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C66" w:rsidRDefault="00814BBF" w:rsidP="002F2DD0">
      <w:pPr>
        <w:tabs>
          <w:tab w:val="left" w:pos="6525"/>
        </w:tabs>
      </w:pPr>
      <w:r>
        <w:rPr>
          <w:rFonts w:cs="Times New Roman"/>
          <w:b/>
          <w:noProof/>
          <w:sz w:val="28"/>
          <w:lang w:eastAsia="tr-TR"/>
        </w:rPr>
        <w:drawing>
          <wp:anchor distT="0" distB="0" distL="114300" distR="114300" simplePos="0" relativeHeight="251682816" behindDoc="0" locked="0" layoutInCell="1" allowOverlap="1">
            <wp:simplePos x="0" y="0"/>
            <wp:positionH relativeFrom="column">
              <wp:posOffset>7419340</wp:posOffset>
            </wp:positionH>
            <wp:positionV relativeFrom="paragraph">
              <wp:posOffset>-469265</wp:posOffset>
            </wp:positionV>
            <wp:extent cx="560705" cy="1262380"/>
            <wp:effectExtent l="19050" t="0" r="0" b="0"/>
            <wp:wrapThrough wrapText="bothSides">
              <wp:wrapPolygon edited="0">
                <wp:start x="-734" y="0"/>
                <wp:lineTo x="-734" y="21187"/>
                <wp:lineTo x="21282" y="21187"/>
                <wp:lineTo x="21282" y="0"/>
                <wp:lineTo x="-734" y="0"/>
              </wp:wrapPolygon>
            </wp:wrapThrough>
            <wp:docPr id="6"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60705" cy="1262380"/>
                    </a:xfrm>
                    <a:prstGeom prst="rect">
                      <a:avLst/>
                    </a:prstGeom>
                    <a:noFill/>
                    <a:ln w="9525">
                      <a:noFill/>
                      <a:miter lim="800000"/>
                      <a:headEnd/>
                      <a:tailEnd/>
                    </a:ln>
                  </pic:spPr>
                </pic:pic>
              </a:graphicData>
            </a:graphic>
          </wp:anchor>
        </w:drawing>
      </w:r>
      <w:r>
        <w:rPr>
          <w:rFonts w:cs="Times New Roman"/>
          <w:b/>
          <w:noProof/>
          <w:sz w:val="28"/>
          <w:lang w:eastAsia="tr-TR"/>
        </w:rPr>
        <w:drawing>
          <wp:anchor distT="0" distB="0" distL="114300" distR="114300" simplePos="0" relativeHeight="251681792" behindDoc="0" locked="0" layoutInCell="1" allowOverlap="1">
            <wp:simplePos x="0" y="0"/>
            <wp:positionH relativeFrom="column">
              <wp:posOffset>8162925</wp:posOffset>
            </wp:positionH>
            <wp:positionV relativeFrom="paragraph">
              <wp:posOffset>-647065</wp:posOffset>
            </wp:positionV>
            <wp:extent cx="1444625" cy="1439545"/>
            <wp:effectExtent l="19050" t="0" r="3175" b="0"/>
            <wp:wrapThrough wrapText="bothSides">
              <wp:wrapPolygon edited="0">
                <wp:start x="-285" y="0"/>
                <wp:lineTo x="-285" y="21438"/>
                <wp:lineTo x="21647" y="21438"/>
                <wp:lineTo x="21647" y="0"/>
                <wp:lineTo x="-285" y="0"/>
              </wp:wrapPolygon>
            </wp:wrapThrough>
            <wp:docPr id="5" name="Resim 2" descr="C:\Users\ASUS\Desktop\WhatsApp Image 2024-08-01 at 15.52.32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esktop\WhatsApp Image 2024-08-01 at 15.52.32 (1).jpeg"/>
                    <pic:cNvPicPr>
                      <a:picLocks noChangeAspect="1" noChangeArrowheads="1"/>
                    </pic:cNvPicPr>
                  </pic:nvPicPr>
                  <pic:blipFill>
                    <a:blip r:embed="rId9" cstate="print"/>
                    <a:srcRect/>
                    <a:stretch>
                      <a:fillRect/>
                    </a:stretch>
                  </pic:blipFill>
                  <pic:spPr bwMode="auto">
                    <a:xfrm>
                      <a:off x="0" y="0"/>
                      <a:ext cx="1444625" cy="1439545"/>
                    </a:xfrm>
                    <a:prstGeom prst="rect">
                      <a:avLst/>
                    </a:prstGeom>
                    <a:noFill/>
                    <a:ln w="9525">
                      <a:noFill/>
                      <a:miter lim="800000"/>
                      <a:headEnd/>
                      <a:tailEnd/>
                    </a:ln>
                  </pic:spPr>
                </pic:pic>
              </a:graphicData>
            </a:graphic>
          </wp:anchor>
        </w:drawing>
      </w:r>
      <w:r>
        <w:rPr>
          <w:rFonts w:cs="Times New Roman"/>
          <w:b/>
          <w:noProof/>
          <w:sz w:val="28"/>
          <w:lang w:eastAsia="tr-TR"/>
        </w:rPr>
        <w:drawing>
          <wp:anchor distT="0" distB="0" distL="114300" distR="114300" simplePos="0" relativeHeight="251668480" behindDoc="1" locked="0" layoutInCell="1" allowOverlap="1">
            <wp:simplePos x="0" y="0"/>
            <wp:positionH relativeFrom="column">
              <wp:posOffset>-2078990</wp:posOffset>
            </wp:positionH>
            <wp:positionV relativeFrom="paragraph">
              <wp:posOffset>-715010</wp:posOffset>
            </wp:positionV>
            <wp:extent cx="10728325" cy="7574280"/>
            <wp:effectExtent l="19050" t="0" r="0" b="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28325" cy="7574280"/>
                    </a:xfrm>
                    <a:prstGeom prst="rect">
                      <a:avLst/>
                    </a:prstGeom>
                    <a:noFill/>
                    <a:ln>
                      <a:noFill/>
                    </a:ln>
                  </pic:spPr>
                </pic:pic>
              </a:graphicData>
            </a:graphic>
          </wp:anchor>
        </w:drawing>
      </w:r>
      <w:r w:rsidR="0017341F">
        <w:rPr>
          <w:noProof/>
          <w:lang w:eastAsia="tr-TR"/>
        </w:rPr>
        <w:pict>
          <v:shapetype id="_x0000_t202" coordsize="21600,21600" o:spt="202" path="m,l,21600r21600,l21600,xe">
            <v:stroke joinstyle="miter"/>
            <v:path gradientshapeok="t" o:connecttype="rect"/>
          </v:shapetype>
          <v:shape id="Metin Kutusu 2" o:spid="_x0000_s1026" type="#_x0000_t202" style="position:absolute;margin-left:126.55pt;margin-top:711.55pt;width:185.9pt;height:58.2pt;z-index:251663360;visibility:visible;mso-width-percent:400;mso-wrap-distance-top:3.6pt;mso-wrap-distance-bottom:3.6pt;mso-position-horizontal-relative:text;mso-position-vertical-relative:tex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IsKDQIAAPYDAAAOAAAAZHJzL2Uyb0RvYy54bWysU8Fu2zAMvQ/YPwi6L3acpm2MOEXXrsOw&#10;di3Q7QNkWY6FSaImybHTrx8lp2mw3Yb5IIgm+cj3SK2vRq3ITjgvwVR0PsspEYZDI822oj++3324&#10;pMQHZhqmwIiK7oWnV5v379aDLUUBHahGOIIgxpeDrWgXgi2zzPNOaOZnYIVBZwtOs4Cm22aNYwOi&#10;a5UVeX6eDeAa64AL7/Hv7eSkm4TftoKHx7b1IhBVUewtpNOls45ntlmzcuuY7SQ/tMH+oQvNpMGi&#10;R6hbFhjpnfwLSkvuwEMbZhx0Bm0ruUgckM08/4PNc8esSFxQHG+PMvn/B8u/7Z4ckQ3OjhLDNI7o&#10;QQRpyNc+9L4nRVRosL7EwGeLoWH8CGOMjmy9vQf+0xMDNx0zW3HtHAydYA12OI+Z2UnqhOMjSD08&#10;QIOlWB8gAY2t0xEQBSGIjpPaH6cjxkA4/iwW5/lqgS6OvovFan6Wxpex8jXbOh8+C9AkXirqcPoJ&#10;ne3ufYjdsPI1JBYzcCeVShugDBkquloWy5Rw4tEy4IIqqSt6mcdvWplI8pNpUnJgUk13LKDMgXUk&#10;OlEOYz1iYJSihmaP/B1Mi4gPBy8duBdKBlzCivpfPXOCEvXFoIbIEUmSkIyz5UWBhjv11KceZjhC&#10;VTRQMl1vQtr0ies1at3KJMNbJ4decbmSOoeHELf31E5Rb8918xsAAP//AwBQSwMEFAAGAAgAAAAh&#10;ANr9uuziAAAADQEAAA8AAABkcnMvZG93bnJldi54bWxMj81OwzAQhO9IvIO1SNyo0zQuNMSpECoH&#10;JA5Qyt21Nz8Q21HspIGnZ3uC2+7OaPabYjvbjk04hNY7CctFAgyd9qZ1tYTD+9PNHbAQlTOq8w4l&#10;fGOAbXl5Uajc+JN7w2kfa0YhLuRKQhNjn3MedINWhYXv0ZFW+cGqSOtQczOoE4XbjqdJsuZWtY4+&#10;NKrHxwb11360Eqrnj1v7klW7w24UP5+T0PNrraW8vpof7oFFnOOfGc74hA4lMR396ExgnYRUrJZk&#10;JSFLzxNZ1mm2AXakk1htBPCy4P9blL8AAAD//wMAUEsBAi0AFAAGAAgAAAAhALaDOJL+AAAA4QEA&#10;ABMAAAAAAAAAAAAAAAAAAAAAAFtDb250ZW50X1R5cGVzXS54bWxQSwECLQAUAAYACAAAACEAOP0h&#10;/9YAAACUAQAACwAAAAAAAAAAAAAAAAAvAQAAX3JlbHMvLnJlbHNQSwECLQAUAAYACAAAACEAfCCL&#10;Cg0CAAD2AwAADgAAAAAAAAAAAAAAAAAuAgAAZHJzL2Uyb0RvYy54bWxQSwECLQAUAAYACAAAACEA&#10;2v267OIAAAANAQAADwAAAAAAAAAAAAAAAABnBAAAZHJzL2Rvd25yZXYueG1sUEsFBgAAAAAEAAQA&#10;8wAAAHYFAAAAAA==&#10;" filled="f" stroked="f">
            <v:textbox style="mso-next-textbox:#Metin Kutusu 2">
              <w:txbxContent>
                <w:p w:rsidR="005516AE" w:rsidRPr="00EC5C66" w:rsidRDefault="005516AE" w:rsidP="00EC5C66">
                  <w:pPr>
                    <w:jc w:val="center"/>
                    <w:rPr>
                      <w:rFonts w:ascii="Arial Black" w:hAnsi="Arial Black"/>
                      <w:b/>
                    </w:rPr>
                  </w:pPr>
                  <w:r w:rsidRPr="00EC5C66">
                    <w:rPr>
                      <w:rFonts w:ascii="Arial Black" w:hAnsi="Arial Black"/>
                      <w:b/>
                    </w:rPr>
                    <w:t>OSMANİYE</w:t>
                  </w:r>
                </w:p>
                <w:p w:rsidR="005516AE" w:rsidRPr="00EC5C66" w:rsidRDefault="005516AE" w:rsidP="00EC5C66">
                  <w:pPr>
                    <w:jc w:val="center"/>
                    <w:rPr>
                      <w:rFonts w:ascii="Arial Black" w:hAnsi="Arial Black"/>
                      <w:b/>
                    </w:rPr>
                  </w:pPr>
                  <w:r w:rsidRPr="00EC5C66">
                    <w:rPr>
                      <w:rFonts w:ascii="Arial Black" w:hAnsi="Arial Black"/>
                      <w:b/>
                    </w:rPr>
                    <w:t>2024</w:t>
                  </w:r>
                </w:p>
              </w:txbxContent>
            </v:textbox>
          </v:shape>
        </w:pict>
      </w:r>
    </w:p>
    <w:p w:rsidR="002F2DD0" w:rsidRDefault="002F2DD0">
      <w:pPr>
        <w:rPr>
          <w:rFonts w:cs="Times New Roman"/>
          <w:noProof/>
          <w:lang w:eastAsia="tr-TR"/>
        </w:rPr>
      </w:pPr>
    </w:p>
    <w:p w:rsidR="002F2DD0" w:rsidRDefault="002F2DD0">
      <w:pPr>
        <w:rPr>
          <w:rFonts w:cs="Times New Roman"/>
          <w:noProof/>
          <w:lang w:eastAsia="tr-TR"/>
        </w:rPr>
      </w:pPr>
    </w:p>
    <w:p w:rsidR="002F2DD0" w:rsidRDefault="002F2DD0">
      <w:pPr>
        <w:rPr>
          <w:rFonts w:cs="Times New Roman"/>
          <w:noProof/>
          <w:lang w:eastAsia="tr-TR"/>
        </w:rPr>
      </w:pPr>
    </w:p>
    <w:p w:rsidR="002F2DD0" w:rsidRDefault="0017341F">
      <w:pPr>
        <w:rPr>
          <w:rFonts w:cs="Times New Roman"/>
          <w:noProof/>
          <w:lang w:eastAsia="tr-TR"/>
        </w:rPr>
      </w:pPr>
      <w:r>
        <w:rPr>
          <w:rFonts w:cs="Times New Roman"/>
          <w:noProof/>
          <w:lang w:eastAsia="tr-TR"/>
        </w:rPr>
        <w:pict>
          <v:rect id="Dikdörtgen 12" o:spid="_x0000_s1027" style="position:absolute;margin-left:165.15pt;margin-top:2.5pt;width:511.8pt;height:317.4pt;z-index:251669504;visibility:visible;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DASpQIAAJsFAAAOAAAAZHJzL2Uyb0RvYy54bWysVM1OGzEQvlfqO1i+l92kgZKIDYpAVJUQ&#10;oELF2fHaWatej2s72U0frC/Ai3Xs/UlEUQ9Vc9h4/r75n4vLttZkJ5xXYAo6OckpEYZDqcymoN+e&#10;bj6cU+IDMyXTYERB98LTy+X7dxeNXYgpVKBL4QiCGL9obEGrEOwiyzyvRM38CVhhUCjB1Swg6TZZ&#10;6ViD6LXOpnl+ljXgSuuAC++Re90J6TLhSyl4uJfSi0B0QTG2kL4ufdfxmy0v2GLjmK0U78Ng/xBF&#10;zZRBpyPUNQuMbJ36A6pW3IEHGU441BlIqbhIOWA2k/xVNo8VsyLlgsXxdiyT/3+w/G734IgqsXdT&#10;SgyrsUfX6nv58suFjTAEuViixvoFaj7aB9dTHp8x31a6Ov5jJqRNZd2PZRVtIByZZ7P5/PwMq89R&#10;Nss/5vPzVPjsYG6dD58F1CQ+Cuqwb6mcbHfrA7pE1UElejNwo7ROvdMmMjxoVUZeIuLwiCvtyI5h&#10;20M7iTkgxJEWUtEyi5l1uaRX2GsRIbT5KiSWBaOfpkDSQB4wGefChEknqlgpOlenOf4GZ0MUyXUC&#10;jMgSgxyxe4BBswMZsLuYe/1oKtI8j8b53wLrjEeL5BlMGI1rZcC9BaAxq95zpz8UqStNrFJo1203&#10;MlEzctZQ7nGMHHT75S2/UdjIW+bDA3O4UNh8PBLhHj9SQ1NQ6F+UVOB+vsWP+jjnKKWkwQUtqP+x&#10;ZU5Qor8Y3ID5ZDaLG52I2emnKRLuWLI+lphtfQU4DBM8R5anZ9QPenhKB/Uz3pJV9IoiZjj6LigP&#10;biCuQnc48BpxsVolNdxiy8KtebQ8gsc6x0F9ap+Zs/00B1yEOxiWmS1eDXWnGy0NrLYBpEoTf6hr&#10;3wG8AGmU+msVT8wxnbQON3X5GwAA//8DAFBLAwQUAAYACAAAACEAdCns1d8AAAAHAQAADwAAAGRy&#10;cy9kb3ducmV2LnhtbEyPQUvDQBCF74L/YRnBS2k3bTFKzKaIovQgBWs9eJtkxyQ2Oxuy0zb+e7cn&#10;Pc57j/e+yVej69SRhtB6NjCfJaCIK29brg3s3p+nd6CCIFvsPJOBHwqwKi4vcsysP/EbHbdSq1jC&#10;IUMDjUifaR2qhhyGme+Jo/flB4cSz6HWdsBTLHedXiRJqh22HBca7OmxoWq/PTgDn+tR6u/5i7zu&#10;cfIxWTdltXkqjbm+Gh/uQQmN8heGM35EhyIylf7ANqjOQHxEonoL6mwmi2UKqjSQLtMb0EWu//MX&#10;vwAAAP//AwBQSwECLQAUAAYACAAAACEAtoM4kv4AAADhAQAAEwAAAAAAAAAAAAAAAAAAAAAAW0Nv&#10;bnRlbnRfVHlwZXNdLnhtbFBLAQItABQABgAIAAAAIQA4/SH/1gAAAJQBAAALAAAAAAAAAAAAAAAA&#10;AC8BAABfcmVscy8ucmVsc1BLAQItABQABgAIAAAAIQC1GDASpQIAAJsFAAAOAAAAAAAAAAAAAAAA&#10;AC4CAABkcnMvZTJvRG9jLnhtbFBLAQItABQABgAIAAAAIQB0KezV3wAAAAcBAAAPAAAAAAAAAAAA&#10;AAAAAP8EAABkcnMvZG93bnJldi54bWxQSwUGAAAAAAQABADzAAAACwYAAAAA&#10;" filled="f" strokecolor="black [3213]" strokeweight="1pt">
            <v:textbox>
              <w:txbxContent>
                <w:p w:rsidR="005516AE" w:rsidRPr="00EE2469" w:rsidRDefault="005516AE" w:rsidP="00EE2469">
                  <w:pPr>
                    <w:jc w:val="center"/>
                    <w:rPr>
                      <w:rFonts w:ascii="Arial Black" w:hAnsi="Arial Black"/>
                      <w:color w:val="000000" w:themeColor="text1"/>
                      <w:sz w:val="28"/>
                    </w:rPr>
                  </w:pPr>
                  <w:r w:rsidRPr="00EE2469">
                    <w:rPr>
                      <w:color w:val="000000" w:themeColor="text1"/>
                    </w:rPr>
                    <w:t xml:space="preserve"> </w:t>
                  </w:r>
                  <w:r w:rsidRPr="00EE2469">
                    <w:rPr>
                      <w:color w:val="000000" w:themeColor="text1"/>
                    </w:rPr>
                    <w:tab/>
                  </w:r>
                  <w:r>
                    <w:rPr>
                      <w:rFonts w:ascii="Arial Black" w:hAnsi="Arial Black"/>
                      <w:color w:val="000000" w:themeColor="text1"/>
                      <w:sz w:val="28"/>
                    </w:rPr>
                    <w:t>T.</w:t>
                  </w:r>
                  <w:r w:rsidRPr="00EE2469">
                    <w:rPr>
                      <w:rFonts w:ascii="Arial Black" w:hAnsi="Arial Black"/>
                      <w:color w:val="000000" w:themeColor="text1"/>
                      <w:sz w:val="28"/>
                    </w:rPr>
                    <w:t xml:space="preserve">C. </w:t>
                  </w:r>
                  <w:proofErr w:type="gramStart"/>
                  <w:r w:rsidRPr="00EE2469">
                    <w:rPr>
                      <w:rFonts w:ascii="Arial Black" w:hAnsi="Arial Black"/>
                      <w:color w:val="000000" w:themeColor="text1"/>
                      <w:sz w:val="28"/>
                    </w:rPr>
                    <w:t>BURDUR  VALİLİĞİ</w:t>
                  </w:r>
                  <w:proofErr w:type="gramEnd"/>
                </w:p>
                <w:p w:rsidR="005516AE" w:rsidRPr="00EE2469" w:rsidRDefault="005516AE" w:rsidP="00EE2469">
                  <w:pPr>
                    <w:jc w:val="center"/>
                    <w:rPr>
                      <w:rFonts w:ascii="Arial Black" w:hAnsi="Arial Black"/>
                      <w:color w:val="000000" w:themeColor="text1"/>
                      <w:sz w:val="28"/>
                    </w:rPr>
                  </w:pPr>
                </w:p>
                <w:p w:rsidR="005516AE" w:rsidRPr="00EE2469" w:rsidRDefault="005516AE" w:rsidP="00EE2469">
                  <w:pPr>
                    <w:jc w:val="center"/>
                    <w:rPr>
                      <w:rFonts w:ascii="Arial Black" w:hAnsi="Arial Black"/>
                      <w:color w:val="000000" w:themeColor="text1"/>
                      <w:sz w:val="36"/>
                    </w:rPr>
                  </w:pPr>
                  <w:r>
                    <w:rPr>
                      <w:rFonts w:ascii="Arial Black" w:hAnsi="Arial Black"/>
                      <w:color w:val="000000" w:themeColor="text1"/>
                      <w:sz w:val="36"/>
                    </w:rPr>
                    <w:t>BUCAK ABDURRAHMAN TAŞ REHBERLİK VE ARAŞTIRMA MERKEZİ MÜDÜRLÜĞÜ</w:t>
                  </w:r>
                </w:p>
                <w:p w:rsidR="005516AE" w:rsidRPr="00EE2469" w:rsidRDefault="005516AE" w:rsidP="00EE2469">
                  <w:pPr>
                    <w:jc w:val="center"/>
                    <w:rPr>
                      <w:rFonts w:ascii="Arial Black" w:hAnsi="Arial Black"/>
                      <w:color w:val="000000" w:themeColor="text1"/>
                      <w:sz w:val="36"/>
                    </w:rPr>
                  </w:pPr>
                </w:p>
                <w:p w:rsidR="005516AE" w:rsidRPr="00EE2469" w:rsidRDefault="005516AE" w:rsidP="00EE2469">
                  <w:pPr>
                    <w:jc w:val="center"/>
                    <w:rPr>
                      <w:rFonts w:ascii="Arial Black" w:hAnsi="Arial Black"/>
                      <w:color w:val="000000" w:themeColor="text1"/>
                      <w:sz w:val="52"/>
                    </w:rPr>
                  </w:pPr>
                  <w:r w:rsidRPr="00EE2469">
                    <w:rPr>
                      <w:rFonts w:ascii="Arial Black" w:hAnsi="Arial Black"/>
                      <w:color w:val="000000" w:themeColor="text1"/>
                      <w:sz w:val="52"/>
                    </w:rPr>
                    <w:t>2024-2028 STRATEJİK PLANI</w:t>
                  </w:r>
                </w:p>
                <w:p w:rsidR="005516AE" w:rsidRPr="00EE2469" w:rsidRDefault="005516AE" w:rsidP="002F2DD0">
                  <w:pPr>
                    <w:jc w:val="center"/>
                    <w:rPr>
                      <w:color w:val="000000" w:themeColor="text1"/>
                    </w:rPr>
                  </w:pPr>
                </w:p>
              </w:txbxContent>
            </v:textbox>
            <w10:wrap anchorx="page"/>
          </v:rect>
        </w:pict>
      </w:r>
    </w:p>
    <w:p w:rsidR="002F2DD0" w:rsidRDefault="002F2DD0">
      <w:pPr>
        <w:rPr>
          <w:rFonts w:cs="Times New Roman"/>
          <w:noProof/>
          <w:lang w:eastAsia="tr-TR"/>
        </w:rPr>
      </w:pPr>
    </w:p>
    <w:p w:rsidR="002F2DD0" w:rsidRDefault="002F2DD0">
      <w:pPr>
        <w:rPr>
          <w:rFonts w:cs="Times New Roman"/>
          <w:noProof/>
          <w:lang w:eastAsia="tr-TR"/>
        </w:rPr>
      </w:pPr>
    </w:p>
    <w:p w:rsidR="002F2DD0" w:rsidRDefault="002F2DD0">
      <w:pPr>
        <w:rPr>
          <w:rFonts w:cs="Times New Roman"/>
          <w:noProof/>
          <w:lang w:eastAsia="tr-TR"/>
        </w:rPr>
      </w:pPr>
    </w:p>
    <w:p w:rsidR="002F2DD0" w:rsidRDefault="002F2DD0">
      <w:pPr>
        <w:rPr>
          <w:rFonts w:cs="Times New Roman"/>
          <w:noProof/>
          <w:lang w:eastAsia="tr-TR"/>
        </w:rPr>
      </w:pPr>
    </w:p>
    <w:p w:rsidR="002F2DD0" w:rsidRDefault="002F2DD0">
      <w:pPr>
        <w:rPr>
          <w:rFonts w:cs="Times New Roman"/>
          <w:noProof/>
          <w:lang w:eastAsia="tr-TR"/>
        </w:rPr>
      </w:pPr>
    </w:p>
    <w:p w:rsidR="002F2DD0" w:rsidRDefault="002F2DD0">
      <w:pPr>
        <w:rPr>
          <w:rFonts w:cs="Times New Roman"/>
          <w:noProof/>
          <w:lang w:eastAsia="tr-TR"/>
        </w:rPr>
      </w:pPr>
    </w:p>
    <w:p w:rsidR="002F2DD0" w:rsidRDefault="002F2DD0">
      <w:pPr>
        <w:rPr>
          <w:rFonts w:cs="Times New Roman"/>
          <w:noProof/>
          <w:lang w:eastAsia="tr-TR"/>
        </w:rPr>
      </w:pPr>
    </w:p>
    <w:p w:rsidR="002F2DD0" w:rsidRDefault="002F2DD0">
      <w:pPr>
        <w:rPr>
          <w:rFonts w:cs="Times New Roman"/>
          <w:noProof/>
          <w:lang w:eastAsia="tr-TR"/>
        </w:rPr>
      </w:pPr>
    </w:p>
    <w:p w:rsidR="002F2DD0" w:rsidRDefault="002F2DD0">
      <w:pPr>
        <w:rPr>
          <w:rFonts w:cs="Times New Roman"/>
          <w:noProof/>
          <w:lang w:eastAsia="tr-TR"/>
        </w:rPr>
      </w:pPr>
    </w:p>
    <w:p w:rsidR="002F2DD0" w:rsidRDefault="002F2DD0">
      <w:pPr>
        <w:rPr>
          <w:rFonts w:cs="Times New Roman"/>
          <w:noProof/>
          <w:lang w:eastAsia="tr-TR"/>
        </w:rPr>
      </w:pPr>
    </w:p>
    <w:p w:rsidR="002F2DD0" w:rsidRDefault="002F2DD0">
      <w:pPr>
        <w:rPr>
          <w:rFonts w:cs="Times New Roman"/>
          <w:noProof/>
          <w:lang w:eastAsia="tr-TR"/>
        </w:rPr>
      </w:pPr>
    </w:p>
    <w:p w:rsidR="002F2DD0" w:rsidRDefault="002F2DD0">
      <w:pPr>
        <w:rPr>
          <w:rFonts w:cs="Times New Roman"/>
          <w:noProof/>
          <w:lang w:eastAsia="tr-TR"/>
        </w:rPr>
      </w:pPr>
    </w:p>
    <w:p w:rsidR="002F2DD0" w:rsidRDefault="002F2DD0">
      <w:pPr>
        <w:rPr>
          <w:rFonts w:cs="Times New Roman"/>
          <w:noProof/>
          <w:lang w:eastAsia="tr-TR"/>
        </w:rPr>
      </w:pPr>
    </w:p>
    <w:p w:rsidR="00236D9C" w:rsidRDefault="00813755" w:rsidP="00813755">
      <w:r>
        <w:rPr>
          <w:noProof/>
          <w:lang w:eastAsia="tr-TR"/>
        </w:rPr>
        <w:lastRenderedPageBreak/>
        <w:drawing>
          <wp:inline distT="0" distB="0" distL="0" distR="0">
            <wp:extent cx="9071610" cy="5784951"/>
            <wp:effectExtent l="0" t="0" r="0" b="635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152243062597022185Ana sayfa Atatürk söz.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071610" cy="5784951"/>
                    </a:xfrm>
                    <a:prstGeom prst="rect">
                      <a:avLst/>
                    </a:prstGeom>
                  </pic:spPr>
                </pic:pic>
              </a:graphicData>
            </a:graphic>
          </wp:inline>
        </w:drawing>
      </w:r>
    </w:p>
    <w:p w:rsidR="00EC5C66" w:rsidRPr="00236D9C" w:rsidRDefault="00236D9C" w:rsidP="00236D9C">
      <w:pPr>
        <w:pStyle w:val="Balk1"/>
        <w:jc w:val="center"/>
      </w:pPr>
      <w:bookmarkStart w:id="0" w:name="_Toc170227041"/>
      <w:r w:rsidRPr="00236D9C">
        <w:lastRenderedPageBreak/>
        <w:t>Okul / Kurum Bilgileri</w:t>
      </w:r>
      <w:bookmarkEnd w:id="0"/>
    </w:p>
    <w:p w:rsidR="005C15BF" w:rsidRPr="004D217C" w:rsidRDefault="005C15BF" w:rsidP="005C15BF">
      <w:pPr>
        <w:pStyle w:val="ResimYazs"/>
        <w:rPr>
          <w:b w:val="0"/>
          <w:i/>
          <w:color w:val="auto"/>
          <w:sz w:val="24"/>
        </w:rPr>
      </w:pPr>
      <w:bookmarkStart w:id="1" w:name="_Toc170226017"/>
      <w:r w:rsidRPr="004D217C">
        <w:rPr>
          <w:i/>
          <w:sz w:val="22"/>
        </w:rPr>
        <w:t xml:space="preserve">Tablo </w:t>
      </w:r>
      <w:r w:rsidR="0017341F" w:rsidRPr="004D217C">
        <w:rPr>
          <w:i/>
          <w:sz w:val="22"/>
        </w:rPr>
        <w:fldChar w:fldCharType="begin"/>
      </w:r>
      <w:r w:rsidRPr="004D217C">
        <w:rPr>
          <w:i/>
          <w:sz w:val="22"/>
        </w:rPr>
        <w:instrText xml:space="preserve"> SEQ Tablo \* ARABIC </w:instrText>
      </w:r>
      <w:r w:rsidR="0017341F" w:rsidRPr="004D217C">
        <w:rPr>
          <w:i/>
          <w:sz w:val="22"/>
        </w:rPr>
        <w:fldChar w:fldCharType="separate"/>
      </w:r>
      <w:r w:rsidR="00CE23AC">
        <w:rPr>
          <w:i/>
          <w:noProof/>
          <w:sz w:val="22"/>
        </w:rPr>
        <w:t>1</w:t>
      </w:r>
      <w:r w:rsidR="0017341F" w:rsidRPr="004D217C">
        <w:rPr>
          <w:i/>
          <w:sz w:val="22"/>
        </w:rPr>
        <w:fldChar w:fldCharType="end"/>
      </w:r>
      <w:r w:rsidRPr="004D217C">
        <w:rPr>
          <w:i/>
          <w:sz w:val="22"/>
        </w:rPr>
        <w:t>:</w:t>
      </w:r>
      <w:r>
        <w:rPr>
          <w:i/>
          <w:sz w:val="22"/>
        </w:rPr>
        <w:t xml:space="preserve">Kurum </w:t>
      </w:r>
      <w:bookmarkEnd w:id="1"/>
      <w:r w:rsidR="007A1A8B">
        <w:rPr>
          <w:i/>
          <w:sz w:val="22"/>
        </w:rPr>
        <w:t xml:space="preserve">Bilgileri </w:t>
      </w:r>
      <w:r w:rsidR="007A1A8B" w:rsidRPr="004D217C">
        <w:rPr>
          <w:i/>
          <w:sz w:val="22"/>
        </w:rPr>
        <w:t>Tablosu</w:t>
      </w:r>
    </w:p>
    <w:tbl>
      <w:tblPr>
        <w:tblStyle w:val="GridTable1Light"/>
        <w:tblW w:w="14351"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000"/>
      </w:tblPr>
      <w:tblGrid>
        <w:gridCol w:w="2062"/>
        <w:gridCol w:w="2278"/>
        <w:gridCol w:w="2447"/>
        <w:gridCol w:w="2330"/>
        <w:gridCol w:w="2615"/>
        <w:gridCol w:w="2619"/>
      </w:tblGrid>
      <w:tr w:rsidR="00002D21" w:rsidRPr="004D217C" w:rsidTr="004D217C">
        <w:trPr>
          <w:trHeight w:val="779"/>
        </w:trPr>
        <w:tc>
          <w:tcPr>
            <w:tcW w:w="6787" w:type="dxa"/>
            <w:gridSpan w:val="3"/>
            <w:shd w:val="clear" w:color="auto" w:fill="DDEDF2" w:themeFill="accent4" w:themeFillTint="33"/>
            <w:noWrap/>
          </w:tcPr>
          <w:p w:rsidR="003D57E5" w:rsidRPr="004D217C" w:rsidRDefault="003D57E5" w:rsidP="009C069A">
            <w:pPr>
              <w:widowControl w:val="0"/>
              <w:rPr>
                <w:rFonts w:cs="Times New Roman"/>
                <w:b/>
                <w:szCs w:val="24"/>
              </w:rPr>
            </w:pPr>
          </w:p>
          <w:p w:rsidR="00002D21" w:rsidRPr="004D217C" w:rsidRDefault="003D57E5" w:rsidP="003D57E5">
            <w:pPr>
              <w:widowControl w:val="0"/>
              <w:rPr>
                <w:rFonts w:cs="Times New Roman"/>
                <w:b/>
                <w:szCs w:val="24"/>
              </w:rPr>
            </w:pPr>
            <w:r w:rsidRPr="004D217C">
              <w:rPr>
                <w:rFonts w:cs="Times New Roman"/>
                <w:b/>
                <w:szCs w:val="24"/>
              </w:rPr>
              <w:t>İL</w:t>
            </w:r>
            <w:r w:rsidR="00EA7EDE">
              <w:rPr>
                <w:rFonts w:cs="Times New Roman"/>
                <w:b/>
                <w:szCs w:val="24"/>
              </w:rPr>
              <w:t>:        BURDUR</w:t>
            </w:r>
          </w:p>
        </w:tc>
        <w:tc>
          <w:tcPr>
            <w:tcW w:w="7564" w:type="dxa"/>
            <w:gridSpan w:val="3"/>
            <w:shd w:val="clear" w:color="auto" w:fill="DDEDF2" w:themeFill="accent4" w:themeFillTint="33"/>
          </w:tcPr>
          <w:p w:rsidR="003D57E5" w:rsidRPr="004D217C" w:rsidRDefault="003D57E5" w:rsidP="00002D21">
            <w:pPr>
              <w:widowControl w:val="0"/>
              <w:rPr>
                <w:rFonts w:cs="Times New Roman"/>
                <w:b/>
                <w:szCs w:val="24"/>
              </w:rPr>
            </w:pPr>
          </w:p>
          <w:p w:rsidR="00002D21" w:rsidRPr="004D217C" w:rsidRDefault="003D57E5" w:rsidP="00002D21">
            <w:pPr>
              <w:widowControl w:val="0"/>
              <w:rPr>
                <w:rFonts w:cs="Times New Roman"/>
                <w:b/>
                <w:szCs w:val="24"/>
              </w:rPr>
            </w:pPr>
            <w:r w:rsidRPr="004D217C">
              <w:rPr>
                <w:rFonts w:cs="Times New Roman"/>
                <w:b/>
                <w:szCs w:val="24"/>
              </w:rPr>
              <w:t>İLÇE</w:t>
            </w:r>
            <w:r w:rsidR="00002D21" w:rsidRPr="004D217C">
              <w:rPr>
                <w:rFonts w:cs="Times New Roman"/>
                <w:b/>
                <w:szCs w:val="24"/>
              </w:rPr>
              <w:t xml:space="preserve">:     </w:t>
            </w:r>
          </w:p>
        </w:tc>
      </w:tr>
      <w:tr w:rsidR="00813755" w:rsidRPr="004D217C" w:rsidTr="00813755">
        <w:trPr>
          <w:trHeight w:val="779"/>
        </w:trPr>
        <w:tc>
          <w:tcPr>
            <w:tcW w:w="2062" w:type="dxa"/>
            <w:shd w:val="clear" w:color="auto" w:fill="DDEDF2" w:themeFill="accent4" w:themeFillTint="33"/>
            <w:noWrap/>
          </w:tcPr>
          <w:p w:rsidR="00813755" w:rsidRPr="004D217C" w:rsidRDefault="00813755" w:rsidP="009C069A">
            <w:pPr>
              <w:widowControl w:val="0"/>
              <w:rPr>
                <w:rFonts w:cs="Times New Roman"/>
                <w:b/>
                <w:szCs w:val="24"/>
              </w:rPr>
            </w:pPr>
          </w:p>
          <w:p w:rsidR="00813755" w:rsidRPr="004D217C" w:rsidRDefault="00813755" w:rsidP="009C069A">
            <w:pPr>
              <w:widowControl w:val="0"/>
              <w:rPr>
                <w:rFonts w:cs="Times New Roman"/>
                <w:b/>
                <w:szCs w:val="24"/>
              </w:rPr>
            </w:pPr>
            <w:r w:rsidRPr="004D217C">
              <w:rPr>
                <w:rFonts w:cs="Times New Roman"/>
                <w:b/>
                <w:szCs w:val="24"/>
              </w:rPr>
              <w:t>Adres</w:t>
            </w:r>
          </w:p>
        </w:tc>
        <w:tc>
          <w:tcPr>
            <w:tcW w:w="4725" w:type="dxa"/>
            <w:gridSpan w:val="2"/>
            <w:noWrap/>
          </w:tcPr>
          <w:p w:rsidR="00813755" w:rsidRPr="004D217C" w:rsidRDefault="003020D0" w:rsidP="003020D0">
            <w:pPr>
              <w:widowControl w:val="0"/>
              <w:rPr>
                <w:rFonts w:cs="Times New Roman"/>
                <w:b/>
                <w:szCs w:val="24"/>
              </w:rPr>
            </w:pPr>
            <w:r>
              <w:rPr>
                <w:rFonts w:cs="Times New Roman"/>
                <w:b/>
                <w:szCs w:val="24"/>
              </w:rPr>
              <w:t>Yeni mahalle 19 Mayıs Caddesi. Anadolu İmam Hatip Lisesi No 32/1 İç</w:t>
            </w:r>
            <w:r w:rsidR="00E73D87">
              <w:rPr>
                <w:rFonts w:cs="Times New Roman"/>
                <w:b/>
                <w:szCs w:val="24"/>
              </w:rPr>
              <w:t xml:space="preserve"> Kapı No Z1</w:t>
            </w:r>
            <w:r>
              <w:rPr>
                <w:rFonts w:cs="Times New Roman"/>
                <w:b/>
                <w:szCs w:val="24"/>
              </w:rPr>
              <w:t xml:space="preserve"> BUCAK</w:t>
            </w:r>
            <w:r w:rsidR="00813755">
              <w:rPr>
                <w:rFonts w:cs="Times New Roman"/>
                <w:b/>
                <w:szCs w:val="24"/>
              </w:rPr>
              <w:t>/BURDUR</w:t>
            </w:r>
          </w:p>
        </w:tc>
        <w:tc>
          <w:tcPr>
            <w:tcW w:w="2330" w:type="dxa"/>
            <w:shd w:val="clear" w:color="auto" w:fill="DDEDF2" w:themeFill="accent4" w:themeFillTint="33"/>
          </w:tcPr>
          <w:p w:rsidR="00813755" w:rsidRPr="004D217C" w:rsidRDefault="00813755" w:rsidP="009C069A">
            <w:pPr>
              <w:widowControl w:val="0"/>
              <w:rPr>
                <w:rFonts w:cs="Times New Roman"/>
                <w:b/>
                <w:szCs w:val="24"/>
              </w:rPr>
            </w:pPr>
          </w:p>
          <w:p w:rsidR="00813755" w:rsidRPr="004D217C" w:rsidRDefault="00813755" w:rsidP="009C069A">
            <w:pPr>
              <w:widowControl w:val="0"/>
              <w:rPr>
                <w:rFonts w:cs="Times New Roman"/>
                <w:b/>
                <w:szCs w:val="24"/>
              </w:rPr>
            </w:pPr>
            <w:r w:rsidRPr="004D217C">
              <w:rPr>
                <w:rFonts w:cs="Times New Roman"/>
                <w:b/>
                <w:szCs w:val="24"/>
              </w:rPr>
              <w:t xml:space="preserve">Coğrafi Konum </w:t>
            </w:r>
          </w:p>
        </w:tc>
        <w:tc>
          <w:tcPr>
            <w:tcW w:w="5234" w:type="dxa"/>
            <w:gridSpan w:val="2"/>
          </w:tcPr>
          <w:p w:rsidR="00813755" w:rsidRPr="004D217C" w:rsidRDefault="00813755" w:rsidP="00002D21">
            <w:pPr>
              <w:widowControl w:val="0"/>
              <w:rPr>
                <w:rFonts w:cs="Times New Roman"/>
                <w:b/>
                <w:bCs/>
                <w:color w:val="0033CC"/>
                <w:szCs w:val="24"/>
              </w:rPr>
            </w:pPr>
            <w:r>
              <w:rPr>
                <w:rFonts w:ascii="Arial" w:hAnsi="Arial" w:cs="Arial"/>
                <w:color w:val="000000"/>
                <w:sz w:val="21"/>
                <w:szCs w:val="21"/>
                <w:shd w:val="clear" w:color="auto" w:fill="FFFFFF"/>
              </w:rPr>
              <w:t xml:space="preserve"> </w:t>
            </w:r>
          </w:p>
        </w:tc>
      </w:tr>
      <w:tr w:rsidR="00813755" w:rsidRPr="004D217C" w:rsidTr="00813755">
        <w:trPr>
          <w:trHeight w:val="779"/>
        </w:trPr>
        <w:tc>
          <w:tcPr>
            <w:tcW w:w="2062" w:type="dxa"/>
            <w:shd w:val="clear" w:color="auto" w:fill="DDEDF2" w:themeFill="accent4" w:themeFillTint="33"/>
            <w:noWrap/>
          </w:tcPr>
          <w:p w:rsidR="00813755" w:rsidRPr="004D217C" w:rsidRDefault="00813755" w:rsidP="009C069A">
            <w:pPr>
              <w:widowControl w:val="0"/>
              <w:rPr>
                <w:rFonts w:cs="Times New Roman"/>
                <w:b/>
                <w:szCs w:val="24"/>
              </w:rPr>
            </w:pPr>
          </w:p>
          <w:p w:rsidR="00813755" w:rsidRPr="004D217C" w:rsidRDefault="00813755" w:rsidP="009C069A">
            <w:pPr>
              <w:widowControl w:val="0"/>
              <w:rPr>
                <w:rFonts w:cs="Times New Roman"/>
                <w:b/>
                <w:szCs w:val="24"/>
              </w:rPr>
            </w:pPr>
            <w:r w:rsidRPr="004D217C">
              <w:rPr>
                <w:rFonts w:cs="Times New Roman"/>
                <w:b/>
                <w:szCs w:val="24"/>
              </w:rPr>
              <w:t>Telefon Numarası</w:t>
            </w:r>
          </w:p>
        </w:tc>
        <w:tc>
          <w:tcPr>
            <w:tcW w:w="4725" w:type="dxa"/>
            <w:gridSpan w:val="2"/>
            <w:noWrap/>
          </w:tcPr>
          <w:p w:rsidR="00813755" w:rsidRDefault="00813755" w:rsidP="00813755">
            <w:pPr>
              <w:widowControl w:val="0"/>
              <w:rPr>
                <w:rFonts w:cs="Times New Roman"/>
                <w:b/>
                <w:szCs w:val="24"/>
              </w:rPr>
            </w:pPr>
          </w:p>
          <w:p w:rsidR="00813755" w:rsidRPr="004D217C" w:rsidRDefault="00813755" w:rsidP="009C069A">
            <w:pPr>
              <w:widowControl w:val="0"/>
              <w:rPr>
                <w:rFonts w:cs="Times New Roman"/>
                <w:b/>
                <w:szCs w:val="24"/>
              </w:rPr>
            </w:pPr>
            <w:proofErr w:type="gramStart"/>
            <w:r>
              <w:rPr>
                <w:rFonts w:cs="Times New Roman"/>
                <w:b/>
                <w:szCs w:val="24"/>
              </w:rPr>
              <w:t>0</w:t>
            </w:r>
            <w:r w:rsidR="00E73D87">
              <w:rPr>
                <w:rFonts w:cs="Times New Roman"/>
                <w:b/>
                <w:szCs w:val="24"/>
              </w:rPr>
              <w:t>5416502280</w:t>
            </w:r>
            <w:proofErr w:type="gramEnd"/>
          </w:p>
        </w:tc>
        <w:tc>
          <w:tcPr>
            <w:tcW w:w="2330" w:type="dxa"/>
            <w:shd w:val="clear" w:color="auto" w:fill="DDEDF2" w:themeFill="accent4" w:themeFillTint="33"/>
          </w:tcPr>
          <w:p w:rsidR="00813755" w:rsidRPr="004D217C" w:rsidRDefault="00813755" w:rsidP="009C069A">
            <w:pPr>
              <w:widowControl w:val="0"/>
              <w:rPr>
                <w:rFonts w:cs="Times New Roman"/>
                <w:b/>
                <w:szCs w:val="24"/>
              </w:rPr>
            </w:pPr>
          </w:p>
          <w:p w:rsidR="00813755" w:rsidRPr="004D217C" w:rsidRDefault="00813755" w:rsidP="009C069A">
            <w:pPr>
              <w:widowControl w:val="0"/>
              <w:rPr>
                <w:rFonts w:cs="Times New Roman"/>
                <w:b/>
                <w:szCs w:val="24"/>
              </w:rPr>
            </w:pPr>
            <w:r w:rsidRPr="004D217C">
              <w:rPr>
                <w:rFonts w:cs="Times New Roman"/>
                <w:b/>
                <w:szCs w:val="24"/>
              </w:rPr>
              <w:t>Faks Numarası</w:t>
            </w:r>
          </w:p>
        </w:tc>
        <w:tc>
          <w:tcPr>
            <w:tcW w:w="5234" w:type="dxa"/>
            <w:gridSpan w:val="2"/>
          </w:tcPr>
          <w:p w:rsidR="00813755" w:rsidRDefault="00813755" w:rsidP="00813755">
            <w:pPr>
              <w:widowControl w:val="0"/>
              <w:rPr>
                <w:rFonts w:cs="Times New Roman"/>
                <w:b/>
                <w:szCs w:val="24"/>
              </w:rPr>
            </w:pPr>
          </w:p>
          <w:p w:rsidR="00813755" w:rsidRPr="004D217C" w:rsidRDefault="00813755" w:rsidP="00002D21">
            <w:pPr>
              <w:widowControl w:val="0"/>
              <w:rPr>
                <w:rFonts w:cs="Times New Roman"/>
                <w:b/>
                <w:szCs w:val="24"/>
              </w:rPr>
            </w:pPr>
          </w:p>
        </w:tc>
      </w:tr>
      <w:tr w:rsidR="00813755" w:rsidRPr="004D217C" w:rsidTr="00813755">
        <w:trPr>
          <w:trHeight w:val="779"/>
        </w:trPr>
        <w:tc>
          <w:tcPr>
            <w:tcW w:w="2062" w:type="dxa"/>
            <w:shd w:val="clear" w:color="auto" w:fill="DDEDF2" w:themeFill="accent4" w:themeFillTint="33"/>
            <w:noWrap/>
          </w:tcPr>
          <w:p w:rsidR="00813755" w:rsidRPr="004D217C" w:rsidRDefault="00813755" w:rsidP="00002D21">
            <w:pPr>
              <w:widowControl w:val="0"/>
              <w:rPr>
                <w:rFonts w:cs="Times New Roman"/>
                <w:b/>
                <w:szCs w:val="24"/>
              </w:rPr>
            </w:pPr>
          </w:p>
          <w:p w:rsidR="00813755" w:rsidRPr="004D217C" w:rsidRDefault="00813755" w:rsidP="00002D21">
            <w:pPr>
              <w:widowControl w:val="0"/>
              <w:rPr>
                <w:rFonts w:cs="Times New Roman"/>
                <w:b/>
                <w:szCs w:val="24"/>
              </w:rPr>
            </w:pPr>
            <w:proofErr w:type="gramStart"/>
            <w:r w:rsidRPr="004D217C">
              <w:rPr>
                <w:rFonts w:cs="Times New Roman"/>
                <w:b/>
                <w:szCs w:val="24"/>
              </w:rPr>
              <w:t>e</w:t>
            </w:r>
            <w:proofErr w:type="gramEnd"/>
            <w:r w:rsidRPr="004D217C">
              <w:rPr>
                <w:rFonts w:cs="Times New Roman"/>
                <w:b/>
                <w:szCs w:val="24"/>
              </w:rPr>
              <w:t>-Posta Adresi</w:t>
            </w:r>
          </w:p>
        </w:tc>
        <w:tc>
          <w:tcPr>
            <w:tcW w:w="4725" w:type="dxa"/>
            <w:gridSpan w:val="2"/>
            <w:noWrap/>
          </w:tcPr>
          <w:p w:rsidR="00813755" w:rsidRDefault="00813755" w:rsidP="00813755">
            <w:pPr>
              <w:widowControl w:val="0"/>
              <w:rPr>
                <w:rFonts w:cs="Times New Roman"/>
                <w:b/>
                <w:szCs w:val="24"/>
              </w:rPr>
            </w:pPr>
          </w:p>
          <w:p w:rsidR="00813755" w:rsidRPr="004D217C" w:rsidRDefault="00813755" w:rsidP="009C069A">
            <w:pPr>
              <w:widowControl w:val="0"/>
              <w:rPr>
                <w:rFonts w:cs="Times New Roman"/>
                <w:b/>
                <w:szCs w:val="24"/>
              </w:rPr>
            </w:pPr>
          </w:p>
        </w:tc>
        <w:tc>
          <w:tcPr>
            <w:tcW w:w="2330" w:type="dxa"/>
            <w:shd w:val="clear" w:color="auto" w:fill="DDEDF2" w:themeFill="accent4" w:themeFillTint="33"/>
          </w:tcPr>
          <w:p w:rsidR="00813755" w:rsidRPr="004D217C" w:rsidRDefault="00813755" w:rsidP="009C069A">
            <w:pPr>
              <w:widowControl w:val="0"/>
              <w:rPr>
                <w:rFonts w:cs="Times New Roman"/>
                <w:b/>
                <w:szCs w:val="24"/>
              </w:rPr>
            </w:pPr>
          </w:p>
          <w:p w:rsidR="00813755" w:rsidRPr="004D217C" w:rsidRDefault="00813755" w:rsidP="009C069A">
            <w:pPr>
              <w:widowControl w:val="0"/>
              <w:rPr>
                <w:rFonts w:cs="Times New Roman"/>
                <w:b/>
                <w:szCs w:val="24"/>
              </w:rPr>
            </w:pPr>
            <w:r w:rsidRPr="004D217C">
              <w:rPr>
                <w:rFonts w:cs="Times New Roman"/>
                <w:b/>
                <w:szCs w:val="24"/>
              </w:rPr>
              <w:t>Web sayfa adresi</w:t>
            </w:r>
          </w:p>
        </w:tc>
        <w:tc>
          <w:tcPr>
            <w:tcW w:w="5234" w:type="dxa"/>
            <w:gridSpan w:val="2"/>
          </w:tcPr>
          <w:p w:rsidR="00813755" w:rsidRDefault="00813755" w:rsidP="00813755">
            <w:pPr>
              <w:widowControl w:val="0"/>
              <w:rPr>
                <w:rFonts w:cs="Times New Roman"/>
                <w:b/>
                <w:szCs w:val="24"/>
              </w:rPr>
            </w:pPr>
          </w:p>
          <w:p w:rsidR="00813755" w:rsidRPr="004D217C" w:rsidRDefault="00E73D87" w:rsidP="009C069A">
            <w:pPr>
              <w:widowControl w:val="0"/>
              <w:rPr>
                <w:rFonts w:cs="Times New Roman"/>
                <w:b/>
                <w:szCs w:val="24"/>
              </w:rPr>
            </w:pPr>
            <w:r>
              <w:rPr>
                <w:rFonts w:cs="Times New Roman"/>
                <w:b/>
                <w:szCs w:val="24"/>
              </w:rPr>
              <w:t>https://774861.</w:t>
            </w:r>
            <w:r w:rsidR="00813755" w:rsidRPr="00E76BE5">
              <w:rPr>
                <w:rFonts w:cs="Times New Roman"/>
                <w:b/>
                <w:szCs w:val="24"/>
              </w:rPr>
              <w:t>meb.k12.tr</w:t>
            </w:r>
          </w:p>
        </w:tc>
      </w:tr>
      <w:tr w:rsidR="00813755" w:rsidRPr="004D217C" w:rsidTr="00813755">
        <w:trPr>
          <w:trHeight w:val="779"/>
        </w:trPr>
        <w:tc>
          <w:tcPr>
            <w:tcW w:w="2062" w:type="dxa"/>
            <w:shd w:val="clear" w:color="auto" w:fill="DDEDF2" w:themeFill="accent4" w:themeFillTint="33"/>
            <w:noWrap/>
          </w:tcPr>
          <w:p w:rsidR="00813755" w:rsidRPr="004D217C" w:rsidRDefault="00813755" w:rsidP="009C069A">
            <w:pPr>
              <w:widowControl w:val="0"/>
              <w:rPr>
                <w:rFonts w:cs="Times New Roman"/>
                <w:b/>
                <w:szCs w:val="24"/>
              </w:rPr>
            </w:pPr>
          </w:p>
          <w:p w:rsidR="00813755" w:rsidRPr="004D217C" w:rsidRDefault="00813755" w:rsidP="009C069A">
            <w:pPr>
              <w:widowControl w:val="0"/>
              <w:rPr>
                <w:rFonts w:cs="Times New Roman"/>
                <w:b/>
                <w:szCs w:val="24"/>
              </w:rPr>
            </w:pPr>
            <w:r w:rsidRPr="004D217C">
              <w:rPr>
                <w:rFonts w:cs="Times New Roman"/>
                <w:b/>
                <w:szCs w:val="24"/>
              </w:rPr>
              <w:t>Kurum Kodu</w:t>
            </w:r>
          </w:p>
        </w:tc>
        <w:tc>
          <w:tcPr>
            <w:tcW w:w="4725" w:type="dxa"/>
            <w:gridSpan w:val="2"/>
            <w:noWrap/>
          </w:tcPr>
          <w:p w:rsidR="00813755" w:rsidRDefault="00813755" w:rsidP="00813755">
            <w:pPr>
              <w:widowControl w:val="0"/>
              <w:rPr>
                <w:rFonts w:cs="Times New Roman"/>
                <w:b/>
                <w:szCs w:val="24"/>
              </w:rPr>
            </w:pPr>
          </w:p>
          <w:p w:rsidR="00813755" w:rsidRPr="004D217C" w:rsidRDefault="00E73D87" w:rsidP="009C069A">
            <w:pPr>
              <w:widowControl w:val="0"/>
              <w:rPr>
                <w:rFonts w:cs="Times New Roman"/>
                <w:b/>
                <w:szCs w:val="24"/>
              </w:rPr>
            </w:pPr>
            <w:r>
              <w:rPr>
                <w:rFonts w:cs="Times New Roman"/>
                <w:b/>
                <w:szCs w:val="24"/>
              </w:rPr>
              <w:t>774861</w:t>
            </w:r>
          </w:p>
        </w:tc>
        <w:tc>
          <w:tcPr>
            <w:tcW w:w="2330" w:type="dxa"/>
            <w:shd w:val="clear" w:color="auto" w:fill="DDEDF2" w:themeFill="accent4" w:themeFillTint="33"/>
          </w:tcPr>
          <w:p w:rsidR="00813755" w:rsidRPr="004D217C" w:rsidRDefault="00813755" w:rsidP="009C069A">
            <w:pPr>
              <w:widowControl w:val="0"/>
              <w:rPr>
                <w:rFonts w:cs="Times New Roman"/>
                <w:b/>
                <w:szCs w:val="24"/>
              </w:rPr>
            </w:pPr>
          </w:p>
          <w:p w:rsidR="00813755" w:rsidRPr="004D217C" w:rsidRDefault="00813755" w:rsidP="009C069A">
            <w:pPr>
              <w:widowControl w:val="0"/>
              <w:rPr>
                <w:szCs w:val="24"/>
              </w:rPr>
            </w:pPr>
            <w:r w:rsidRPr="004D217C">
              <w:rPr>
                <w:rFonts w:cs="Times New Roman"/>
                <w:b/>
                <w:szCs w:val="24"/>
              </w:rPr>
              <w:t>Öğretim Şekli</w:t>
            </w:r>
          </w:p>
        </w:tc>
        <w:tc>
          <w:tcPr>
            <w:tcW w:w="5234" w:type="dxa"/>
            <w:gridSpan w:val="2"/>
          </w:tcPr>
          <w:p w:rsidR="00813755" w:rsidRDefault="00813755" w:rsidP="00813755">
            <w:pPr>
              <w:widowControl w:val="0"/>
              <w:spacing w:line="360" w:lineRule="auto"/>
              <w:rPr>
                <w:rFonts w:cs="Times New Roman"/>
                <w:szCs w:val="24"/>
              </w:rPr>
            </w:pPr>
          </w:p>
          <w:p w:rsidR="00813755" w:rsidRPr="004D217C" w:rsidRDefault="00813755" w:rsidP="003D57E5">
            <w:pPr>
              <w:widowControl w:val="0"/>
              <w:spacing w:line="360" w:lineRule="auto"/>
              <w:rPr>
                <w:rFonts w:cs="Times New Roman"/>
                <w:szCs w:val="24"/>
              </w:rPr>
            </w:pPr>
            <w:r>
              <w:rPr>
                <w:rFonts w:cs="Times New Roman"/>
                <w:szCs w:val="24"/>
              </w:rPr>
              <w:t>-</w:t>
            </w:r>
          </w:p>
        </w:tc>
      </w:tr>
      <w:tr w:rsidR="00813755" w:rsidRPr="004D217C" w:rsidTr="00813755">
        <w:trPr>
          <w:trHeight w:val="391"/>
        </w:trPr>
        <w:tc>
          <w:tcPr>
            <w:tcW w:w="2062" w:type="dxa"/>
            <w:vMerge w:val="restart"/>
            <w:shd w:val="clear" w:color="auto" w:fill="DDEDF2" w:themeFill="accent4" w:themeFillTint="33"/>
            <w:noWrap/>
          </w:tcPr>
          <w:p w:rsidR="00813755" w:rsidRPr="004D217C" w:rsidRDefault="00813755" w:rsidP="009C069A">
            <w:pPr>
              <w:widowControl w:val="0"/>
              <w:rPr>
                <w:rFonts w:cs="Times New Roman"/>
                <w:b/>
                <w:szCs w:val="24"/>
              </w:rPr>
            </w:pPr>
          </w:p>
          <w:p w:rsidR="00813755" w:rsidRPr="004D217C" w:rsidRDefault="00813755" w:rsidP="009C069A">
            <w:pPr>
              <w:widowControl w:val="0"/>
              <w:rPr>
                <w:rFonts w:cs="Times New Roman"/>
                <w:b/>
                <w:szCs w:val="24"/>
              </w:rPr>
            </w:pPr>
            <w:r w:rsidRPr="004D217C">
              <w:rPr>
                <w:rFonts w:cs="Times New Roman"/>
                <w:b/>
                <w:szCs w:val="24"/>
              </w:rPr>
              <w:t>Okulun Isınma Şekli</w:t>
            </w:r>
          </w:p>
          <w:p w:rsidR="00813755" w:rsidRPr="004D217C" w:rsidRDefault="00813755" w:rsidP="009C069A">
            <w:pPr>
              <w:widowControl w:val="0"/>
              <w:rPr>
                <w:rFonts w:cs="Times New Roman"/>
                <w:b/>
                <w:szCs w:val="24"/>
              </w:rPr>
            </w:pPr>
          </w:p>
        </w:tc>
        <w:tc>
          <w:tcPr>
            <w:tcW w:w="4725" w:type="dxa"/>
            <w:gridSpan w:val="2"/>
            <w:vMerge w:val="restart"/>
            <w:noWrap/>
          </w:tcPr>
          <w:p w:rsidR="00813755" w:rsidRDefault="00813755" w:rsidP="00813755">
            <w:pPr>
              <w:widowControl w:val="0"/>
              <w:rPr>
                <w:rFonts w:cs="Times New Roman"/>
                <w:b/>
                <w:szCs w:val="24"/>
              </w:rPr>
            </w:pPr>
          </w:p>
          <w:p w:rsidR="00813755" w:rsidRPr="004D217C" w:rsidRDefault="00813755" w:rsidP="009C069A">
            <w:pPr>
              <w:widowControl w:val="0"/>
              <w:rPr>
                <w:rFonts w:cs="Times New Roman"/>
                <w:b/>
                <w:szCs w:val="24"/>
              </w:rPr>
            </w:pPr>
            <w:r>
              <w:rPr>
                <w:rFonts w:cs="Times New Roman"/>
                <w:b/>
                <w:szCs w:val="24"/>
              </w:rPr>
              <w:t>Kalorifer (doğalgaz)</w:t>
            </w:r>
          </w:p>
        </w:tc>
        <w:tc>
          <w:tcPr>
            <w:tcW w:w="2330" w:type="dxa"/>
            <w:shd w:val="clear" w:color="auto" w:fill="DDEDF2" w:themeFill="accent4" w:themeFillTint="33"/>
          </w:tcPr>
          <w:p w:rsidR="00813755" w:rsidRPr="004D217C" w:rsidRDefault="00813755" w:rsidP="009C069A">
            <w:pPr>
              <w:widowControl w:val="0"/>
              <w:rPr>
                <w:rFonts w:cs="Times New Roman"/>
                <w:b/>
                <w:szCs w:val="24"/>
              </w:rPr>
            </w:pPr>
          </w:p>
          <w:p w:rsidR="00813755" w:rsidRPr="004D217C" w:rsidRDefault="00813755" w:rsidP="009C069A">
            <w:pPr>
              <w:widowControl w:val="0"/>
              <w:rPr>
                <w:rFonts w:cs="Times New Roman"/>
                <w:b/>
                <w:szCs w:val="24"/>
              </w:rPr>
            </w:pPr>
            <w:r w:rsidRPr="004D217C">
              <w:rPr>
                <w:rFonts w:cs="Times New Roman"/>
                <w:b/>
                <w:szCs w:val="24"/>
              </w:rPr>
              <w:t>Derslik Sayısı</w:t>
            </w:r>
          </w:p>
          <w:p w:rsidR="00813755" w:rsidRPr="004D217C" w:rsidRDefault="00813755" w:rsidP="009C069A">
            <w:pPr>
              <w:widowControl w:val="0"/>
              <w:rPr>
                <w:rFonts w:cs="Times New Roman"/>
                <w:b/>
                <w:szCs w:val="24"/>
              </w:rPr>
            </w:pPr>
          </w:p>
        </w:tc>
        <w:tc>
          <w:tcPr>
            <w:tcW w:w="5234" w:type="dxa"/>
            <w:gridSpan w:val="2"/>
          </w:tcPr>
          <w:p w:rsidR="00813755" w:rsidRDefault="00813755" w:rsidP="00813755">
            <w:pPr>
              <w:widowControl w:val="0"/>
              <w:spacing w:line="360" w:lineRule="auto"/>
              <w:rPr>
                <w:rFonts w:cs="Times New Roman"/>
                <w:szCs w:val="24"/>
              </w:rPr>
            </w:pPr>
          </w:p>
          <w:p w:rsidR="00813755" w:rsidRPr="004D217C" w:rsidRDefault="00813755" w:rsidP="003D57E5">
            <w:pPr>
              <w:widowControl w:val="0"/>
              <w:spacing w:line="360" w:lineRule="auto"/>
              <w:rPr>
                <w:rFonts w:cs="Times New Roman"/>
                <w:szCs w:val="24"/>
              </w:rPr>
            </w:pPr>
            <w:r>
              <w:rPr>
                <w:rFonts w:cs="Times New Roman"/>
                <w:szCs w:val="24"/>
              </w:rPr>
              <w:t>-</w:t>
            </w:r>
          </w:p>
        </w:tc>
      </w:tr>
      <w:tr w:rsidR="00813755" w:rsidRPr="004D217C" w:rsidTr="00813755">
        <w:trPr>
          <w:trHeight w:val="391"/>
        </w:trPr>
        <w:tc>
          <w:tcPr>
            <w:tcW w:w="2062" w:type="dxa"/>
            <w:vMerge/>
            <w:shd w:val="clear" w:color="auto" w:fill="DDEDF2" w:themeFill="accent4" w:themeFillTint="33"/>
            <w:noWrap/>
          </w:tcPr>
          <w:p w:rsidR="00813755" w:rsidRPr="004D217C" w:rsidRDefault="00813755" w:rsidP="009C069A">
            <w:pPr>
              <w:widowControl w:val="0"/>
              <w:rPr>
                <w:rFonts w:cs="Times New Roman"/>
                <w:b/>
                <w:szCs w:val="24"/>
              </w:rPr>
            </w:pPr>
          </w:p>
        </w:tc>
        <w:tc>
          <w:tcPr>
            <w:tcW w:w="4725" w:type="dxa"/>
            <w:gridSpan w:val="2"/>
            <w:vMerge/>
            <w:noWrap/>
          </w:tcPr>
          <w:p w:rsidR="00813755" w:rsidRPr="004D217C" w:rsidRDefault="00813755" w:rsidP="009C069A">
            <w:pPr>
              <w:widowControl w:val="0"/>
              <w:rPr>
                <w:rFonts w:cs="Times New Roman"/>
                <w:b/>
                <w:szCs w:val="24"/>
              </w:rPr>
            </w:pPr>
          </w:p>
        </w:tc>
        <w:tc>
          <w:tcPr>
            <w:tcW w:w="2330" w:type="dxa"/>
            <w:shd w:val="clear" w:color="auto" w:fill="DDEDF2" w:themeFill="accent4" w:themeFillTint="33"/>
          </w:tcPr>
          <w:p w:rsidR="00813755" w:rsidRPr="004D217C" w:rsidRDefault="00813755" w:rsidP="009C069A">
            <w:pPr>
              <w:widowControl w:val="0"/>
              <w:rPr>
                <w:rFonts w:cs="Times New Roman"/>
                <w:b/>
                <w:szCs w:val="24"/>
              </w:rPr>
            </w:pPr>
          </w:p>
          <w:p w:rsidR="00813755" w:rsidRPr="004D217C" w:rsidRDefault="00813755" w:rsidP="009C069A">
            <w:pPr>
              <w:widowControl w:val="0"/>
              <w:rPr>
                <w:rFonts w:cs="Times New Roman"/>
                <w:b/>
                <w:szCs w:val="24"/>
              </w:rPr>
            </w:pPr>
            <w:r w:rsidRPr="004D217C">
              <w:rPr>
                <w:rFonts w:cs="Times New Roman"/>
                <w:b/>
                <w:szCs w:val="24"/>
              </w:rPr>
              <w:t>Şube Sayısı</w:t>
            </w:r>
          </w:p>
          <w:p w:rsidR="00813755" w:rsidRPr="004D217C" w:rsidRDefault="00813755" w:rsidP="009C069A">
            <w:pPr>
              <w:widowControl w:val="0"/>
              <w:rPr>
                <w:rFonts w:cs="Times New Roman"/>
                <w:b/>
                <w:szCs w:val="24"/>
              </w:rPr>
            </w:pPr>
          </w:p>
        </w:tc>
        <w:tc>
          <w:tcPr>
            <w:tcW w:w="5234" w:type="dxa"/>
            <w:gridSpan w:val="2"/>
          </w:tcPr>
          <w:p w:rsidR="00813755" w:rsidRDefault="00813755" w:rsidP="00813755">
            <w:pPr>
              <w:widowControl w:val="0"/>
              <w:spacing w:line="360" w:lineRule="auto"/>
              <w:rPr>
                <w:rFonts w:cs="Times New Roman"/>
                <w:szCs w:val="24"/>
              </w:rPr>
            </w:pPr>
          </w:p>
          <w:p w:rsidR="00813755" w:rsidRPr="004D217C" w:rsidRDefault="00813755" w:rsidP="003D57E5">
            <w:pPr>
              <w:widowControl w:val="0"/>
              <w:spacing w:line="360" w:lineRule="auto"/>
              <w:rPr>
                <w:rFonts w:cs="Times New Roman"/>
                <w:szCs w:val="24"/>
              </w:rPr>
            </w:pPr>
            <w:r>
              <w:rPr>
                <w:rFonts w:cs="Times New Roman"/>
                <w:szCs w:val="24"/>
              </w:rPr>
              <w:t>-</w:t>
            </w:r>
          </w:p>
        </w:tc>
      </w:tr>
      <w:tr w:rsidR="00813755" w:rsidRPr="004D217C" w:rsidTr="00813755">
        <w:trPr>
          <w:trHeight w:val="779"/>
        </w:trPr>
        <w:tc>
          <w:tcPr>
            <w:tcW w:w="2062" w:type="dxa"/>
            <w:vMerge w:val="restart"/>
            <w:shd w:val="clear" w:color="auto" w:fill="DDEDF2" w:themeFill="accent4" w:themeFillTint="33"/>
            <w:noWrap/>
          </w:tcPr>
          <w:p w:rsidR="00813755" w:rsidRPr="004D217C" w:rsidRDefault="00813755" w:rsidP="009C069A">
            <w:pPr>
              <w:widowControl w:val="0"/>
              <w:rPr>
                <w:rFonts w:cs="Times New Roman"/>
                <w:b/>
                <w:szCs w:val="24"/>
              </w:rPr>
            </w:pPr>
          </w:p>
          <w:p w:rsidR="00813755" w:rsidRPr="004D217C" w:rsidRDefault="00813755" w:rsidP="009C069A">
            <w:pPr>
              <w:widowControl w:val="0"/>
              <w:rPr>
                <w:rFonts w:cs="Times New Roman"/>
                <w:b/>
                <w:szCs w:val="24"/>
              </w:rPr>
            </w:pPr>
          </w:p>
          <w:p w:rsidR="00813755" w:rsidRPr="004D217C" w:rsidRDefault="00813755" w:rsidP="009C069A">
            <w:pPr>
              <w:widowControl w:val="0"/>
              <w:rPr>
                <w:rFonts w:cs="Times New Roman"/>
                <w:b/>
                <w:szCs w:val="24"/>
              </w:rPr>
            </w:pPr>
          </w:p>
          <w:p w:rsidR="00813755" w:rsidRPr="004D217C" w:rsidRDefault="00813755" w:rsidP="009C069A">
            <w:pPr>
              <w:widowControl w:val="0"/>
              <w:rPr>
                <w:rFonts w:cs="Times New Roman"/>
                <w:b/>
                <w:szCs w:val="24"/>
              </w:rPr>
            </w:pPr>
          </w:p>
          <w:p w:rsidR="00813755" w:rsidRPr="004D217C" w:rsidRDefault="00813755" w:rsidP="009C069A">
            <w:pPr>
              <w:widowControl w:val="0"/>
              <w:rPr>
                <w:rFonts w:cs="Times New Roman"/>
                <w:b/>
                <w:szCs w:val="24"/>
              </w:rPr>
            </w:pPr>
            <w:r w:rsidRPr="004D217C">
              <w:rPr>
                <w:rFonts w:cs="Times New Roman"/>
                <w:b/>
                <w:szCs w:val="24"/>
              </w:rPr>
              <w:t>Öğrenci Sayısı</w:t>
            </w:r>
          </w:p>
        </w:tc>
        <w:tc>
          <w:tcPr>
            <w:tcW w:w="2278" w:type="dxa"/>
            <w:noWrap/>
          </w:tcPr>
          <w:p w:rsidR="00813755" w:rsidRPr="004D217C" w:rsidRDefault="00813755" w:rsidP="009C069A">
            <w:pPr>
              <w:widowControl w:val="0"/>
              <w:rPr>
                <w:rFonts w:cs="Times New Roman"/>
                <w:b/>
                <w:szCs w:val="24"/>
              </w:rPr>
            </w:pPr>
          </w:p>
          <w:p w:rsidR="00813755" w:rsidRPr="004D217C" w:rsidRDefault="00813755" w:rsidP="009C069A">
            <w:pPr>
              <w:widowControl w:val="0"/>
              <w:rPr>
                <w:rFonts w:cs="Times New Roman"/>
                <w:b/>
                <w:szCs w:val="24"/>
              </w:rPr>
            </w:pPr>
            <w:r w:rsidRPr="004D217C">
              <w:rPr>
                <w:rFonts w:cs="Times New Roman"/>
                <w:b/>
                <w:szCs w:val="24"/>
              </w:rPr>
              <w:t>Erkek</w:t>
            </w:r>
          </w:p>
        </w:tc>
        <w:tc>
          <w:tcPr>
            <w:tcW w:w="2447" w:type="dxa"/>
            <w:noWrap/>
          </w:tcPr>
          <w:p w:rsidR="00813755" w:rsidRPr="004D217C" w:rsidRDefault="00813755" w:rsidP="009C069A">
            <w:pPr>
              <w:widowControl w:val="0"/>
              <w:rPr>
                <w:rFonts w:cs="Times New Roman"/>
                <w:b/>
                <w:szCs w:val="24"/>
              </w:rPr>
            </w:pPr>
            <w:r>
              <w:rPr>
                <w:rFonts w:cs="Times New Roman"/>
                <w:b/>
                <w:szCs w:val="24"/>
              </w:rPr>
              <w:t>-</w:t>
            </w:r>
          </w:p>
        </w:tc>
        <w:tc>
          <w:tcPr>
            <w:tcW w:w="2330" w:type="dxa"/>
            <w:vMerge w:val="restart"/>
            <w:shd w:val="clear" w:color="auto" w:fill="DDEDF2" w:themeFill="accent4" w:themeFillTint="33"/>
          </w:tcPr>
          <w:p w:rsidR="00813755" w:rsidRPr="004D217C" w:rsidRDefault="00813755" w:rsidP="009C069A">
            <w:pPr>
              <w:widowControl w:val="0"/>
              <w:rPr>
                <w:rFonts w:cs="Times New Roman"/>
                <w:b/>
                <w:szCs w:val="24"/>
              </w:rPr>
            </w:pPr>
          </w:p>
          <w:p w:rsidR="00813755" w:rsidRPr="004D217C" w:rsidRDefault="00813755" w:rsidP="009C069A">
            <w:pPr>
              <w:widowControl w:val="0"/>
              <w:rPr>
                <w:rFonts w:cs="Times New Roman"/>
                <w:b/>
                <w:szCs w:val="24"/>
              </w:rPr>
            </w:pPr>
          </w:p>
          <w:p w:rsidR="00813755" w:rsidRPr="004D217C" w:rsidRDefault="00813755" w:rsidP="009C069A">
            <w:pPr>
              <w:widowControl w:val="0"/>
              <w:rPr>
                <w:rFonts w:cs="Times New Roman"/>
                <w:b/>
                <w:szCs w:val="24"/>
              </w:rPr>
            </w:pPr>
          </w:p>
          <w:p w:rsidR="00813755" w:rsidRPr="004D217C" w:rsidRDefault="00813755" w:rsidP="009C069A">
            <w:pPr>
              <w:widowControl w:val="0"/>
              <w:rPr>
                <w:rFonts w:cs="Times New Roman"/>
                <w:b/>
                <w:szCs w:val="24"/>
              </w:rPr>
            </w:pPr>
          </w:p>
          <w:p w:rsidR="00813755" w:rsidRPr="004D217C" w:rsidRDefault="00813755" w:rsidP="009C069A">
            <w:pPr>
              <w:widowControl w:val="0"/>
              <w:rPr>
                <w:rFonts w:cs="Times New Roman"/>
                <w:b/>
                <w:szCs w:val="24"/>
              </w:rPr>
            </w:pPr>
            <w:r w:rsidRPr="004D217C">
              <w:rPr>
                <w:rFonts w:cs="Times New Roman"/>
                <w:b/>
                <w:szCs w:val="24"/>
              </w:rPr>
              <w:t>Öğretmen Sayısı</w:t>
            </w:r>
          </w:p>
        </w:tc>
        <w:tc>
          <w:tcPr>
            <w:tcW w:w="2615" w:type="dxa"/>
          </w:tcPr>
          <w:p w:rsidR="00813755" w:rsidRPr="004D217C" w:rsidRDefault="00813755" w:rsidP="009C069A">
            <w:pPr>
              <w:widowControl w:val="0"/>
              <w:rPr>
                <w:rFonts w:cs="Times New Roman"/>
                <w:b/>
                <w:szCs w:val="24"/>
              </w:rPr>
            </w:pPr>
          </w:p>
          <w:p w:rsidR="00813755" w:rsidRPr="004D217C" w:rsidRDefault="00813755" w:rsidP="009C069A">
            <w:pPr>
              <w:widowControl w:val="0"/>
              <w:rPr>
                <w:rFonts w:cs="Times New Roman"/>
                <w:b/>
                <w:szCs w:val="24"/>
              </w:rPr>
            </w:pPr>
            <w:r w:rsidRPr="004D217C">
              <w:rPr>
                <w:rFonts w:cs="Times New Roman"/>
                <w:b/>
                <w:szCs w:val="24"/>
              </w:rPr>
              <w:t>Kadın</w:t>
            </w:r>
          </w:p>
        </w:tc>
        <w:tc>
          <w:tcPr>
            <w:tcW w:w="2619" w:type="dxa"/>
          </w:tcPr>
          <w:p w:rsidR="00813755" w:rsidRDefault="00813755" w:rsidP="00813755">
            <w:pPr>
              <w:widowControl w:val="0"/>
              <w:rPr>
                <w:rFonts w:cs="Times New Roman"/>
                <w:b/>
                <w:szCs w:val="24"/>
              </w:rPr>
            </w:pPr>
          </w:p>
          <w:p w:rsidR="00813755" w:rsidRPr="004D217C" w:rsidRDefault="00E73D87" w:rsidP="009C069A">
            <w:pPr>
              <w:widowControl w:val="0"/>
              <w:rPr>
                <w:rFonts w:cs="Times New Roman"/>
                <w:b/>
                <w:szCs w:val="24"/>
              </w:rPr>
            </w:pPr>
            <w:r>
              <w:rPr>
                <w:rFonts w:cs="Times New Roman"/>
                <w:b/>
                <w:szCs w:val="24"/>
              </w:rPr>
              <w:t>3</w:t>
            </w:r>
          </w:p>
        </w:tc>
      </w:tr>
      <w:tr w:rsidR="00813755" w:rsidRPr="004D217C" w:rsidTr="00813755">
        <w:trPr>
          <w:trHeight w:val="779"/>
        </w:trPr>
        <w:tc>
          <w:tcPr>
            <w:tcW w:w="2062" w:type="dxa"/>
            <w:vMerge/>
            <w:shd w:val="clear" w:color="auto" w:fill="DDEDF2" w:themeFill="accent4" w:themeFillTint="33"/>
            <w:noWrap/>
          </w:tcPr>
          <w:p w:rsidR="00813755" w:rsidRPr="004D217C" w:rsidRDefault="00813755" w:rsidP="009C069A">
            <w:pPr>
              <w:widowControl w:val="0"/>
              <w:rPr>
                <w:rFonts w:cs="Times New Roman"/>
                <w:b/>
                <w:szCs w:val="24"/>
              </w:rPr>
            </w:pPr>
          </w:p>
        </w:tc>
        <w:tc>
          <w:tcPr>
            <w:tcW w:w="2278" w:type="dxa"/>
            <w:noWrap/>
          </w:tcPr>
          <w:p w:rsidR="00813755" w:rsidRPr="004D217C" w:rsidRDefault="00813755" w:rsidP="009C069A">
            <w:pPr>
              <w:widowControl w:val="0"/>
              <w:rPr>
                <w:rFonts w:cs="Times New Roman"/>
                <w:b/>
                <w:szCs w:val="24"/>
              </w:rPr>
            </w:pPr>
          </w:p>
          <w:p w:rsidR="00813755" w:rsidRPr="004D217C" w:rsidRDefault="00813755" w:rsidP="009C069A">
            <w:pPr>
              <w:widowControl w:val="0"/>
              <w:rPr>
                <w:rFonts w:cs="Times New Roman"/>
                <w:b/>
                <w:szCs w:val="24"/>
              </w:rPr>
            </w:pPr>
            <w:r w:rsidRPr="004D217C">
              <w:rPr>
                <w:rFonts w:cs="Times New Roman"/>
                <w:b/>
                <w:szCs w:val="24"/>
              </w:rPr>
              <w:t>Kız</w:t>
            </w:r>
          </w:p>
        </w:tc>
        <w:tc>
          <w:tcPr>
            <w:tcW w:w="2447" w:type="dxa"/>
            <w:noWrap/>
          </w:tcPr>
          <w:p w:rsidR="00813755" w:rsidRPr="004D217C" w:rsidRDefault="00813755" w:rsidP="009C069A">
            <w:pPr>
              <w:widowControl w:val="0"/>
              <w:rPr>
                <w:rFonts w:cs="Times New Roman"/>
                <w:b/>
                <w:szCs w:val="24"/>
              </w:rPr>
            </w:pPr>
            <w:r>
              <w:rPr>
                <w:rFonts w:cs="Times New Roman"/>
                <w:b/>
                <w:szCs w:val="24"/>
              </w:rPr>
              <w:t>-</w:t>
            </w:r>
          </w:p>
        </w:tc>
        <w:tc>
          <w:tcPr>
            <w:tcW w:w="2330" w:type="dxa"/>
            <w:vMerge/>
            <w:shd w:val="clear" w:color="auto" w:fill="DDEDF2" w:themeFill="accent4" w:themeFillTint="33"/>
          </w:tcPr>
          <w:p w:rsidR="00813755" w:rsidRPr="004D217C" w:rsidRDefault="00813755" w:rsidP="009C069A">
            <w:pPr>
              <w:widowControl w:val="0"/>
              <w:rPr>
                <w:rFonts w:cs="Times New Roman"/>
                <w:b/>
                <w:szCs w:val="24"/>
              </w:rPr>
            </w:pPr>
          </w:p>
        </w:tc>
        <w:tc>
          <w:tcPr>
            <w:tcW w:w="2615" w:type="dxa"/>
          </w:tcPr>
          <w:p w:rsidR="00813755" w:rsidRPr="004D217C" w:rsidRDefault="00813755" w:rsidP="009C069A">
            <w:pPr>
              <w:widowControl w:val="0"/>
              <w:rPr>
                <w:rFonts w:cs="Times New Roman"/>
                <w:b/>
                <w:szCs w:val="24"/>
              </w:rPr>
            </w:pPr>
          </w:p>
          <w:p w:rsidR="00813755" w:rsidRPr="004D217C" w:rsidRDefault="00813755" w:rsidP="009C069A">
            <w:pPr>
              <w:widowControl w:val="0"/>
              <w:rPr>
                <w:rFonts w:cs="Times New Roman"/>
                <w:b/>
                <w:szCs w:val="24"/>
              </w:rPr>
            </w:pPr>
            <w:r w:rsidRPr="004D217C">
              <w:rPr>
                <w:rFonts w:cs="Times New Roman"/>
                <w:b/>
                <w:szCs w:val="24"/>
              </w:rPr>
              <w:t>Erkek</w:t>
            </w:r>
          </w:p>
        </w:tc>
        <w:tc>
          <w:tcPr>
            <w:tcW w:w="2619" w:type="dxa"/>
          </w:tcPr>
          <w:p w:rsidR="00813755" w:rsidRDefault="00813755" w:rsidP="00813755">
            <w:pPr>
              <w:widowControl w:val="0"/>
              <w:rPr>
                <w:rFonts w:cs="Times New Roman"/>
                <w:b/>
                <w:szCs w:val="24"/>
              </w:rPr>
            </w:pPr>
          </w:p>
          <w:p w:rsidR="00813755" w:rsidRPr="004D217C" w:rsidRDefault="00E73D87" w:rsidP="009C069A">
            <w:pPr>
              <w:widowControl w:val="0"/>
              <w:rPr>
                <w:rFonts w:cs="Times New Roman"/>
                <w:b/>
                <w:szCs w:val="24"/>
              </w:rPr>
            </w:pPr>
            <w:r>
              <w:rPr>
                <w:rFonts w:cs="Times New Roman"/>
                <w:b/>
                <w:szCs w:val="24"/>
              </w:rPr>
              <w:t>1</w:t>
            </w:r>
          </w:p>
        </w:tc>
      </w:tr>
      <w:tr w:rsidR="00813755" w:rsidRPr="004D217C" w:rsidTr="00813755">
        <w:trPr>
          <w:trHeight w:val="779"/>
        </w:trPr>
        <w:tc>
          <w:tcPr>
            <w:tcW w:w="2062" w:type="dxa"/>
            <w:vMerge/>
            <w:shd w:val="clear" w:color="auto" w:fill="DDEDF2" w:themeFill="accent4" w:themeFillTint="33"/>
            <w:noWrap/>
          </w:tcPr>
          <w:p w:rsidR="00813755" w:rsidRPr="004D217C" w:rsidRDefault="00813755" w:rsidP="009C069A">
            <w:pPr>
              <w:widowControl w:val="0"/>
              <w:rPr>
                <w:rFonts w:cs="Times New Roman"/>
                <w:szCs w:val="24"/>
              </w:rPr>
            </w:pPr>
          </w:p>
        </w:tc>
        <w:tc>
          <w:tcPr>
            <w:tcW w:w="2278" w:type="dxa"/>
            <w:noWrap/>
          </w:tcPr>
          <w:p w:rsidR="00813755" w:rsidRPr="004D217C" w:rsidRDefault="00813755" w:rsidP="009C069A">
            <w:pPr>
              <w:widowControl w:val="0"/>
              <w:rPr>
                <w:rFonts w:cs="Times New Roman"/>
                <w:b/>
                <w:szCs w:val="24"/>
              </w:rPr>
            </w:pPr>
          </w:p>
          <w:p w:rsidR="00813755" w:rsidRPr="004D217C" w:rsidRDefault="00813755" w:rsidP="009C069A">
            <w:pPr>
              <w:widowControl w:val="0"/>
              <w:rPr>
                <w:rFonts w:cs="Times New Roman"/>
                <w:b/>
                <w:szCs w:val="24"/>
              </w:rPr>
            </w:pPr>
            <w:r w:rsidRPr="004D217C">
              <w:rPr>
                <w:rFonts w:cs="Times New Roman"/>
                <w:b/>
                <w:szCs w:val="24"/>
              </w:rPr>
              <w:t>Toplam</w:t>
            </w:r>
          </w:p>
        </w:tc>
        <w:tc>
          <w:tcPr>
            <w:tcW w:w="2447" w:type="dxa"/>
            <w:noWrap/>
          </w:tcPr>
          <w:p w:rsidR="00813755" w:rsidRPr="004D217C" w:rsidRDefault="00813755" w:rsidP="003D57E5">
            <w:pPr>
              <w:widowControl w:val="0"/>
              <w:rPr>
                <w:rFonts w:cs="Times New Roman"/>
                <w:b/>
                <w:szCs w:val="24"/>
              </w:rPr>
            </w:pPr>
            <w:r>
              <w:rPr>
                <w:rFonts w:cs="Times New Roman"/>
                <w:b/>
                <w:szCs w:val="24"/>
              </w:rPr>
              <w:t>-</w:t>
            </w:r>
          </w:p>
        </w:tc>
        <w:tc>
          <w:tcPr>
            <w:tcW w:w="2330" w:type="dxa"/>
            <w:vMerge/>
            <w:shd w:val="clear" w:color="auto" w:fill="DDEDF2" w:themeFill="accent4" w:themeFillTint="33"/>
          </w:tcPr>
          <w:p w:rsidR="00813755" w:rsidRPr="004D217C" w:rsidRDefault="00813755" w:rsidP="009C069A">
            <w:pPr>
              <w:widowControl w:val="0"/>
              <w:rPr>
                <w:rFonts w:cs="Times New Roman"/>
                <w:b/>
                <w:szCs w:val="24"/>
              </w:rPr>
            </w:pPr>
          </w:p>
        </w:tc>
        <w:tc>
          <w:tcPr>
            <w:tcW w:w="2615" w:type="dxa"/>
          </w:tcPr>
          <w:p w:rsidR="00813755" w:rsidRPr="004D217C" w:rsidRDefault="00813755" w:rsidP="009C069A">
            <w:pPr>
              <w:widowControl w:val="0"/>
              <w:rPr>
                <w:rFonts w:cs="Times New Roman"/>
                <w:b/>
                <w:szCs w:val="24"/>
              </w:rPr>
            </w:pPr>
          </w:p>
          <w:p w:rsidR="00813755" w:rsidRPr="004D217C" w:rsidRDefault="00813755" w:rsidP="009C069A">
            <w:pPr>
              <w:widowControl w:val="0"/>
              <w:rPr>
                <w:rFonts w:cs="Times New Roman"/>
                <w:b/>
                <w:szCs w:val="24"/>
              </w:rPr>
            </w:pPr>
            <w:r w:rsidRPr="004D217C">
              <w:rPr>
                <w:rFonts w:cs="Times New Roman"/>
                <w:b/>
                <w:szCs w:val="24"/>
              </w:rPr>
              <w:t>Toplam</w:t>
            </w:r>
          </w:p>
        </w:tc>
        <w:tc>
          <w:tcPr>
            <w:tcW w:w="2619" w:type="dxa"/>
          </w:tcPr>
          <w:p w:rsidR="00813755" w:rsidRDefault="00813755" w:rsidP="00813755">
            <w:pPr>
              <w:widowControl w:val="0"/>
              <w:rPr>
                <w:rFonts w:cs="Times New Roman"/>
                <w:b/>
                <w:szCs w:val="24"/>
              </w:rPr>
            </w:pPr>
          </w:p>
          <w:p w:rsidR="00813755" w:rsidRPr="004D217C" w:rsidRDefault="00E73D87" w:rsidP="009C069A">
            <w:pPr>
              <w:widowControl w:val="0"/>
              <w:rPr>
                <w:rFonts w:cs="Times New Roman"/>
                <w:b/>
                <w:szCs w:val="24"/>
              </w:rPr>
            </w:pPr>
            <w:r>
              <w:rPr>
                <w:rFonts w:cs="Times New Roman"/>
                <w:b/>
                <w:szCs w:val="24"/>
              </w:rPr>
              <w:t>4</w:t>
            </w:r>
          </w:p>
        </w:tc>
      </w:tr>
    </w:tbl>
    <w:p w:rsidR="00236D9C" w:rsidRDefault="00236D9C" w:rsidP="00236D9C">
      <w:pPr>
        <w:pStyle w:val="Balk1"/>
        <w:jc w:val="center"/>
      </w:pPr>
      <w:bookmarkStart w:id="2" w:name="_Toc170227042"/>
      <w:r w:rsidRPr="00236D9C">
        <w:lastRenderedPageBreak/>
        <w:t>SUNUŞ</w:t>
      </w:r>
      <w:bookmarkEnd w:id="2"/>
    </w:p>
    <w:p w:rsidR="00236D9C" w:rsidRDefault="0044070D" w:rsidP="00813755">
      <w:pPr>
        <w:jc w:val="center"/>
      </w:pPr>
      <w:r>
        <w:rPr>
          <w:noProof/>
          <w:lang w:eastAsia="tr-TR"/>
        </w:rPr>
        <w:drawing>
          <wp:inline distT="0" distB="0" distL="0" distR="0">
            <wp:extent cx="2160000" cy="2160000"/>
            <wp:effectExtent l="19050" t="0" r="0" b="0"/>
            <wp:docPr id="1" name="Resim 1" descr="C:\Users\ASUS\Desktop\WhatsApp Image 2024-08-01 at 15.52.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WhatsApp Image 2024-08-01 at 15.52.32.jpeg"/>
                    <pic:cNvPicPr>
                      <a:picLocks noChangeAspect="1" noChangeArrowheads="1"/>
                    </pic:cNvPicPr>
                  </pic:nvPicPr>
                  <pic:blipFill>
                    <a:blip r:embed="rId12" cstate="print"/>
                    <a:srcRect/>
                    <a:stretch>
                      <a:fillRect/>
                    </a:stretch>
                  </pic:blipFill>
                  <pic:spPr bwMode="auto">
                    <a:xfrm>
                      <a:off x="0" y="0"/>
                      <a:ext cx="2160000" cy="2160000"/>
                    </a:xfrm>
                    <a:prstGeom prst="rect">
                      <a:avLst/>
                    </a:prstGeom>
                    <a:noFill/>
                    <a:ln w="9525">
                      <a:noFill/>
                      <a:miter lim="800000"/>
                      <a:headEnd/>
                      <a:tailEnd/>
                    </a:ln>
                  </pic:spPr>
                </pic:pic>
              </a:graphicData>
            </a:graphic>
          </wp:inline>
        </w:drawing>
      </w:r>
    </w:p>
    <w:p w:rsidR="00B458B0" w:rsidRPr="007525B3" w:rsidRDefault="00B458B0" w:rsidP="0032041A">
      <w:pPr>
        <w:ind w:firstLine="708"/>
        <w:jc w:val="both"/>
      </w:pPr>
      <w:r w:rsidRPr="007525B3">
        <w:t>Günümüz dünyasında bilgi ve teknoloji başta olmak üzere her alanda hızlı bir değişim ve gelişim yaşanmaktadır.</w:t>
      </w:r>
      <w:r w:rsidR="0032041A" w:rsidRPr="007525B3">
        <w:t xml:space="preserve"> </w:t>
      </w:r>
      <w:r w:rsidRPr="007525B3">
        <w:t xml:space="preserve">Kurumumuz olarak bu değişim ve yenileşme sürecine </w:t>
      </w:r>
      <w:proofErr w:type="gramStart"/>
      <w:r w:rsidRPr="007525B3">
        <w:t>dahil</w:t>
      </w:r>
      <w:proofErr w:type="gramEnd"/>
      <w:r w:rsidRPr="007525B3">
        <w:t xml:space="preserve"> olurken bir plan ekseninde çalışmanın en iyi verimi alabilme ve paydaşlarımızı memnun edebilme açısından anlam kazanacağı düşüncesindeyiz.</w:t>
      </w:r>
      <w:r w:rsidR="0032041A" w:rsidRPr="007525B3">
        <w:t xml:space="preserve"> Eğitim alanında ilerlemenin ülkemizde </w:t>
      </w:r>
      <w:r w:rsidRPr="007525B3">
        <w:t>sosyal ve ekonomik gelişime doğrudan katkısının olduğunu düşündüğümüzde şüphesiz ki hizmet vereceğimiz özel eğitim,</w:t>
      </w:r>
      <w:r w:rsidR="0032041A" w:rsidRPr="007525B3">
        <w:t xml:space="preserve"> </w:t>
      </w:r>
      <w:r w:rsidRPr="007525B3">
        <w:t xml:space="preserve">rehberlik ve psikolojik danışmanlık hizmetleri alanında bireylerin gereksinim ve beklentilerini karşılamak </w:t>
      </w:r>
      <w:r w:rsidR="005B17D4" w:rsidRPr="007525B3">
        <w:t xml:space="preserve">için </w:t>
      </w:r>
      <w:r w:rsidRPr="007525B3">
        <w:t>zamanı en etkin şekilde kullanıp hizmetimizi en kaliteli şekilde gerçe</w:t>
      </w:r>
      <w:r w:rsidR="0032041A" w:rsidRPr="007525B3">
        <w:t>kleştire</w:t>
      </w:r>
      <w:r w:rsidR="00BA3574" w:rsidRPr="007525B3">
        <w:t>bilme</w:t>
      </w:r>
      <w:r w:rsidR="0032041A" w:rsidRPr="007525B3">
        <w:t xml:space="preserve"> hedef</w:t>
      </w:r>
      <w:r w:rsidR="00BA3574" w:rsidRPr="007525B3">
        <w:t>ler</w:t>
      </w:r>
      <w:r w:rsidR="0032041A" w:rsidRPr="007525B3">
        <w:t>imizin olması</w:t>
      </w:r>
      <w:r w:rsidR="00BA3574" w:rsidRPr="007525B3">
        <w:t xml:space="preserve"> kurumumuzun gelişmesinde</w:t>
      </w:r>
      <w:r w:rsidR="0032041A" w:rsidRPr="007525B3">
        <w:t xml:space="preserve"> önemli bir rol </w:t>
      </w:r>
      <w:r w:rsidR="00BA3574" w:rsidRPr="007525B3">
        <w:t>oynayacaktır.</w:t>
      </w:r>
      <w:r w:rsidR="0032041A" w:rsidRPr="007525B3">
        <w:t xml:space="preserve"> </w:t>
      </w:r>
      <w:r w:rsidR="005B17D4" w:rsidRPr="007525B3">
        <w:t>Merkezimiz öğrencilerin potansiyellerini keşfedip,</w:t>
      </w:r>
      <w:r w:rsidR="0032041A" w:rsidRPr="007525B3">
        <w:t xml:space="preserve"> </w:t>
      </w:r>
      <w:r w:rsidR="005B17D4" w:rsidRPr="007525B3">
        <w:t xml:space="preserve">güçlü yönlerini </w:t>
      </w:r>
      <w:proofErr w:type="gramStart"/>
      <w:r w:rsidR="005B17D4" w:rsidRPr="007525B3">
        <w:t>geliştirmelerin</w:t>
      </w:r>
      <w:r w:rsidR="0032041A" w:rsidRPr="007525B3">
        <w:t>i</w:t>
      </w:r>
      <w:r w:rsidR="005B17D4" w:rsidRPr="007525B3">
        <w:t xml:space="preserve"> ,</w:t>
      </w:r>
      <w:r w:rsidR="00BA3574" w:rsidRPr="007525B3">
        <w:t xml:space="preserve"> </w:t>
      </w:r>
      <w:r w:rsidR="005B17D4" w:rsidRPr="007525B3">
        <w:t>zorluklarla</w:t>
      </w:r>
      <w:proofErr w:type="gramEnd"/>
      <w:r w:rsidR="005B17D4" w:rsidRPr="007525B3">
        <w:t xml:space="preserve"> baş</w:t>
      </w:r>
      <w:r w:rsidR="0032041A" w:rsidRPr="007525B3">
        <w:t xml:space="preserve"> </w:t>
      </w:r>
      <w:r w:rsidR="005B17D4" w:rsidRPr="007525B3">
        <w:t>edebi</w:t>
      </w:r>
      <w:r w:rsidR="0032041A" w:rsidRPr="007525B3">
        <w:t>l</w:t>
      </w:r>
      <w:r w:rsidR="005B17D4" w:rsidRPr="007525B3">
        <w:t>melerin</w:t>
      </w:r>
      <w:r w:rsidR="0032041A" w:rsidRPr="007525B3">
        <w:t>i</w:t>
      </w:r>
      <w:r w:rsidR="005B17D4" w:rsidRPr="007525B3">
        <w:t>,</w:t>
      </w:r>
      <w:r w:rsidR="0032041A" w:rsidRPr="007525B3">
        <w:t xml:space="preserve"> </w:t>
      </w:r>
      <w:r w:rsidR="005B17D4" w:rsidRPr="007525B3">
        <w:t>kişilik ve sosyal gelişimlerine ve olgunlaşmalarına yardımcı ola</w:t>
      </w:r>
      <w:r w:rsidR="0032041A" w:rsidRPr="007525B3">
        <w:t>bilmeyi</w:t>
      </w:r>
      <w:r w:rsidR="005B17D4" w:rsidRPr="007525B3">
        <w:t xml:space="preserve"> hedeflemektedir.Ayrıca özel eğitime ihtiyacı olan bireylere eğitsel değerlendirme tanılama</w:t>
      </w:r>
      <w:r w:rsidR="0032041A" w:rsidRPr="007525B3">
        <w:t xml:space="preserve">, </w:t>
      </w:r>
      <w:r w:rsidR="005B17D4" w:rsidRPr="007525B3">
        <w:t xml:space="preserve">izleme ve yönlendirme hizmetlerine yürütürken öğrenci ve ailesi için eğitim ve öğretim faaliyetlerinden en üst düzeyde yararlanmalarını sağlamada da destek olacaktır. </w:t>
      </w:r>
      <w:r w:rsidR="005A2823" w:rsidRPr="007525B3">
        <w:t>S</w:t>
      </w:r>
      <w:r w:rsidRPr="007525B3">
        <w:t xml:space="preserve">tratejik planımızın başarıya ulaşabilmesinde güvenilir, adil, hoşgörülü, iletişime </w:t>
      </w:r>
      <w:proofErr w:type="gramStart"/>
      <w:r w:rsidRPr="007525B3">
        <w:t>açık ,yenilikçi</w:t>
      </w:r>
      <w:proofErr w:type="gramEnd"/>
      <w:r w:rsidRPr="007525B3">
        <w:t xml:space="preserve"> ,üretken, çözüme aç</w:t>
      </w:r>
      <w:r w:rsidR="005A2823" w:rsidRPr="007525B3">
        <w:t>ık olabilme</w:t>
      </w:r>
      <w:r w:rsidR="0032041A" w:rsidRPr="007525B3">
        <w:t>yi</w:t>
      </w:r>
      <w:r w:rsidR="005A2823" w:rsidRPr="007525B3">
        <w:t xml:space="preserve"> ilke</w:t>
      </w:r>
      <w:r w:rsidR="0032041A" w:rsidRPr="007525B3">
        <w:t xml:space="preserve"> edinme</w:t>
      </w:r>
      <w:r w:rsidR="00BA3574" w:rsidRPr="007525B3">
        <w:t>mizin katkısı</w:t>
      </w:r>
      <w:r w:rsidR="005A2823" w:rsidRPr="007525B3">
        <w:t xml:space="preserve"> beraberinde   mesleki yetkinliği  tam anlamıyla ger</w:t>
      </w:r>
      <w:r w:rsidRPr="007525B3">
        <w:t>çekleştirmek için çabalayan  bi</w:t>
      </w:r>
      <w:r w:rsidR="005A2823" w:rsidRPr="007525B3">
        <w:t>r ekip ruhu  çalışma</w:t>
      </w:r>
      <w:r w:rsidR="0032041A" w:rsidRPr="007525B3">
        <w:t xml:space="preserve"> </w:t>
      </w:r>
      <w:r w:rsidR="00BA3574" w:rsidRPr="007525B3">
        <w:t xml:space="preserve"> da </w:t>
      </w:r>
      <w:r w:rsidR="0032041A" w:rsidRPr="007525B3">
        <w:t>motivasyonumuz</w:t>
      </w:r>
      <w:r w:rsidR="00BA3574" w:rsidRPr="007525B3">
        <w:t>u aktif tutmaktadır.</w:t>
      </w:r>
      <w:r w:rsidR="005A2823" w:rsidRPr="007525B3">
        <w:t xml:space="preserve">Henüz yeni kurulan Bucak  </w:t>
      </w:r>
      <w:proofErr w:type="spellStart"/>
      <w:r w:rsidR="005A2823" w:rsidRPr="007525B3">
        <w:t>Abdurrahman</w:t>
      </w:r>
      <w:proofErr w:type="spellEnd"/>
      <w:r w:rsidR="005A2823" w:rsidRPr="007525B3">
        <w:t xml:space="preserve"> Taş Rehberlik ve Araştırma Merkezi olarak vizyon,</w:t>
      </w:r>
      <w:r w:rsidR="00BA3574" w:rsidRPr="007525B3">
        <w:t xml:space="preserve"> </w:t>
      </w:r>
      <w:r w:rsidR="005A2823" w:rsidRPr="007525B3">
        <w:t>misyon ve hedeflerimiz doğrultusunda çalışmaya devam ediyoruz.</w:t>
      </w:r>
    </w:p>
    <w:p w:rsidR="00B458B0" w:rsidRPr="007525B3" w:rsidRDefault="00B458B0" w:rsidP="00813755">
      <w:pPr>
        <w:jc w:val="center"/>
      </w:pPr>
    </w:p>
    <w:p w:rsidR="005A2823" w:rsidRPr="007525B3" w:rsidRDefault="005A2823" w:rsidP="005A2823">
      <w:pPr>
        <w:spacing w:after="0"/>
        <w:ind w:firstLine="708"/>
        <w:rPr>
          <w:b/>
          <w:sz w:val="22"/>
        </w:rPr>
      </w:pPr>
      <w:r w:rsidRPr="007525B3">
        <w:rPr>
          <w:b/>
          <w:sz w:val="22"/>
        </w:rPr>
        <w:t xml:space="preserve">                                                                                                                                                     Fatma </w:t>
      </w:r>
      <w:proofErr w:type="spellStart"/>
      <w:r w:rsidRPr="007525B3">
        <w:rPr>
          <w:b/>
          <w:sz w:val="22"/>
        </w:rPr>
        <w:t>Nilay</w:t>
      </w:r>
      <w:proofErr w:type="spellEnd"/>
      <w:r w:rsidRPr="007525B3">
        <w:rPr>
          <w:b/>
          <w:sz w:val="22"/>
        </w:rPr>
        <w:t xml:space="preserve"> GÜMÜŞAY</w:t>
      </w:r>
    </w:p>
    <w:p w:rsidR="00B458B0" w:rsidRPr="007525B3" w:rsidRDefault="006E5122" w:rsidP="007525B3">
      <w:pPr>
        <w:rPr>
          <w:b/>
          <w:sz w:val="22"/>
        </w:rPr>
      </w:pPr>
      <w:r w:rsidRPr="007525B3">
        <w:rPr>
          <w:b/>
          <w:sz w:val="22"/>
        </w:rPr>
        <w:t xml:space="preserve">                                                  </w:t>
      </w:r>
      <w:r w:rsidR="005A2823" w:rsidRPr="007525B3">
        <w:rPr>
          <w:b/>
          <w:sz w:val="22"/>
        </w:rPr>
        <w:tab/>
        <w:t xml:space="preserve">    </w:t>
      </w:r>
      <w:r w:rsidRPr="007525B3">
        <w:rPr>
          <w:b/>
          <w:sz w:val="22"/>
        </w:rPr>
        <w:t xml:space="preserve">BUCAK ABDURRAHMAN TAŞ </w:t>
      </w:r>
      <w:r w:rsidR="005A2823" w:rsidRPr="007525B3">
        <w:rPr>
          <w:b/>
          <w:sz w:val="22"/>
        </w:rPr>
        <w:t xml:space="preserve">REHBERLİK VE ARAŞTIRMA </w:t>
      </w:r>
      <w:proofErr w:type="gramStart"/>
      <w:r w:rsidR="005A2823" w:rsidRPr="007525B3">
        <w:rPr>
          <w:b/>
          <w:sz w:val="22"/>
        </w:rPr>
        <w:t>MERKEZİ  MÜDÜRÜ</w:t>
      </w:r>
      <w:proofErr w:type="gramEnd"/>
    </w:p>
    <w:sdt>
      <w:sdtPr>
        <w:rPr>
          <w:rFonts w:eastAsiaTheme="minorHAnsi" w:cstheme="minorBidi"/>
          <w:b w:val="0"/>
          <w:bCs w:val="0"/>
          <w:color w:val="auto"/>
          <w:sz w:val="24"/>
          <w:szCs w:val="22"/>
        </w:rPr>
        <w:id w:val="2081404937"/>
        <w:docPartObj>
          <w:docPartGallery w:val="Table of Contents"/>
          <w:docPartUnique/>
        </w:docPartObj>
      </w:sdtPr>
      <w:sdtContent>
        <w:p w:rsidR="00391A1B" w:rsidRDefault="00391A1B">
          <w:pPr>
            <w:pStyle w:val="TBal"/>
          </w:pPr>
          <w:r>
            <w:t>İçindekiler Tablosu</w:t>
          </w:r>
        </w:p>
        <w:p w:rsidR="003124BC" w:rsidRDefault="0017341F">
          <w:pPr>
            <w:pStyle w:val="T1"/>
            <w:tabs>
              <w:tab w:val="right" w:leader="dot" w:pos="14276"/>
            </w:tabs>
            <w:rPr>
              <w:rFonts w:asciiTheme="minorHAnsi" w:eastAsiaTheme="minorEastAsia" w:hAnsiTheme="minorHAnsi"/>
              <w:noProof/>
              <w:sz w:val="22"/>
              <w:lang w:eastAsia="tr-TR"/>
            </w:rPr>
          </w:pPr>
          <w:r w:rsidRPr="0017341F">
            <w:fldChar w:fldCharType="begin"/>
          </w:r>
          <w:r w:rsidR="00391A1B">
            <w:instrText xml:space="preserve"> TOC \o "1-3" \h \z \u </w:instrText>
          </w:r>
          <w:r w:rsidRPr="0017341F">
            <w:fldChar w:fldCharType="separate"/>
          </w:r>
          <w:hyperlink w:anchor="_Toc170227041" w:history="1">
            <w:r w:rsidR="003124BC" w:rsidRPr="00130ED9">
              <w:rPr>
                <w:rStyle w:val="Kpr"/>
                <w:noProof/>
              </w:rPr>
              <w:t>Okul / Kurum Bilgileri</w:t>
            </w:r>
            <w:r w:rsidR="003124BC">
              <w:rPr>
                <w:noProof/>
                <w:webHidden/>
              </w:rPr>
              <w:tab/>
            </w:r>
            <w:r>
              <w:rPr>
                <w:noProof/>
                <w:webHidden/>
              </w:rPr>
              <w:fldChar w:fldCharType="begin"/>
            </w:r>
            <w:r w:rsidR="003124BC">
              <w:rPr>
                <w:noProof/>
                <w:webHidden/>
              </w:rPr>
              <w:instrText xml:space="preserve"> PAGEREF _Toc170227041 \h </w:instrText>
            </w:r>
            <w:r>
              <w:rPr>
                <w:noProof/>
                <w:webHidden/>
              </w:rPr>
            </w:r>
            <w:r>
              <w:rPr>
                <w:noProof/>
                <w:webHidden/>
              </w:rPr>
              <w:fldChar w:fldCharType="separate"/>
            </w:r>
            <w:r w:rsidR="00CE23AC">
              <w:rPr>
                <w:noProof/>
                <w:webHidden/>
              </w:rPr>
              <w:t>3</w:t>
            </w:r>
            <w:r>
              <w:rPr>
                <w:noProof/>
                <w:webHidden/>
              </w:rPr>
              <w:fldChar w:fldCharType="end"/>
            </w:r>
          </w:hyperlink>
        </w:p>
        <w:p w:rsidR="003124BC" w:rsidRDefault="0017341F">
          <w:pPr>
            <w:pStyle w:val="T1"/>
            <w:tabs>
              <w:tab w:val="right" w:leader="dot" w:pos="14276"/>
            </w:tabs>
            <w:rPr>
              <w:rFonts w:asciiTheme="minorHAnsi" w:eastAsiaTheme="minorEastAsia" w:hAnsiTheme="minorHAnsi"/>
              <w:noProof/>
              <w:sz w:val="22"/>
              <w:lang w:eastAsia="tr-TR"/>
            </w:rPr>
          </w:pPr>
          <w:hyperlink w:anchor="_Toc170227042" w:history="1">
            <w:r w:rsidR="003124BC" w:rsidRPr="00130ED9">
              <w:rPr>
                <w:rStyle w:val="Kpr"/>
                <w:noProof/>
              </w:rPr>
              <w:t>SUNUŞ</w:t>
            </w:r>
            <w:r w:rsidR="003124BC">
              <w:rPr>
                <w:noProof/>
                <w:webHidden/>
              </w:rPr>
              <w:tab/>
            </w:r>
            <w:r>
              <w:rPr>
                <w:noProof/>
                <w:webHidden/>
              </w:rPr>
              <w:fldChar w:fldCharType="begin"/>
            </w:r>
            <w:r w:rsidR="003124BC">
              <w:rPr>
                <w:noProof/>
                <w:webHidden/>
              </w:rPr>
              <w:instrText xml:space="preserve"> PAGEREF _Toc170227042 \h </w:instrText>
            </w:r>
            <w:r>
              <w:rPr>
                <w:noProof/>
                <w:webHidden/>
              </w:rPr>
            </w:r>
            <w:r>
              <w:rPr>
                <w:noProof/>
                <w:webHidden/>
              </w:rPr>
              <w:fldChar w:fldCharType="separate"/>
            </w:r>
            <w:r w:rsidR="00CE23AC">
              <w:rPr>
                <w:noProof/>
                <w:webHidden/>
              </w:rPr>
              <w:t>4</w:t>
            </w:r>
            <w:r>
              <w:rPr>
                <w:noProof/>
                <w:webHidden/>
              </w:rPr>
              <w:fldChar w:fldCharType="end"/>
            </w:r>
          </w:hyperlink>
        </w:p>
        <w:p w:rsidR="003124BC" w:rsidRDefault="0017341F">
          <w:pPr>
            <w:pStyle w:val="T1"/>
            <w:tabs>
              <w:tab w:val="right" w:leader="dot" w:pos="14276"/>
            </w:tabs>
            <w:rPr>
              <w:rFonts w:asciiTheme="minorHAnsi" w:eastAsiaTheme="minorEastAsia" w:hAnsiTheme="minorHAnsi"/>
              <w:noProof/>
              <w:sz w:val="22"/>
              <w:lang w:eastAsia="tr-TR"/>
            </w:rPr>
          </w:pPr>
          <w:hyperlink w:anchor="_Toc170227043" w:history="1">
            <w:r w:rsidR="003124BC" w:rsidRPr="00130ED9">
              <w:rPr>
                <w:rStyle w:val="Kpr"/>
                <w:noProof/>
              </w:rPr>
              <w:t>TABLOLAR VE ŞEKİLLER LİSTESİ</w:t>
            </w:r>
            <w:r w:rsidR="003124BC">
              <w:rPr>
                <w:noProof/>
                <w:webHidden/>
              </w:rPr>
              <w:tab/>
            </w:r>
            <w:r>
              <w:rPr>
                <w:noProof/>
                <w:webHidden/>
              </w:rPr>
              <w:fldChar w:fldCharType="begin"/>
            </w:r>
            <w:r w:rsidR="003124BC">
              <w:rPr>
                <w:noProof/>
                <w:webHidden/>
              </w:rPr>
              <w:instrText xml:space="preserve"> PAGEREF _Toc170227043 \h </w:instrText>
            </w:r>
            <w:r>
              <w:rPr>
                <w:noProof/>
                <w:webHidden/>
              </w:rPr>
            </w:r>
            <w:r>
              <w:rPr>
                <w:noProof/>
                <w:webHidden/>
              </w:rPr>
              <w:fldChar w:fldCharType="separate"/>
            </w:r>
            <w:r w:rsidR="00CE23AC">
              <w:rPr>
                <w:noProof/>
                <w:webHidden/>
              </w:rPr>
              <w:t>7</w:t>
            </w:r>
            <w:r>
              <w:rPr>
                <w:noProof/>
                <w:webHidden/>
              </w:rPr>
              <w:fldChar w:fldCharType="end"/>
            </w:r>
          </w:hyperlink>
        </w:p>
        <w:p w:rsidR="003124BC" w:rsidRDefault="0017341F">
          <w:pPr>
            <w:pStyle w:val="T1"/>
            <w:tabs>
              <w:tab w:val="right" w:leader="dot" w:pos="14276"/>
            </w:tabs>
            <w:rPr>
              <w:rFonts w:asciiTheme="minorHAnsi" w:eastAsiaTheme="minorEastAsia" w:hAnsiTheme="minorHAnsi"/>
              <w:noProof/>
              <w:sz w:val="22"/>
              <w:lang w:eastAsia="tr-TR"/>
            </w:rPr>
          </w:pPr>
          <w:hyperlink w:anchor="_Toc170227044" w:history="1">
            <w:r w:rsidR="003124BC" w:rsidRPr="00130ED9">
              <w:rPr>
                <w:rStyle w:val="Kpr"/>
                <w:noProof/>
              </w:rPr>
              <w:t>1.GİRİŞ VE STRATEJİK PLANIN HAZIRLIK SÜRECİ</w:t>
            </w:r>
            <w:r w:rsidR="003124BC">
              <w:rPr>
                <w:noProof/>
                <w:webHidden/>
              </w:rPr>
              <w:tab/>
            </w:r>
            <w:r>
              <w:rPr>
                <w:noProof/>
                <w:webHidden/>
              </w:rPr>
              <w:fldChar w:fldCharType="begin"/>
            </w:r>
            <w:r w:rsidR="003124BC">
              <w:rPr>
                <w:noProof/>
                <w:webHidden/>
              </w:rPr>
              <w:instrText xml:space="preserve"> PAGEREF _Toc170227044 \h </w:instrText>
            </w:r>
            <w:r>
              <w:rPr>
                <w:noProof/>
                <w:webHidden/>
              </w:rPr>
            </w:r>
            <w:r>
              <w:rPr>
                <w:noProof/>
                <w:webHidden/>
              </w:rPr>
              <w:fldChar w:fldCharType="separate"/>
            </w:r>
            <w:r w:rsidR="00CE23AC">
              <w:rPr>
                <w:noProof/>
                <w:webHidden/>
              </w:rPr>
              <w:t>10</w:t>
            </w:r>
            <w:r>
              <w:rPr>
                <w:noProof/>
                <w:webHidden/>
              </w:rPr>
              <w:fldChar w:fldCharType="end"/>
            </w:r>
          </w:hyperlink>
        </w:p>
        <w:p w:rsidR="003124BC" w:rsidRDefault="0017341F">
          <w:pPr>
            <w:pStyle w:val="T1"/>
            <w:tabs>
              <w:tab w:val="right" w:leader="dot" w:pos="14276"/>
            </w:tabs>
            <w:rPr>
              <w:rFonts w:asciiTheme="minorHAnsi" w:eastAsiaTheme="minorEastAsia" w:hAnsiTheme="minorHAnsi"/>
              <w:noProof/>
              <w:sz w:val="22"/>
              <w:lang w:eastAsia="tr-TR"/>
            </w:rPr>
          </w:pPr>
          <w:hyperlink w:anchor="_Toc170227045" w:history="1">
            <w:r w:rsidR="003124BC" w:rsidRPr="00130ED9">
              <w:rPr>
                <w:rStyle w:val="Kpr"/>
                <w:noProof/>
              </w:rPr>
              <w:t>1.1.Strateji Geliştirme Kurulu ve Stratejik Plan Ekibi</w:t>
            </w:r>
            <w:r w:rsidR="003124BC">
              <w:rPr>
                <w:noProof/>
                <w:webHidden/>
              </w:rPr>
              <w:tab/>
            </w:r>
            <w:r>
              <w:rPr>
                <w:noProof/>
                <w:webHidden/>
              </w:rPr>
              <w:fldChar w:fldCharType="begin"/>
            </w:r>
            <w:r w:rsidR="003124BC">
              <w:rPr>
                <w:noProof/>
                <w:webHidden/>
              </w:rPr>
              <w:instrText xml:space="preserve"> PAGEREF _Toc170227045 \h </w:instrText>
            </w:r>
            <w:r>
              <w:rPr>
                <w:noProof/>
                <w:webHidden/>
              </w:rPr>
            </w:r>
            <w:r>
              <w:rPr>
                <w:noProof/>
                <w:webHidden/>
              </w:rPr>
              <w:fldChar w:fldCharType="separate"/>
            </w:r>
            <w:r w:rsidR="00CE23AC">
              <w:rPr>
                <w:noProof/>
                <w:webHidden/>
              </w:rPr>
              <w:t>10</w:t>
            </w:r>
            <w:r>
              <w:rPr>
                <w:noProof/>
                <w:webHidden/>
              </w:rPr>
              <w:fldChar w:fldCharType="end"/>
            </w:r>
          </w:hyperlink>
        </w:p>
        <w:p w:rsidR="003124BC" w:rsidRDefault="0017341F">
          <w:pPr>
            <w:pStyle w:val="T1"/>
            <w:tabs>
              <w:tab w:val="right" w:leader="dot" w:pos="14276"/>
            </w:tabs>
            <w:rPr>
              <w:rFonts w:asciiTheme="minorHAnsi" w:eastAsiaTheme="minorEastAsia" w:hAnsiTheme="minorHAnsi"/>
              <w:noProof/>
              <w:sz w:val="22"/>
              <w:lang w:eastAsia="tr-TR"/>
            </w:rPr>
          </w:pPr>
          <w:hyperlink w:anchor="_Toc170227046" w:history="1">
            <w:r w:rsidR="003124BC" w:rsidRPr="00130ED9">
              <w:rPr>
                <w:rStyle w:val="Kpr"/>
                <w:noProof/>
              </w:rPr>
              <w:t>1.2. Planlama Süreci:</w:t>
            </w:r>
            <w:r w:rsidR="003124BC">
              <w:rPr>
                <w:noProof/>
                <w:webHidden/>
              </w:rPr>
              <w:tab/>
            </w:r>
            <w:r>
              <w:rPr>
                <w:noProof/>
                <w:webHidden/>
              </w:rPr>
              <w:fldChar w:fldCharType="begin"/>
            </w:r>
            <w:r w:rsidR="003124BC">
              <w:rPr>
                <w:noProof/>
                <w:webHidden/>
              </w:rPr>
              <w:instrText xml:space="preserve"> PAGEREF _Toc170227046 \h </w:instrText>
            </w:r>
            <w:r>
              <w:rPr>
                <w:noProof/>
                <w:webHidden/>
              </w:rPr>
            </w:r>
            <w:r>
              <w:rPr>
                <w:noProof/>
                <w:webHidden/>
              </w:rPr>
              <w:fldChar w:fldCharType="separate"/>
            </w:r>
            <w:r w:rsidR="00CE23AC">
              <w:rPr>
                <w:noProof/>
                <w:webHidden/>
              </w:rPr>
              <w:t>11</w:t>
            </w:r>
            <w:r>
              <w:rPr>
                <w:noProof/>
                <w:webHidden/>
              </w:rPr>
              <w:fldChar w:fldCharType="end"/>
            </w:r>
          </w:hyperlink>
        </w:p>
        <w:p w:rsidR="003124BC" w:rsidRDefault="0017341F">
          <w:pPr>
            <w:pStyle w:val="T1"/>
            <w:tabs>
              <w:tab w:val="right" w:leader="dot" w:pos="14276"/>
            </w:tabs>
            <w:rPr>
              <w:rFonts w:asciiTheme="minorHAnsi" w:eastAsiaTheme="minorEastAsia" w:hAnsiTheme="minorHAnsi"/>
              <w:noProof/>
              <w:sz w:val="22"/>
              <w:lang w:eastAsia="tr-TR"/>
            </w:rPr>
          </w:pPr>
          <w:hyperlink w:anchor="_Toc170227047" w:history="1">
            <w:r w:rsidR="003124BC" w:rsidRPr="00130ED9">
              <w:rPr>
                <w:rStyle w:val="Kpr"/>
                <w:noProof/>
              </w:rPr>
              <w:t>2.DURUM ANALİZİ</w:t>
            </w:r>
            <w:r w:rsidR="003124BC">
              <w:rPr>
                <w:noProof/>
                <w:webHidden/>
              </w:rPr>
              <w:tab/>
            </w:r>
            <w:r>
              <w:rPr>
                <w:noProof/>
                <w:webHidden/>
              </w:rPr>
              <w:fldChar w:fldCharType="begin"/>
            </w:r>
            <w:r w:rsidR="003124BC">
              <w:rPr>
                <w:noProof/>
                <w:webHidden/>
              </w:rPr>
              <w:instrText xml:space="preserve"> PAGEREF _Toc170227047 \h </w:instrText>
            </w:r>
            <w:r>
              <w:rPr>
                <w:noProof/>
                <w:webHidden/>
              </w:rPr>
            </w:r>
            <w:r>
              <w:rPr>
                <w:noProof/>
                <w:webHidden/>
              </w:rPr>
              <w:fldChar w:fldCharType="separate"/>
            </w:r>
            <w:r w:rsidR="00CE23AC">
              <w:rPr>
                <w:noProof/>
                <w:webHidden/>
              </w:rPr>
              <w:t>12</w:t>
            </w:r>
            <w:r>
              <w:rPr>
                <w:noProof/>
                <w:webHidden/>
              </w:rPr>
              <w:fldChar w:fldCharType="end"/>
            </w:r>
          </w:hyperlink>
        </w:p>
        <w:p w:rsidR="003124BC" w:rsidRDefault="0017341F">
          <w:pPr>
            <w:pStyle w:val="T1"/>
            <w:tabs>
              <w:tab w:val="right" w:leader="dot" w:pos="14276"/>
            </w:tabs>
            <w:rPr>
              <w:rFonts w:asciiTheme="minorHAnsi" w:eastAsiaTheme="minorEastAsia" w:hAnsiTheme="minorHAnsi"/>
              <w:noProof/>
              <w:sz w:val="22"/>
              <w:lang w:eastAsia="tr-TR"/>
            </w:rPr>
          </w:pPr>
          <w:hyperlink w:anchor="_Toc170227048" w:history="1">
            <w:r w:rsidR="003124BC" w:rsidRPr="00130ED9">
              <w:rPr>
                <w:rStyle w:val="Kpr"/>
                <w:noProof/>
              </w:rPr>
              <w:t>2.1.Kurumsal Tarihçe</w:t>
            </w:r>
            <w:r w:rsidR="003124BC">
              <w:rPr>
                <w:noProof/>
                <w:webHidden/>
              </w:rPr>
              <w:tab/>
            </w:r>
            <w:r>
              <w:rPr>
                <w:noProof/>
                <w:webHidden/>
              </w:rPr>
              <w:fldChar w:fldCharType="begin"/>
            </w:r>
            <w:r w:rsidR="003124BC">
              <w:rPr>
                <w:noProof/>
                <w:webHidden/>
              </w:rPr>
              <w:instrText xml:space="preserve"> PAGEREF _Toc170227048 \h </w:instrText>
            </w:r>
            <w:r>
              <w:rPr>
                <w:noProof/>
                <w:webHidden/>
              </w:rPr>
            </w:r>
            <w:r>
              <w:rPr>
                <w:noProof/>
                <w:webHidden/>
              </w:rPr>
              <w:fldChar w:fldCharType="separate"/>
            </w:r>
            <w:r w:rsidR="00CE23AC">
              <w:rPr>
                <w:noProof/>
                <w:webHidden/>
              </w:rPr>
              <w:t>13</w:t>
            </w:r>
            <w:r>
              <w:rPr>
                <w:noProof/>
                <w:webHidden/>
              </w:rPr>
              <w:fldChar w:fldCharType="end"/>
            </w:r>
          </w:hyperlink>
        </w:p>
        <w:p w:rsidR="003124BC" w:rsidRDefault="0017341F">
          <w:pPr>
            <w:pStyle w:val="T1"/>
            <w:tabs>
              <w:tab w:val="right" w:leader="dot" w:pos="14276"/>
            </w:tabs>
            <w:rPr>
              <w:rFonts w:asciiTheme="minorHAnsi" w:eastAsiaTheme="minorEastAsia" w:hAnsiTheme="minorHAnsi"/>
              <w:noProof/>
              <w:sz w:val="22"/>
              <w:lang w:eastAsia="tr-TR"/>
            </w:rPr>
          </w:pPr>
          <w:hyperlink w:anchor="_Toc170227049" w:history="1">
            <w:r w:rsidR="003124BC" w:rsidRPr="00130ED9">
              <w:rPr>
                <w:rStyle w:val="Kpr"/>
                <w:noProof/>
              </w:rPr>
              <w:t>2.2.Uygulanmakta Olan Stratejik Planın Değerlendirilmesi</w:t>
            </w:r>
            <w:r w:rsidR="003124BC">
              <w:rPr>
                <w:noProof/>
                <w:webHidden/>
              </w:rPr>
              <w:tab/>
            </w:r>
            <w:r>
              <w:rPr>
                <w:noProof/>
                <w:webHidden/>
              </w:rPr>
              <w:fldChar w:fldCharType="begin"/>
            </w:r>
            <w:r w:rsidR="003124BC">
              <w:rPr>
                <w:noProof/>
                <w:webHidden/>
              </w:rPr>
              <w:instrText xml:space="preserve"> PAGEREF _Toc170227049 \h </w:instrText>
            </w:r>
            <w:r>
              <w:rPr>
                <w:noProof/>
                <w:webHidden/>
              </w:rPr>
            </w:r>
            <w:r>
              <w:rPr>
                <w:noProof/>
                <w:webHidden/>
              </w:rPr>
              <w:fldChar w:fldCharType="separate"/>
            </w:r>
            <w:r w:rsidR="00CE23AC">
              <w:rPr>
                <w:noProof/>
                <w:webHidden/>
              </w:rPr>
              <w:t>13</w:t>
            </w:r>
            <w:r>
              <w:rPr>
                <w:noProof/>
                <w:webHidden/>
              </w:rPr>
              <w:fldChar w:fldCharType="end"/>
            </w:r>
          </w:hyperlink>
        </w:p>
        <w:p w:rsidR="003124BC" w:rsidRDefault="0017341F">
          <w:pPr>
            <w:pStyle w:val="T1"/>
            <w:tabs>
              <w:tab w:val="right" w:leader="dot" w:pos="14276"/>
            </w:tabs>
            <w:rPr>
              <w:rFonts w:asciiTheme="minorHAnsi" w:eastAsiaTheme="minorEastAsia" w:hAnsiTheme="minorHAnsi"/>
              <w:noProof/>
              <w:sz w:val="22"/>
              <w:lang w:eastAsia="tr-TR"/>
            </w:rPr>
          </w:pPr>
          <w:hyperlink w:anchor="_Toc170227050" w:history="1">
            <w:r w:rsidR="003124BC" w:rsidRPr="00130ED9">
              <w:rPr>
                <w:rStyle w:val="Kpr"/>
                <w:noProof/>
              </w:rPr>
              <w:t>2.3.Yasal Yükümlülükler ve Mevzuat Analizi</w:t>
            </w:r>
            <w:r w:rsidR="003124BC">
              <w:rPr>
                <w:noProof/>
                <w:webHidden/>
              </w:rPr>
              <w:tab/>
            </w:r>
            <w:r>
              <w:rPr>
                <w:noProof/>
                <w:webHidden/>
              </w:rPr>
              <w:fldChar w:fldCharType="begin"/>
            </w:r>
            <w:r w:rsidR="003124BC">
              <w:rPr>
                <w:noProof/>
                <w:webHidden/>
              </w:rPr>
              <w:instrText xml:space="preserve"> PAGEREF _Toc170227050 \h </w:instrText>
            </w:r>
            <w:r>
              <w:rPr>
                <w:noProof/>
                <w:webHidden/>
              </w:rPr>
            </w:r>
            <w:r>
              <w:rPr>
                <w:noProof/>
                <w:webHidden/>
              </w:rPr>
              <w:fldChar w:fldCharType="separate"/>
            </w:r>
            <w:r w:rsidR="00CE23AC">
              <w:rPr>
                <w:noProof/>
                <w:webHidden/>
              </w:rPr>
              <w:t>16</w:t>
            </w:r>
            <w:r>
              <w:rPr>
                <w:noProof/>
                <w:webHidden/>
              </w:rPr>
              <w:fldChar w:fldCharType="end"/>
            </w:r>
          </w:hyperlink>
        </w:p>
        <w:p w:rsidR="003124BC" w:rsidRDefault="0017341F">
          <w:pPr>
            <w:pStyle w:val="T1"/>
            <w:tabs>
              <w:tab w:val="left" w:pos="660"/>
              <w:tab w:val="right" w:leader="dot" w:pos="14276"/>
            </w:tabs>
            <w:rPr>
              <w:rFonts w:asciiTheme="minorHAnsi" w:eastAsiaTheme="minorEastAsia" w:hAnsiTheme="minorHAnsi"/>
              <w:noProof/>
              <w:sz w:val="22"/>
              <w:lang w:eastAsia="tr-TR"/>
            </w:rPr>
          </w:pPr>
          <w:hyperlink w:anchor="_Toc170227051" w:history="1">
            <w:r w:rsidR="003124BC" w:rsidRPr="00130ED9">
              <w:rPr>
                <w:rStyle w:val="Kpr"/>
                <w:noProof/>
              </w:rPr>
              <w:t>2.4.</w:t>
            </w:r>
            <w:r w:rsidR="003124BC">
              <w:rPr>
                <w:rFonts w:asciiTheme="minorHAnsi" w:eastAsiaTheme="minorEastAsia" w:hAnsiTheme="minorHAnsi"/>
                <w:noProof/>
                <w:sz w:val="22"/>
                <w:lang w:eastAsia="tr-TR"/>
              </w:rPr>
              <w:tab/>
            </w:r>
            <w:r w:rsidR="003124BC" w:rsidRPr="00130ED9">
              <w:rPr>
                <w:rStyle w:val="Kpr"/>
                <w:noProof/>
              </w:rPr>
              <w:t>Üst Politika Belgeleri Analizi</w:t>
            </w:r>
            <w:r w:rsidR="003124BC">
              <w:rPr>
                <w:noProof/>
                <w:webHidden/>
              </w:rPr>
              <w:tab/>
            </w:r>
            <w:r>
              <w:rPr>
                <w:noProof/>
                <w:webHidden/>
              </w:rPr>
              <w:fldChar w:fldCharType="begin"/>
            </w:r>
            <w:r w:rsidR="003124BC">
              <w:rPr>
                <w:noProof/>
                <w:webHidden/>
              </w:rPr>
              <w:instrText xml:space="preserve"> PAGEREF _Toc170227051 \h </w:instrText>
            </w:r>
            <w:r>
              <w:rPr>
                <w:noProof/>
                <w:webHidden/>
              </w:rPr>
            </w:r>
            <w:r>
              <w:rPr>
                <w:noProof/>
                <w:webHidden/>
              </w:rPr>
              <w:fldChar w:fldCharType="separate"/>
            </w:r>
            <w:r w:rsidR="00CE23AC">
              <w:rPr>
                <w:noProof/>
                <w:webHidden/>
              </w:rPr>
              <w:t>18</w:t>
            </w:r>
            <w:r>
              <w:rPr>
                <w:noProof/>
                <w:webHidden/>
              </w:rPr>
              <w:fldChar w:fldCharType="end"/>
            </w:r>
          </w:hyperlink>
        </w:p>
        <w:p w:rsidR="003124BC" w:rsidRDefault="0017341F">
          <w:pPr>
            <w:pStyle w:val="T1"/>
            <w:tabs>
              <w:tab w:val="left" w:pos="660"/>
              <w:tab w:val="right" w:leader="dot" w:pos="14276"/>
            </w:tabs>
            <w:rPr>
              <w:rFonts w:asciiTheme="minorHAnsi" w:eastAsiaTheme="minorEastAsia" w:hAnsiTheme="minorHAnsi"/>
              <w:noProof/>
              <w:sz w:val="22"/>
              <w:lang w:eastAsia="tr-TR"/>
            </w:rPr>
          </w:pPr>
          <w:hyperlink w:anchor="_Toc170227052" w:history="1">
            <w:r w:rsidR="003124BC" w:rsidRPr="00130ED9">
              <w:rPr>
                <w:rStyle w:val="Kpr"/>
                <w:noProof/>
              </w:rPr>
              <w:t>2.5.</w:t>
            </w:r>
            <w:r w:rsidR="003124BC">
              <w:rPr>
                <w:rFonts w:asciiTheme="minorHAnsi" w:eastAsiaTheme="minorEastAsia" w:hAnsiTheme="minorHAnsi"/>
                <w:noProof/>
                <w:sz w:val="22"/>
                <w:lang w:eastAsia="tr-TR"/>
              </w:rPr>
              <w:tab/>
            </w:r>
            <w:r w:rsidR="003124BC" w:rsidRPr="00130ED9">
              <w:rPr>
                <w:rStyle w:val="Kpr"/>
                <w:noProof/>
              </w:rPr>
              <w:t>Faaliyet Alanları ile Ürün/Hizmetlerin Belirlenmesi</w:t>
            </w:r>
            <w:r w:rsidR="003124BC">
              <w:rPr>
                <w:noProof/>
                <w:webHidden/>
              </w:rPr>
              <w:tab/>
            </w:r>
            <w:r>
              <w:rPr>
                <w:noProof/>
                <w:webHidden/>
              </w:rPr>
              <w:fldChar w:fldCharType="begin"/>
            </w:r>
            <w:r w:rsidR="003124BC">
              <w:rPr>
                <w:noProof/>
                <w:webHidden/>
              </w:rPr>
              <w:instrText xml:space="preserve"> PAGEREF _Toc170227052 \h </w:instrText>
            </w:r>
            <w:r>
              <w:rPr>
                <w:noProof/>
                <w:webHidden/>
              </w:rPr>
            </w:r>
            <w:r>
              <w:rPr>
                <w:noProof/>
                <w:webHidden/>
              </w:rPr>
              <w:fldChar w:fldCharType="separate"/>
            </w:r>
            <w:r w:rsidR="00CE23AC">
              <w:rPr>
                <w:noProof/>
                <w:webHidden/>
              </w:rPr>
              <w:t>24</w:t>
            </w:r>
            <w:r>
              <w:rPr>
                <w:noProof/>
                <w:webHidden/>
              </w:rPr>
              <w:fldChar w:fldCharType="end"/>
            </w:r>
          </w:hyperlink>
        </w:p>
        <w:p w:rsidR="003124BC" w:rsidRDefault="0017341F">
          <w:pPr>
            <w:pStyle w:val="T1"/>
            <w:tabs>
              <w:tab w:val="left" w:pos="660"/>
              <w:tab w:val="right" w:leader="dot" w:pos="14276"/>
            </w:tabs>
            <w:rPr>
              <w:rFonts w:asciiTheme="minorHAnsi" w:eastAsiaTheme="minorEastAsia" w:hAnsiTheme="minorHAnsi"/>
              <w:noProof/>
              <w:sz w:val="22"/>
              <w:lang w:eastAsia="tr-TR"/>
            </w:rPr>
          </w:pPr>
          <w:hyperlink w:anchor="_Toc170227053" w:history="1">
            <w:r w:rsidR="003124BC" w:rsidRPr="00130ED9">
              <w:rPr>
                <w:rStyle w:val="Kpr"/>
                <w:noProof/>
              </w:rPr>
              <w:t>2.6.</w:t>
            </w:r>
            <w:r w:rsidR="003124BC">
              <w:rPr>
                <w:rFonts w:asciiTheme="minorHAnsi" w:eastAsiaTheme="minorEastAsia" w:hAnsiTheme="minorHAnsi"/>
                <w:noProof/>
                <w:sz w:val="22"/>
                <w:lang w:eastAsia="tr-TR"/>
              </w:rPr>
              <w:tab/>
            </w:r>
            <w:r w:rsidR="003124BC" w:rsidRPr="00130ED9">
              <w:rPr>
                <w:rStyle w:val="Kpr"/>
                <w:noProof/>
              </w:rPr>
              <w:t>Paydaş Analizi</w:t>
            </w:r>
            <w:r w:rsidR="003124BC">
              <w:rPr>
                <w:noProof/>
                <w:webHidden/>
              </w:rPr>
              <w:tab/>
            </w:r>
            <w:r>
              <w:rPr>
                <w:noProof/>
                <w:webHidden/>
              </w:rPr>
              <w:fldChar w:fldCharType="begin"/>
            </w:r>
            <w:r w:rsidR="003124BC">
              <w:rPr>
                <w:noProof/>
                <w:webHidden/>
              </w:rPr>
              <w:instrText xml:space="preserve"> PAGEREF _Toc170227053 \h </w:instrText>
            </w:r>
            <w:r>
              <w:rPr>
                <w:noProof/>
                <w:webHidden/>
              </w:rPr>
            </w:r>
            <w:r>
              <w:rPr>
                <w:noProof/>
                <w:webHidden/>
              </w:rPr>
              <w:fldChar w:fldCharType="separate"/>
            </w:r>
            <w:r w:rsidR="00CE23AC">
              <w:rPr>
                <w:noProof/>
                <w:webHidden/>
              </w:rPr>
              <w:t>36</w:t>
            </w:r>
            <w:r>
              <w:rPr>
                <w:noProof/>
                <w:webHidden/>
              </w:rPr>
              <w:fldChar w:fldCharType="end"/>
            </w:r>
          </w:hyperlink>
        </w:p>
        <w:p w:rsidR="003124BC" w:rsidRDefault="0017341F">
          <w:pPr>
            <w:pStyle w:val="T1"/>
            <w:tabs>
              <w:tab w:val="right" w:leader="dot" w:pos="14276"/>
            </w:tabs>
            <w:rPr>
              <w:rFonts w:asciiTheme="minorHAnsi" w:eastAsiaTheme="minorEastAsia" w:hAnsiTheme="minorHAnsi"/>
              <w:noProof/>
              <w:sz w:val="22"/>
              <w:lang w:eastAsia="tr-TR"/>
            </w:rPr>
          </w:pPr>
          <w:hyperlink w:anchor="_Toc170227054" w:history="1">
            <w:r w:rsidR="003124BC" w:rsidRPr="00130ED9">
              <w:rPr>
                <w:rStyle w:val="Kpr"/>
                <w:noProof/>
              </w:rPr>
              <w:t>2.6.1. Paydaş Görüş - Önerilerinin Alınması ve Değerlendirilmesi</w:t>
            </w:r>
            <w:r w:rsidR="003124BC">
              <w:rPr>
                <w:noProof/>
                <w:webHidden/>
              </w:rPr>
              <w:tab/>
            </w:r>
            <w:r>
              <w:rPr>
                <w:noProof/>
                <w:webHidden/>
              </w:rPr>
              <w:fldChar w:fldCharType="begin"/>
            </w:r>
            <w:r w:rsidR="003124BC">
              <w:rPr>
                <w:noProof/>
                <w:webHidden/>
              </w:rPr>
              <w:instrText xml:space="preserve"> PAGEREF _Toc170227054 \h </w:instrText>
            </w:r>
            <w:r>
              <w:rPr>
                <w:noProof/>
                <w:webHidden/>
              </w:rPr>
            </w:r>
            <w:r>
              <w:rPr>
                <w:noProof/>
                <w:webHidden/>
              </w:rPr>
              <w:fldChar w:fldCharType="separate"/>
            </w:r>
            <w:r w:rsidR="00CE23AC">
              <w:rPr>
                <w:noProof/>
                <w:webHidden/>
              </w:rPr>
              <w:t>41</w:t>
            </w:r>
            <w:r>
              <w:rPr>
                <w:noProof/>
                <w:webHidden/>
              </w:rPr>
              <w:fldChar w:fldCharType="end"/>
            </w:r>
          </w:hyperlink>
        </w:p>
        <w:p w:rsidR="003124BC" w:rsidRDefault="0017341F">
          <w:pPr>
            <w:pStyle w:val="T1"/>
            <w:tabs>
              <w:tab w:val="left" w:pos="660"/>
              <w:tab w:val="right" w:leader="dot" w:pos="14276"/>
            </w:tabs>
            <w:rPr>
              <w:rFonts w:asciiTheme="minorHAnsi" w:eastAsiaTheme="minorEastAsia" w:hAnsiTheme="minorHAnsi"/>
              <w:noProof/>
              <w:sz w:val="22"/>
              <w:lang w:eastAsia="tr-TR"/>
            </w:rPr>
          </w:pPr>
          <w:hyperlink w:anchor="_Toc170227055" w:history="1">
            <w:r w:rsidR="003124BC" w:rsidRPr="00130ED9">
              <w:rPr>
                <w:rStyle w:val="Kpr"/>
                <w:noProof/>
              </w:rPr>
              <w:t>2.7.</w:t>
            </w:r>
            <w:r w:rsidR="003124BC">
              <w:rPr>
                <w:rFonts w:asciiTheme="minorHAnsi" w:eastAsiaTheme="minorEastAsia" w:hAnsiTheme="minorHAnsi"/>
                <w:noProof/>
                <w:sz w:val="22"/>
                <w:lang w:eastAsia="tr-TR"/>
              </w:rPr>
              <w:tab/>
            </w:r>
            <w:r w:rsidR="003124BC" w:rsidRPr="00130ED9">
              <w:rPr>
                <w:rStyle w:val="Kpr"/>
                <w:noProof/>
              </w:rPr>
              <w:t>Okul / Kurum İçi Analiz</w:t>
            </w:r>
            <w:r w:rsidR="003124BC">
              <w:rPr>
                <w:noProof/>
                <w:webHidden/>
              </w:rPr>
              <w:tab/>
            </w:r>
            <w:r>
              <w:rPr>
                <w:noProof/>
                <w:webHidden/>
              </w:rPr>
              <w:fldChar w:fldCharType="begin"/>
            </w:r>
            <w:r w:rsidR="003124BC">
              <w:rPr>
                <w:noProof/>
                <w:webHidden/>
              </w:rPr>
              <w:instrText xml:space="preserve"> PAGEREF _Toc170227055 \h </w:instrText>
            </w:r>
            <w:r>
              <w:rPr>
                <w:noProof/>
                <w:webHidden/>
              </w:rPr>
            </w:r>
            <w:r>
              <w:rPr>
                <w:noProof/>
                <w:webHidden/>
              </w:rPr>
              <w:fldChar w:fldCharType="separate"/>
            </w:r>
            <w:r w:rsidR="00CE23AC">
              <w:rPr>
                <w:noProof/>
                <w:webHidden/>
              </w:rPr>
              <w:t>43</w:t>
            </w:r>
            <w:r>
              <w:rPr>
                <w:noProof/>
                <w:webHidden/>
              </w:rPr>
              <w:fldChar w:fldCharType="end"/>
            </w:r>
          </w:hyperlink>
        </w:p>
        <w:p w:rsidR="003124BC" w:rsidRDefault="0017341F">
          <w:pPr>
            <w:pStyle w:val="T1"/>
            <w:tabs>
              <w:tab w:val="right" w:leader="dot" w:pos="14276"/>
            </w:tabs>
            <w:rPr>
              <w:rFonts w:asciiTheme="minorHAnsi" w:eastAsiaTheme="minorEastAsia" w:hAnsiTheme="minorHAnsi"/>
              <w:noProof/>
              <w:sz w:val="22"/>
              <w:lang w:eastAsia="tr-TR"/>
            </w:rPr>
          </w:pPr>
          <w:hyperlink w:anchor="_Toc170227056" w:history="1">
            <w:r w:rsidR="003124BC" w:rsidRPr="00130ED9">
              <w:rPr>
                <w:rStyle w:val="Kpr"/>
                <w:noProof/>
              </w:rPr>
              <w:t>2.7.1. Okul / Kurum Teşkilat Şeması</w:t>
            </w:r>
            <w:r w:rsidR="003124BC">
              <w:rPr>
                <w:noProof/>
                <w:webHidden/>
              </w:rPr>
              <w:tab/>
            </w:r>
            <w:r>
              <w:rPr>
                <w:noProof/>
                <w:webHidden/>
              </w:rPr>
              <w:fldChar w:fldCharType="begin"/>
            </w:r>
            <w:r w:rsidR="003124BC">
              <w:rPr>
                <w:noProof/>
                <w:webHidden/>
              </w:rPr>
              <w:instrText xml:space="preserve"> PAGEREF _Toc170227056 \h </w:instrText>
            </w:r>
            <w:r>
              <w:rPr>
                <w:noProof/>
                <w:webHidden/>
              </w:rPr>
            </w:r>
            <w:r>
              <w:rPr>
                <w:noProof/>
                <w:webHidden/>
              </w:rPr>
              <w:fldChar w:fldCharType="separate"/>
            </w:r>
            <w:r w:rsidR="00CE23AC">
              <w:rPr>
                <w:noProof/>
                <w:webHidden/>
              </w:rPr>
              <w:t>43</w:t>
            </w:r>
            <w:r>
              <w:rPr>
                <w:noProof/>
                <w:webHidden/>
              </w:rPr>
              <w:fldChar w:fldCharType="end"/>
            </w:r>
          </w:hyperlink>
        </w:p>
        <w:p w:rsidR="003124BC" w:rsidRDefault="0017341F">
          <w:pPr>
            <w:pStyle w:val="T1"/>
            <w:tabs>
              <w:tab w:val="right" w:leader="dot" w:pos="14276"/>
            </w:tabs>
            <w:rPr>
              <w:rFonts w:asciiTheme="minorHAnsi" w:eastAsiaTheme="minorEastAsia" w:hAnsiTheme="minorHAnsi"/>
              <w:noProof/>
              <w:sz w:val="22"/>
              <w:lang w:eastAsia="tr-TR"/>
            </w:rPr>
          </w:pPr>
          <w:hyperlink w:anchor="_Toc170227057" w:history="1">
            <w:r w:rsidR="003124BC" w:rsidRPr="00130ED9">
              <w:rPr>
                <w:rStyle w:val="Kpr"/>
                <w:noProof/>
              </w:rPr>
              <w:t>2.7.2. Kurum içi analiz</w:t>
            </w:r>
            <w:r w:rsidR="003124BC">
              <w:rPr>
                <w:noProof/>
                <w:webHidden/>
              </w:rPr>
              <w:tab/>
            </w:r>
            <w:r>
              <w:rPr>
                <w:noProof/>
                <w:webHidden/>
              </w:rPr>
              <w:fldChar w:fldCharType="begin"/>
            </w:r>
            <w:r w:rsidR="003124BC">
              <w:rPr>
                <w:noProof/>
                <w:webHidden/>
              </w:rPr>
              <w:instrText xml:space="preserve"> PAGEREF _Toc170227057 \h </w:instrText>
            </w:r>
            <w:r>
              <w:rPr>
                <w:noProof/>
                <w:webHidden/>
              </w:rPr>
            </w:r>
            <w:r>
              <w:rPr>
                <w:noProof/>
                <w:webHidden/>
              </w:rPr>
              <w:fldChar w:fldCharType="separate"/>
            </w:r>
            <w:r w:rsidR="00CE23AC">
              <w:rPr>
                <w:noProof/>
                <w:webHidden/>
              </w:rPr>
              <w:t>44</w:t>
            </w:r>
            <w:r>
              <w:rPr>
                <w:noProof/>
                <w:webHidden/>
              </w:rPr>
              <w:fldChar w:fldCharType="end"/>
            </w:r>
          </w:hyperlink>
        </w:p>
        <w:p w:rsidR="003124BC" w:rsidRDefault="0017341F">
          <w:pPr>
            <w:pStyle w:val="T1"/>
            <w:tabs>
              <w:tab w:val="left" w:pos="880"/>
              <w:tab w:val="right" w:leader="dot" w:pos="14276"/>
            </w:tabs>
            <w:rPr>
              <w:rFonts w:asciiTheme="minorHAnsi" w:eastAsiaTheme="minorEastAsia" w:hAnsiTheme="minorHAnsi"/>
              <w:noProof/>
              <w:sz w:val="22"/>
              <w:lang w:eastAsia="tr-TR"/>
            </w:rPr>
          </w:pPr>
          <w:hyperlink w:anchor="_Toc170227058" w:history="1">
            <w:r w:rsidR="003124BC" w:rsidRPr="00130ED9">
              <w:rPr>
                <w:rStyle w:val="Kpr"/>
                <w:noProof/>
              </w:rPr>
              <w:t>2.7.3.</w:t>
            </w:r>
            <w:r w:rsidR="003124BC">
              <w:rPr>
                <w:rFonts w:asciiTheme="minorHAnsi" w:eastAsiaTheme="minorEastAsia" w:hAnsiTheme="minorHAnsi"/>
                <w:noProof/>
                <w:sz w:val="22"/>
                <w:lang w:eastAsia="tr-TR"/>
              </w:rPr>
              <w:tab/>
            </w:r>
            <w:r w:rsidR="003124BC" w:rsidRPr="00130ED9">
              <w:rPr>
                <w:rStyle w:val="Kpr"/>
                <w:noProof/>
              </w:rPr>
              <w:t>İnsan Kaynakları</w:t>
            </w:r>
            <w:r w:rsidR="003124BC">
              <w:rPr>
                <w:noProof/>
                <w:webHidden/>
              </w:rPr>
              <w:tab/>
            </w:r>
            <w:r>
              <w:rPr>
                <w:noProof/>
                <w:webHidden/>
              </w:rPr>
              <w:fldChar w:fldCharType="begin"/>
            </w:r>
            <w:r w:rsidR="003124BC">
              <w:rPr>
                <w:noProof/>
                <w:webHidden/>
              </w:rPr>
              <w:instrText xml:space="preserve"> PAGEREF _Toc170227058 \h </w:instrText>
            </w:r>
            <w:r>
              <w:rPr>
                <w:noProof/>
                <w:webHidden/>
              </w:rPr>
            </w:r>
            <w:r>
              <w:rPr>
                <w:noProof/>
                <w:webHidden/>
              </w:rPr>
              <w:fldChar w:fldCharType="separate"/>
            </w:r>
            <w:r w:rsidR="00CE23AC">
              <w:rPr>
                <w:noProof/>
                <w:webHidden/>
              </w:rPr>
              <w:t>46</w:t>
            </w:r>
            <w:r>
              <w:rPr>
                <w:noProof/>
                <w:webHidden/>
              </w:rPr>
              <w:fldChar w:fldCharType="end"/>
            </w:r>
          </w:hyperlink>
        </w:p>
        <w:p w:rsidR="003124BC" w:rsidRDefault="0017341F">
          <w:pPr>
            <w:pStyle w:val="T1"/>
            <w:tabs>
              <w:tab w:val="right" w:leader="dot" w:pos="14276"/>
            </w:tabs>
            <w:rPr>
              <w:rFonts w:asciiTheme="minorHAnsi" w:eastAsiaTheme="minorEastAsia" w:hAnsiTheme="minorHAnsi"/>
              <w:noProof/>
              <w:sz w:val="22"/>
              <w:lang w:eastAsia="tr-TR"/>
            </w:rPr>
          </w:pPr>
          <w:hyperlink w:anchor="_Toc170227059" w:history="1">
            <w:r w:rsidR="003124BC" w:rsidRPr="00130ED9">
              <w:rPr>
                <w:rStyle w:val="Kpr"/>
                <w:noProof/>
              </w:rPr>
              <w:t>2.7.4. Teknolojik Düzey</w:t>
            </w:r>
            <w:r w:rsidR="003124BC">
              <w:rPr>
                <w:noProof/>
                <w:webHidden/>
              </w:rPr>
              <w:tab/>
            </w:r>
            <w:r>
              <w:rPr>
                <w:noProof/>
                <w:webHidden/>
              </w:rPr>
              <w:fldChar w:fldCharType="begin"/>
            </w:r>
            <w:r w:rsidR="003124BC">
              <w:rPr>
                <w:noProof/>
                <w:webHidden/>
              </w:rPr>
              <w:instrText xml:space="preserve"> PAGEREF _Toc170227059 \h </w:instrText>
            </w:r>
            <w:r>
              <w:rPr>
                <w:noProof/>
                <w:webHidden/>
              </w:rPr>
            </w:r>
            <w:r>
              <w:rPr>
                <w:noProof/>
                <w:webHidden/>
              </w:rPr>
              <w:fldChar w:fldCharType="separate"/>
            </w:r>
            <w:r w:rsidR="00CE23AC">
              <w:rPr>
                <w:noProof/>
                <w:webHidden/>
              </w:rPr>
              <w:t>51</w:t>
            </w:r>
            <w:r>
              <w:rPr>
                <w:noProof/>
                <w:webHidden/>
              </w:rPr>
              <w:fldChar w:fldCharType="end"/>
            </w:r>
          </w:hyperlink>
        </w:p>
        <w:p w:rsidR="003124BC" w:rsidRDefault="0017341F">
          <w:pPr>
            <w:pStyle w:val="T1"/>
            <w:tabs>
              <w:tab w:val="right" w:leader="dot" w:pos="14276"/>
            </w:tabs>
            <w:rPr>
              <w:rFonts w:asciiTheme="minorHAnsi" w:eastAsiaTheme="minorEastAsia" w:hAnsiTheme="minorHAnsi"/>
              <w:noProof/>
              <w:sz w:val="22"/>
              <w:lang w:eastAsia="tr-TR"/>
            </w:rPr>
          </w:pPr>
          <w:hyperlink w:anchor="_Toc170227060" w:history="1">
            <w:r w:rsidR="003124BC" w:rsidRPr="00130ED9">
              <w:rPr>
                <w:rStyle w:val="Kpr"/>
                <w:rFonts w:eastAsia="Cambria"/>
                <w:noProof/>
              </w:rPr>
              <w:t>2.7.5. Mali</w:t>
            </w:r>
            <w:r w:rsidR="003124BC" w:rsidRPr="00130ED9">
              <w:rPr>
                <w:rStyle w:val="Kpr"/>
                <w:rFonts w:eastAsia="Cambria"/>
                <w:noProof/>
                <w:spacing w:val="-3"/>
              </w:rPr>
              <w:t xml:space="preserve"> </w:t>
            </w:r>
            <w:r w:rsidR="003124BC" w:rsidRPr="00130ED9">
              <w:rPr>
                <w:rStyle w:val="Kpr"/>
                <w:rFonts w:eastAsia="Cambria"/>
                <w:noProof/>
                <w:spacing w:val="-2"/>
              </w:rPr>
              <w:t>Kaynaklar</w:t>
            </w:r>
            <w:r w:rsidR="003124BC">
              <w:rPr>
                <w:noProof/>
                <w:webHidden/>
              </w:rPr>
              <w:tab/>
            </w:r>
            <w:r>
              <w:rPr>
                <w:noProof/>
                <w:webHidden/>
              </w:rPr>
              <w:fldChar w:fldCharType="begin"/>
            </w:r>
            <w:r w:rsidR="003124BC">
              <w:rPr>
                <w:noProof/>
                <w:webHidden/>
              </w:rPr>
              <w:instrText xml:space="preserve"> PAGEREF _Toc170227060 \h </w:instrText>
            </w:r>
            <w:r>
              <w:rPr>
                <w:noProof/>
                <w:webHidden/>
              </w:rPr>
            </w:r>
            <w:r>
              <w:rPr>
                <w:noProof/>
                <w:webHidden/>
              </w:rPr>
              <w:fldChar w:fldCharType="separate"/>
            </w:r>
            <w:r w:rsidR="00CE23AC">
              <w:rPr>
                <w:noProof/>
                <w:webHidden/>
              </w:rPr>
              <w:t>53</w:t>
            </w:r>
            <w:r>
              <w:rPr>
                <w:noProof/>
                <w:webHidden/>
              </w:rPr>
              <w:fldChar w:fldCharType="end"/>
            </w:r>
          </w:hyperlink>
        </w:p>
        <w:p w:rsidR="003124BC" w:rsidRDefault="0017341F">
          <w:pPr>
            <w:pStyle w:val="T1"/>
            <w:tabs>
              <w:tab w:val="left" w:pos="880"/>
              <w:tab w:val="right" w:leader="dot" w:pos="14276"/>
            </w:tabs>
            <w:rPr>
              <w:rFonts w:asciiTheme="minorHAnsi" w:eastAsiaTheme="minorEastAsia" w:hAnsiTheme="minorHAnsi"/>
              <w:noProof/>
              <w:sz w:val="22"/>
              <w:lang w:eastAsia="tr-TR"/>
            </w:rPr>
          </w:pPr>
          <w:hyperlink w:anchor="_Toc170227061" w:history="1">
            <w:r w:rsidR="003124BC" w:rsidRPr="00130ED9">
              <w:rPr>
                <w:rStyle w:val="Kpr"/>
                <w:noProof/>
              </w:rPr>
              <w:t>2.7.6.</w:t>
            </w:r>
            <w:r w:rsidR="003124BC">
              <w:rPr>
                <w:rFonts w:asciiTheme="minorHAnsi" w:eastAsiaTheme="minorEastAsia" w:hAnsiTheme="minorHAnsi"/>
                <w:noProof/>
                <w:sz w:val="22"/>
                <w:lang w:eastAsia="tr-TR"/>
              </w:rPr>
              <w:tab/>
            </w:r>
            <w:r w:rsidR="003124BC" w:rsidRPr="00130ED9">
              <w:rPr>
                <w:rStyle w:val="Kpr"/>
                <w:noProof/>
              </w:rPr>
              <w:t>İstatistiki Veriler</w:t>
            </w:r>
            <w:r w:rsidR="003124BC">
              <w:rPr>
                <w:noProof/>
                <w:webHidden/>
              </w:rPr>
              <w:tab/>
            </w:r>
            <w:r>
              <w:rPr>
                <w:noProof/>
                <w:webHidden/>
              </w:rPr>
              <w:fldChar w:fldCharType="begin"/>
            </w:r>
            <w:r w:rsidR="003124BC">
              <w:rPr>
                <w:noProof/>
                <w:webHidden/>
              </w:rPr>
              <w:instrText xml:space="preserve"> PAGEREF _Toc170227061 \h </w:instrText>
            </w:r>
            <w:r>
              <w:rPr>
                <w:noProof/>
                <w:webHidden/>
              </w:rPr>
            </w:r>
            <w:r>
              <w:rPr>
                <w:noProof/>
                <w:webHidden/>
              </w:rPr>
              <w:fldChar w:fldCharType="separate"/>
            </w:r>
            <w:r w:rsidR="00CE23AC">
              <w:rPr>
                <w:noProof/>
                <w:webHidden/>
              </w:rPr>
              <w:t>55</w:t>
            </w:r>
            <w:r>
              <w:rPr>
                <w:noProof/>
                <w:webHidden/>
              </w:rPr>
              <w:fldChar w:fldCharType="end"/>
            </w:r>
          </w:hyperlink>
        </w:p>
        <w:p w:rsidR="003124BC" w:rsidRDefault="0017341F">
          <w:pPr>
            <w:pStyle w:val="T1"/>
            <w:tabs>
              <w:tab w:val="left" w:pos="660"/>
              <w:tab w:val="right" w:leader="dot" w:pos="14276"/>
            </w:tabs>
            <w:rPr>
              <w:rFonts w:asciiTheme="minorHAnsi" w:eastAsiaTheme="minorEastAsia" w:hAnsiTheme="minorHAnsi"/>
              <w:noProof/>
              <w:sz w:val="22"/>
              <w:lang w:eastAsia="tr-TR"/>
            </w:rPr>
          </w:pPr>
          <w:hyperlink w:anchor="_Toc170227062" w:history="1">
            <w:r w:rsidR="003124BC" w:rsidRPr="00130ED9">
              <w:rPr>
                <w:rStyle w:val="Kpr"/>
                <w:noProof/>
              </w:rPr>
              <w:t>2.8.</w:t>
            </w:r>
            <w:r w:rsidR="003124BC">
              <w:rPr>
                <w:rFonts w:asciiTheme="minorHAnsi" w:eastAsiaTheme="minorEastAsia" w:hAnsiTheme="minorHAnsi"/>
                <w:noProof/>
                <w:sz w:val="22"/>
                <w:lang w:eastAsia="tr-TR"/>
              </w:rPr>
              <w:tab/>
            </w:r>
            <w:r w:rsidR="003124BC" w:rsidRPr="00130ED9">
              <w:rPr>
                <w:rStyle w:val="Kpr"/>
                <w:noProof/>
              </w:rPr>
              <w:t>Çevre Analizi (PESTLE)</w:t>
            </w:r>
            <w:r w:rsidR="003124BC">
              <w:rPr>
                <w:noProof/>
                <w:webHidden/>
              </w:rPr>
              <w:tab/>
            </w:r>
            <w:r>
              <w:rPr>
                <w:noProof/>
                <w:webHidden/>
              </w:rPr>
              <w:fldChar w:fldCharType="begin"/>
            </w:r>
            <w:r w:rsidR="003124BC">
              <w:rPr>
                <w:noProof/>
                <w:webHidden/>
              </w:rPr>
              <w:instrText xml:space="preserve"> PAGEREF _Toc170227062 \h </w:instrText>
            </w:r>
            <w:r>
              <w:rPr>
                <w:noProof/>
                <w:webHidden/>
              </w:rPr>
            </w:r>
            <w:r>
              <w:rPr>
                <w:noProof/>
                <w:webHidden/>
              </w:rPr>
              <w:fldChar w:fldCharType="separate"/>
            </w:r>
            <w:r w:rsidR="00CE23AC">
              <w:rPr>
                <w:noProof/>
                <w:webHidden/>
              </w:rPr>
              <w:t>63</w:t>
            </w:r>
            <w:r>
              <w:rPr>
                <w:noProof/>
                <w:webHidden/>
              </w:rPr>
              <w:fldChar w:fldCharType="end"/>
            </w:r>
          </w:hyperlink>
        </w:p>
        <w:p w:rsidR="003124BC" w:rsidRDefault="0017341F">
          <w:pPr>
            <w:pStyle w:val="T1"/>
            <w:tabs>
              <w:tab w:val="left" w:pos="660"/>
              <w:tab w:val="right" w:leader="dot" w:pos="14276"/>
            </w:tabs>
            <w:rPr>
              <w:rFonts w:asciiTheme="minorHAnsi" w:eastAsiaTheme="minorEastAsia" w:hAnsiTheme="minorHAnsi"/>
              <w:noProof/>
              <w:sz w:val="22"/>
              <w:lang w:eastAsia="tr-TR"/>
            </w:rPr>
          </w:pPr>
          <w:hyperlink w:anchor="_Toc170227063" w:history="1">
            <w:r w:rsidR="003124BC" w:rsidRPr="00130ED9">
              <w:rPr>
                <w:rStyle w:val="Kpr"/>
                <w:noProof/>
              </w:rPr>
              <w:t>2.9.</w:t>
            </w:r>
            <w:r w:rsidR="003124BC">
              <w:rPr>
                <w:rFonts w:asciiTheme="minorHAnsi" w:eastAsiaTheme="minorEastAsia" w:hAnsiTheme="minorHAnsi"/>
                <w:noProof/>
                <w:sz w:val="22"/>
                <w:lang w:eastAsia="tr-TR"/>
              </w:rPr>
              <w:tab/>
            </w:r>
            <w:r w:rsidR="003124BC" w:rsidRPr="00130ED9">
              <w:rPr>
                <w:rStyle w:val="Kpr"/>
                <w:noProof/>
              </w:rPr>
              <w:t>GZFT Analizi</w:t>
            </w:r>
            <w:r w:rsidR="003124BC">
              <w:rPr>
                <w:noProof/>
                <w:webHidden/>
              </w:rPr>
              <w:tab/>
            </w:r>
            <w:r>
              <w:rPr>
                <w:noProof/>
                <w:webHidden/>
              </w:rPr>
              <w:fldChar w:fldCharType="begin"/>
            </w:r>
            <w:r w:rsidR="003124BC">
              <w:rPr>
                <w:noProof/>
                <w:webHidden/>
              </w:rPr>
              <w:instrText xml:space="preserve"> PAGEREF _Toc170227063 \h </w:instrText>
            </w:r>
            <w:r>
              <w:rPr>
                <w:noProof/>
                <w:webHidden/>
              </w:rPr>
            </w:r>
            <w:r>
              <w:rPr>
                <w:noProof/>
                <w:webHidden/>
              </w:rPr>
              <w:fldChar w:fldCharType="separate"/>
            </w:r>
            <w:r w:rsidR="00CE23AC">
              <w:rPr>
                <w:noProof/>
                <w:webHidden/>
              </w:rPr>
              <w:t>64</w:t>
            </w:r>
            <w:r>
              <w:rPr>
                <w:noProof/>
                <w:webHidden/>
              </w:rPr>
              <w:fldChar w:fldCharType="end"/>
            </w:r>
          </w:hyperlink>
        </w:p>
        <w:p w:rsidR="003124BC" w:rsidRDefault="0017341F">
          <w:pPr>
            <w:pStyle w:val="T1"/>
            <w:tabs>
              <w:tab w:val="left" w:pos="880"/>
              <w:tab w:val="right" w:leader="dot" w:pos="14276"/>
            </w:tabs>
            <w:rPr>
              <w:rFonts w:asciiTheme="minorHAnsi" w:eastAsiaTheme="minorEastAsia" w:hAnsiTheme="minorHAnsi"/>
              <w:noProof/>
              <w:sz w:val="22"/>
              <w:lang w:eastAsia="tr-TR"/>
            </w:rPr>
          </w:pPr>
          <w:hyperlink w:anchor="_Toc170227064" w:history="1">
            <w:r w:rsidR="003124BC" w:rsidRPr="00130ED9">
              <w:rPr>
                <w:rStyle w:val="Kpr"/>
                <w:noProof/>
              </w:rPr>
              <w:t>2.10.</w:t>
            </w:r>
            <w:r w:rsidR="003124BC">
              <w:rPr>
                <w:rFonts w:asciiTheme="minorHAnsi" w:eastAsiaTheme="minorEastAsia" w:hAnsiTheme="minorHAnsi"/>
                <w:noProof/>
                <w:sz w:val="22"/>
                <w:lang w:eastAsia="tr-TR"/>
              </w:rPr>
              <w:tab/>
            </w:r>
            <w:r w:rsidR="003124BC" w:rsidRPr="00130ED9">
              <w:rPr>
                <w:rStyle w:val="Kpr"/>
                <w:noProof/>
              </w:rPr>
              <w:t>Tespit ve İhtiyaçların Belirlenmesi</w:t>
            </w:r>
            <w:r w:rsidR="003124BC">
              <w:rPr>
                <w:noProof/>
                <w:webHidden/>
              </w:rPr>
              <w:tab/>
            </w:r>
            <w:r>
              <w:rPr>
                <w:noProof/>
                <w:webHidden/>
              </w:rPr>
              <w:fldChar w:fldCharType="begin"/>
            </w:r>
            <w:r w:rsidR="003124BC">
              <w:rPr>
                <w:noProof/>
                <w:webHidden/>
              </w:rPr>
              <w:instrText xml:space="preserve"> PAGEREF _Toc170227064 \h </w:instrText>
            </w:r>
            <w:r>
              <w:rPr>
                <w:noProof/>
                <w:webHidden/>
              </w:rPr>
            </w:r>
            <w:r>
              <w:rPr>
                <w:noProof/>
                <w:webHidden/>
              </w:rPr>
              <w:fldChar w:fldCharType="separate"/>
            </w:r>
            <w:r w:rsidR="00CE23AC">
              <w:rPr>
                <w:noProof/>
                <w:webHidden/>
              </w:rPr>
              <w:t>66</w:t>
            </w:r>
            <w:r>
              <w:rPr>
                <w:noProof/>
                <w:webHidden/>
              </w:rPr>
              <w:fldChar w:fldCharType="end"/>
            </w:r>
          </w:hyperlink>
        </w:p>
        <w:p w:rsidR="003124BC" w:rsidRDefault="0017341F">
          <w:pPr>
            <w:pStyle w:val="T1"/>
            <w:tabs>
              <w:tab w:val="right" w:leader="dot" w:pos="14276"/>
            </w:tabs>
            <w:rPr>
              <w:rFonts w:asciiTheme="minorHAnsi" w:eastAsiaTheme="minorEastAsia" w:hAnsiTheme="minorHAnsi"/>
              <w:noProof/>
              <w:sz w:val="22"/>
              <w:lang w:eastAsia="tr-TR"/>
            </w:rPr>
          </w:pPr>
          <w:hyperlink w:anchor="_Toc170227065" w:history="1">
            <w:r w:rsidR="003124BC" w:rsidRPr="00130ED9">
              <w:rPr>
                <w:rStyle w:val="Kpr"/>
                <w:noProof/>
              </w:rPr>
              <w:t>3.GELECEĞE BAKIŞ</w:t>
            </w:r>
            <w:r w:rsidR="003124BC">
              <w:rPr>
                <w:noProof/>
                <w:webHidden/>
              </w:rPr>
              <w:tab/>
            </w:r>
            <w:r>
              <w:rPr>
                <w:noProof/>
                <w:webHidden/>
              </w:rPr>
              <w:fldChar w:fldCharType="begin"/>
            </w:r>
            <w:r w:rsidR="003124BC">
              <w:rPr>
                <w:noProof/>
                <w:webHidden/>
              </w:rPr>
              <w:instrText xml:space="preserve"> PAGEREF _Toc170227065 \h </w:instrText>
            </w:r>
            <w:r>
              <w:rPr>
                <w:noProof/>
                <w:webHidden/>
              </w:rPr>
            </w:r>
            <w:r>
              <w:rPr>
                <w:noProof/>
                <w:webHidden/>
              </w:rPr>
              <w:fldChar w:fldCharType="separate"/>
            </w:r>
            <w:r w:rsidR="00CE23AC">
              <w:rPr>
                <w:noProof/>
                <w:webHidden/>
              </w:rPr>
              <w:t>68</w:t>
            </w:r>
            <w:r>
              <w:rPr>
                <w:noProof/>
                <w:webHidden/>
              </w:rPr>
              <w:fldChar w:fldCharType="end"/>
            </w:r>
          </w:hyperlink>
        </w:p>
        <w:p w:rsidR="003124BC" w:rsidRDefault="003124BC">
          <w:pPr>
            <w:pStyle w:val="T1"/>
            <w:tabs>
              <w:tab w:val="right" w:leader="dot" w:pos="14276"/>
            </w:tabs>
            <w:rPr>
              <w:rFonts w:asciiTheme="minorHAnsi" w:eastAsiaTheme="minorEastAsia" w:hAnsiTheme="minorHAnsi"/>
              <w:noProof/>
              <w:sz w:val="22"/>
              <w:lang w:eastAsia="tr-TR"/>
            </w:rPr>
          </w:pPr>
          <w:r w:rsidRPr="003124BC">
            <w:rPr>
              <w:rStyle w:val="Kpr"/>
              <w:noProof/>
              <w:color w:val="000000" w:themeColor="text1"/>
              <w:u w:val="none"/>
            </w:rPr>
            <w:t>3.1     Misyonumuz</w:t>
          </w:r>
          <w:hyperlink w:anchor="_Toc170227066" w:history="1">
            <w:r>
              <w:rPr>
                <w:noProof/>
                <w:webHidden/>
              </w:rPr>
              <w:tab/>
            </w:r>
            <w:r w:rsidR="0017341F">
              <w:rPr>
                <w:noProof/>
                <w:webHidden/>
              </w:rPr>
              <w:fldChar w:fldCharType="begin"/>
            </w:r>
            <w:r>
              <w:rPr>
                <w:noProof/>
                <w:webHidden/>
              </w:rPr>
              <w:instrText xml:space="preserve"> PAGEREF _Toc170227066 \h </w:instrText>
            </w:r>
            <w:r w:rsidR="0017341F">
              <w:rPr>
                <w:noProof/>
                <w:webHidden/>
              </w:rPr>
            </w:r>
            <w:r w:rsidR="0017341F">
              <w:rPr>
                <w:noProof/>
                <w:webHidden/>
              </w:rPr>
              <w:fldChar w:fldCharType="separate"/>
            </w:r>
            <w:r w:rsidR="00CE23AC">
              <w:rPr>
                <w:noProof/>
                <w:webHidden/>
              </w:rPr>
              <w:t>68</w:t>
            </w:r>
            <w:r w:rsidR="0017341F">
              <w:rPr>
                <w:noProof/>
                <w:webHidden/>
              </w:rPr>
              <w:fldChar w:fldCharType="end"/>
            </w:r>
          </w:hyperlink>
        </w:p>
        <w:p w:rsidR="003124BC" w:rsidRDefault="003124BC">
          <w:pPr>
            <w:pStyle w:val="T1"/>
            <w:tabs>
              <w:tab w:val="right" w:leader="dot" w:pos="14276"/>
            </w:tabs>
            <w:rPr>
              <w:rFonts w:asciiTheme="minorHAnsi" w:eastAsiaTheme="minorEastAsia" w:hAnsiTheme="minorHAnsi"/>
              <w:noProof/>
              <w:sz w:val="22"/>
              <w:lang w:eastAsia="tr-TR"/>
            </w:rPr>
          </w:pPr>
          <w:r w:rsidRPr="003124BC">
            <w:rPr>
              <w:rStyle w:val="Kpr"/>
              <w:noProof/>
              <w:color w:val="000000" w:themeColor="text1"/>
              <w:u w:val="none"/>
            </w:rPr>
            <w:t xml:space="preserve">3.2   </w:t>
          </w:r>
          <w:r>
            <w:rPr>
              <w:rStyle w:val="Kpr"/>
              <w:noProof/>
              <w:color w:val="000000" w:themeColor="text1"/>
              <w:u w:val="none"/>
            </w:rPr>
            <w:t xml:space="preserve"> </w:t>
          </w:r>
          <w:r w:rsidRPr="003124BC">
            <w:rPr>
              <w:rStyle w:val="Kpr"/>
              <w:noProof/>
              <w:color w:val="000000" w:themeColor="text1"/>
              <w:u w:val="none"/>
            </w:rPr>
            <w:t xml:space="preserve"> Vizyonumuz</w:t>
          </w:r>
          <w:hyperlink w:anchor="_Toc170227067" w:history="1">
            <w:r>
              <w:rPr>
                <w:noProof/>
                <w:webHidden/>
              </w:rPr>
              <w:tab/>
            </w:r>
            <w:r w:rsidR="0017341F">
              <w:rPr>
                <w:noProof/>
                <w:webHidden/>
              </w:rPr>
              <w:fldChar w:fldCharType="begin"/>
            </w:r>
            <w:r>
              <w:rPr>
                <w:noProof/>
                <w:webHidden/>
              </w:rPr>
              <w:instrText xml:space="preserve"> PAGEREF _Toc170227067 \h </w:instrText>
            </w:r>
            <w:r w:rsidR="0017341F">
              <w:rPr>
                <w:noProof/>
                <w:webHidden/>
              </w:rPr>
            </w:r>
            <w:r w:rsidR="0017341F">
              <w:rPr>
                <w:noProof/>
                <w:webHidden/>
              </w:rPr>
              <w:fldChar w:fldCharType="separate"/>
            </w:r>
            <w:r w:rsidR="00CE23AC">
              <w:rPr>
                <w:noProof/>
                <w:webHidden/>
              </w:rPr>
              <w:t>68</w:t>
            </w:r>
            <w:r w:rsidR="0017341F">
              <w:rPr>
                <w:noProof/>
                <w:webHidden/>
              </w:rPr>
              <w:fldChar w:fldCharType="end"/>
            </w:r>
          </w:hyperlink>
        </w:p>
        <w:p w:rsidR="003124BC" w:rsidRDefault="0017341F">
          <w:pPr>
            <w:pStyle w:val="T1"/>
            <w:tabs>
              <w:tab w:val="right" w:leader="dot" w:pos="14276"/>
            </w:tabs>
            <w:rPr>
              <w:rFonts w:asciiTheme="minorHAnsi" w:eastAsiaTheme="minorEastAsia" w:hAnsiTheme="minorHAnsi"/>
              <w:noProof/>
              <w:sz w:val="22"/>
              <w:lang w:eastAsia="tr-TR"/>
            </w:rPr>
          </w:pPr>
          <w:hyperlink w:anchor="_Toc170227068" w:history="1">
            <w:r w:rsidR="003124BC" w:rsidRPr="00130ED9">
              <w:rPr>
                <w:rStyle w:val="Kpr"/>
                <w:noProof/>
              </w:rPr>
              <w:t>3.3.</w:t>
            </w:r>
            <w:r w:rsidR="003124BC">
              <w:rPr>
                <w:rStyle w:val="Kpr"/>
                <w:noProof/>
              </w:rPr>
              <w:t xml:space="preserve">    </w:t>
            </w:r>
            <w:r w:rsidR="003124BC" w:rsidRPr="00130ED9">
              <w:rPr>
                <w:rStyle w:val="Kpr"/>
                <w:noProof/>
              </w:rPr>
              <w:t>Temel Değerlerimiz</w:t>
            </w:r>
            <w:r w:rsidR="003124BC">
              <w:rPr>
                <w:noProof/>
                <w:webHidden/>
              </w:rPr>
              <w:tab/>
            </w:r>
            <w:r>
              <w:rPr>
                <w:noProof/>
                <w:webHidden/>
              </w:rPr>
              <w:fldChar w:fldCharType="begin"/>
            </w:r>
            <w:r w:rsidR="003124BC">
              <w:rPr>
                <w:noProof/>
                <w:webHidden/>
              </w:rPr>
              <w:instrText xml:space="preserve"> PAGEREF _Toc170227068 \h </w:instrText>
            </w:r>
            <w:r>
              <w:rPr>
                <w:noProof/>
                <w:webHidden/>
              </w:rPr>
            </w:r>
            <w:r>
              <w:rPr>
                <w:noProof/>
                <w:webHidden/>
              </w:rPr>
              <w:fldChar w:fldCharType="separate"/>
            </w:r>
            <w:r w:rsidR="00CE23AC">
              <w:rPr>
                <w:noProof/>
                <w:webHidden/>
              </w:rPr>
              <w:t>69</w:t>
            </w:r>
            <w:r>
              <w:rPr>
                <w:noProof/>
                <w:webHidden/>
              </w:rPr>
              <w:fldChar w:fldCharType="end"/>
            </w:r>
          </w:hyperlink>
        </w:p>
        <w:p w:rsidR="003124BC" w:rsidRDefault="0017341F">
          <w:pPr>
            <w:pStyle w:val="T1"/>
            <w:tabs>
              <w:tab w:val="right" w:leader="dot" w:pos="14276"/>
            </w:tabs>
            <w:rPr>
              <w:rFonts w:asciiTheme="minorHAnsi" w:eastAsiaTheme="minorEastAsia" w:hAnsiTheme="minorHAnsi"/>
              <w:noProof/>
              <w:sz w:val="22"/>
              <w:lang w:eastAsia="tr-TR"/>
            </w:rPr>
          </w:pPr>
          <w:hyperlink w:anchor="_Toc170227069" w:history="1">
            <w:r w:rsidR="003124BC" w:rsidRPr="00130ED9">
              <w:rPr>
                <w:rStyle w:val="Kpr"/>
                <w:noProof/>
              </w:rPr>
              <w:t>4. AMAÇ, HEDEF VE PERFORMANS GÖSTERGESİ İLE STRATEJİLERİN BELİRLENMESİ</w:t>
            </w:r>
            <w:r w:rsidR="003124BC">
              <w:rPr>
                <w:noProof/>
                <w:webHidden/>
              </w:rPr>
              <w:tab/>
            </w:r>
            <w:r>
              <w:rPr>
                <w:noProof/>
                <w:webHidden/>
              </w:rPr>
              <w:fldChar w:fldCharType="begin"/>
            </w:r>
            <w:r w:rsidR="003124BC">
              <w:rPr>
                <w:noProof/>
                <w:webHidden/>
              </w:rPr>
              <w:instrText xml:space="preserve"> PAGEREF _Toc170227069 \h </w:instrText>
            </w:r>
            <w:r>
              <w:rPr>
                <w:noProof/>
                <w:webHidden/>
              </w:rPr>
            </w:r>
            <w:r>
              <w:rPr>
                <w:noProof/>
                <w:webHidden/>
              </w:rPr>
              <w:fldChar w:fldCharType="separate"/>
            </w:r>
            <w:r w:rsidR="00CE23AC">
              <w:rPr>
                <w:noProof/>
                <w:webHidden/>
              </w:rPr>
              <w:t>71</w:t>
            </w:r>
            <w:r>
              <w:rPr>
                <w:noProof/>
                <w:webHidden/>
              </w:rPr>
              <w:fldChar w:fldCharType="end"/>
            </w:r>
          </w:hyperlink>
        </w:p>
        <w:p w:rsidR="003124BC" w:rsidRDefault="0017341F">
          <w:pPr>
            <w:pStyle w:val="T1"/>
            <w:tabs>
              <w:tab w:val="right" w:leader="dot" w:pos="14276"/>
            </w:tabs>
            <w:rPr>
              <w:rFonts w:asciiTheme="minorHAnsi" w:eastAsiaTheme="minorEastAsia" w:hAnsiTheme="minorHAnsi"/>
              <w:noProof/>
              <w:sz w:val="22"/>
              <w:lang w:eastAsia="tr-TR"/>
            </w:rPr>
          </w:pPr>
          <w:hyperlink w:anchor="_Toc170227070" w:history="1">
            <w:r w:rsidR="003124BC" w:rsidRPr="00130ED9">
              <w:rPr>
                <w:rStyle w:val="Kpr"/>
                <w:noProof/>
              </w:rPr>
              <w:t>4.1. Amaçlar</w:t>
            </w:r>
            <w:r w:rsidR="003124BC">
              <w:rPr>
                <w:noProof/>
                <w:webHidden/>
              </w:rPr>
              <w:tab/>
            </w:r>
            <w:r>
              <w:rPr>
                <w:noProof/>
                <w:webHidden/>
              </w:rPr>
              <w:fldChar w:fldCharType="begin"/>
            </w:r>
            <w:r w:rsidR="003124BC">
              <w:rPr>
                <w:noProof/>
                <w:webHidden/>
              </w:rPr>
              <w:instrText xml:space="preserve"> PAGEREF _Toc170227070 \h </w:instrText>
            </w:r>
            <w:r>
              <w:rPr>
                <w:noProof/>
                <w:webHidden/>
              </w:rPr>
            </w:r>
            <w:r>
              <w:rPr>
                <w:noProof/>
                <w:webHidden/>
              </w:rPr>
              <w:fldChar w:fldCharType="separate"/>
            </w:r>
            <w:r w:rsidR="00CE23AC">
              <w:rPr>
                <w:noProof/>
                <w:webHidden/>
              </w:rPr>
              <w:t>71</w:t>
            </w:r>
            <w:r>
              <w:rPr>
                <w:noProof/>
                <w:webHidden/>
              </w:rPr>
              <w:fldChar w:fldCharType="end"/>
            </w:r>
          </w:hyperlink>
        </w:p>
        <w:p w:rsidR="003124BC" w:rsidRDefault="0017341F">
          <w:pPr>
            <w:pStyle w:val="T1"/>
            <w:tabs>
              <w:tab w:val="right" w:leader="dot" w:pos="14276"/>
            </w:tabs>
            <w:rPr>
              <w:rFonts w:asciiTheme="minorHAnsi" w:eastAsiaTheme="minorEastAsia" w:hAnsiTheme="minorHAnsi"/>
              <w:noProof/>
              <w:sz w:val="22"/>
              <w:lang w:eastAsia="tr-TR"/>
            </w:rPr>
          </w:pPr>
          <w:hyperlink w:anchor="_Toc170227071" w:history="1">
            <w:r w:rsidR="003124BC" w:rsidRPr="00130ED9">
              <w:rPr>
                <w:rStyle w:val="Kpr"/>
                <w:noProof/>
              </w:rPr>
              <w:t>4.2. Hedefler</w:t>
            </w:r>
            <w:r w:rsidR="003124BC">
              <w:rPr>
                <w:noProof/>
                <w:webHidden/>
              </w:rPr>
              <w:tab/>
            </w:r>
            <w:r>
              <w:rPr>
                <w:noProof/>
                <w:webHidden/>
              </w:rPr>
              <w:fldChar w:fldCharType="begin"/>
            </w:r>
            <w:r w:rsidR="003124BC">
              <w:rPr>
                <w:noProof/>
                <w:webHidden/>
              </w:rPr>
              <w:instrText xml:space="preserve"> PAGEREF _Toc170227071 \h </w:instrText>
            </w:r>
            <w:r>
              <w:rPr>
                <w:noProof/>
                <w:webHidden/>
              </w:rPr>
            </w:r>
            <w:r>
              <w:rPr>
                <w:noProof/>
                <w:webHidden/>
              </w:rPr>
              <w:fldChar w:fldCharType="separate"/>
            </w:r>
            <w:r w:rsidR="00CE23AC">
              <w:rPr>
                <w:noProof/>
                <w:webHidden/>
              </w:rPr>
              <w:t>71</w:t>
            </w:r>
            <w:r>
              <w:rPr>
                <w:noProof/>
                <w:webHidden/>
              </w:rPr>
              <w:fldChar w:fldCharType="end"/>
            </w:r>
          </w:hyperlink>
        </w:p>
        <w:p w:rsidR="003124BC" w:rsidRDefault="0017341F">
          <w:pPr>
            <w:pStyle w:val="T1"/>
            <w:tabs>
              <w:tab w:val="left" w:pos="660"/>
              <w:tab w:val="right" w:leader="dot" w:pos="14276"/>
            </w:tabs>
            <w:rPr>
              <w:rFonts w:asciiTheme="minorHAnsi" w:eastAsiaTheme="minorEastAsia" w:hAnsiTheme="minorHAnsi"/>
              <w:noProof/>
              <w:sz w:val="22"/>
              <w:lang w:eastAsia="tr-TR"/>
            </w:rPr>
          </w:pPr>
          <w:hyperlink w:anchor="_Toc170227072" w:history="1">
            <w:r w:rsidR="003124BC" w:rsidRPr="00130ED9">
              <w:rPr>
                <w:rStyle w:val="Kpr"/>
                <w:rFonts w:cs="Times New Roman"/>
                <w:noProof/>
                <w:spacing w:val="-2"/>
              </w:rPr>
              <w:t>4.2.</w:t>
            </w:r>
            <w:r w:rsidR="003124BC">
              <w:rPr>
                <w:rFonts w:asciiTheme="minorHAnsi" w:eastAsiaTheme="minorEastAsia" w:hAnsiTheme="minorHAnsi"/>
                <w:noProof/>
                <w:sz w:val="22"/>
                <w:lang w:eastAsia="tr-TR"/>
              </w:rPr>
              <w:tab/>
            </w:r>
            <w:r w:rsidR="003124BC" w:rsidRPr="00130ED9">
              <w:rPr>
                <w:rStyle w:val="Kpr"/>
                <w:noProof/>
              </w:rPr>
              <w:t>Stratejilerin Belirlenmesi</w:t>
            </w:r>
            <w:r w:rsidR="003124BC">
              <w:rPr>
                <w:noProof/>
                <w:webHidden/>
              </w:rPr>
              <w:tab/>
            </w:r>
            <w:r>
              <w:rPr>
                <w:noProof/>
                <w:webHidden/>
              </w:rPr>
              <w:fldChar w:fldCharType="begin"/>
            </w:r>
            <w:r w:rsidR="003124BC">
              <w:rPr>
                <w:noProof/>
                <w:webHidden/>
              </w:rPr>
              <w:instrText xml:space="preserve"> PAGEREF _Toc170227072 \h </w:instrText>
            </w:r>
            <w:r>
              <w:rPr>
                <w:noProof/>
                <w:webHidden/>
              </w:rPr>
            </w:r>
            <w:r>
              <w:rPr>
                <w:noProof/>
                <w:webHidden/>
              </w:rPr>
              <w:fldChar w:fldCharType="separate"/>
            </w:r>
            <w:r w:rsidR="00CE23AC">
              <w:rPr>
                <w:noProof/>
                <w:webHidden/>
              </w:rPr>
              <w:t>80</w:t>
            </w:r>
            <w:r>
              <w:rPr>
                <w:noProof/>
                <w:webHidden/>
              </w:rPr>
              <w:fldChar w:fldCharType="end"/>
            </w:r>
          </w:hyperlink>
        </w:p>
        <w:p w:rsidR="003124BC" w:rsidRDefault="0017341F">
          <w:pPr>
            <w:pStyle w:val="T1"/>
            <w:tabs>
              <w:tab w:val="left" w:pos="660"/>
              <w:tab w:val="right" w:leader="dot" w:pos="14276"/>
            </w:tabs>
            <w:rPr>
              <w:rFonts w:asciiTheme="minorHAnsi" w:eastAsiaTheme="minorEastAsia" w:hAnsiTheme="minorHAnsi"/>
              <w:noProof/>
              <w:sz w:val="22"/>
              <w:lang w:eastAsia="tr-TR"/>
            </w:rPr>
          </w:pPr>
          <w:hyperlink w:anchor="_Toc170227073" w:history="1">
            <w:r w:rsidR="003124BC" w:rsidRPr="00130ED9">
              <w:rPr>
                <w:rStyle w:val="Kpr"/>
                <w:rFonts w:cs="Times New Roman"/>
                <w:noProof/>
                <w:spacing w:val="-2"/>
              </w:rPr>
              <w:t>4.3.</w:t>
            </w:r>
            <w:r w:rsidR="003124BC">
              <w:rPr>
                <w:rFonts w:asciiTheme="minorHAnsi" w:eastAsiaTheme="minorEastAsia" w:hAnsiTheme="minorHAnsi"/>
                <w:noProof/>
                <w:sz w:val="22"/>
                <w:lang w:eastAsia="tr-TR"/>
              </w:rPr>
              <w:tab/>
            </w:r>
            <w:r w:rsidR="003124BC" w:rsidRPr="00130ED9">
              <w:rPr>
                <w:rStyle w:val="Kpr"/>
                <w:noProof/>
              </w:rPr>
              <w:t>Maliyet Tahmini</w:t>
            </w:r>
            <w:r w:rsidR="003124BC">
              <w:rPr>
                <w:noProof/>
                <w:webHidden/>
              </w:rPr>
              <w:tab/>
            </w:r>
            <w:r>
              <w:rPr>
                <w:noProof/>
                <w:webHidden/>
              </w:rPr>
              <w:fldChar w:fldCharType="begin"/>
            </w:r>
            <w:r w:rsidR="003124BC">
              <w:rPr>
                <w:noProof/>
                <w:webHidden/>
              </w:rPr>
              <w:instrText xml:space="preserve"> PAGEREF _Toc170227073 \h </w:instrText>
            </w:r>
            <w:r>
              <w:rPr>
                <w:noProof/>
                <w:webHidden/>
              </w:rPr>
            </w:r>
            <w:r>
              <w:rPr>
                <w:noProof/>
                <w:webHidden/>
              </w:rPr>
              <w:fldChar w:fldCharType="separate"/>
            </w:r>
            <w:r w:rsidR="00CE23AC">
              <w:rPr>
                <w:noProof/>
                <w:webHidden/>
              </w:rPr>
              <w:t>80</w:t>
            </w:r>
            <w:r>
              <w:rPr>
                <w:noProof/>
                <w:webHidden/>
              </w:rPr>
              <w:fldChar w:fldCharType="end"/>
            </w:r>
          </w:hyperlink>
        </w:p>
        <w:p w:rsidR="003124BC" w:rsidRDefault="0017341F">
          <w:pPr>
            <w:pStyle w:val="T1"/>
            <w:tabs>
              <w:tab w:val="right" w:leader="dot" w:pos="14276"/>
            </w:tabs>
            <w:rPr>
              <w:rFonts w:asciiTheme="minorHAnsi" w:eastAsiaTheme="minorEastAsia" w:hAnsiTheme="minorHAnsi"/>
              <w:noProof/>
              <w:sz w:val="22"/>
              <w:lang w:eastAsia="tr-TR"/>
            </w:rPr>
          </w:pPr>
          <w:hyperlink w:anchor="_Toc170227074" w:history="1">
            <w:r w:rsidR="003124BC" w:rsidRPr="00130ED9">
              <w:rPr>
                <w:rStyle w:val="Kpr"/>
                <w:noProof/>
              </w:rPr>
              <w:t>5. İZLEME VE DEĞERLENDİRME</w:t>
            </w:r>
            <w:r w:rsidR="003124BC">
              <w:rPr>
                <w:noProof/>
                <w:webHidden/>
              </w:rPr>
              <w:tab/>
            </w:r>
            <w:r>
              <w:rPr>
                <w:noProof/>
                <w:webHidden/>
              </w:rPr>
              <w:fldChar w:fldCharType="begin"/>
            </w:r>
            <w:r w:rsidR="003124BC">
              <w:rPr>
                <w:noProof/>
                <w:webHidden/>
              </w:rPr>
              <w:instrText xml:space="preserve"> PAGEREF _Toc170227074 \h </w:instrText>
            </w:r>
            <w:r>
              <w:rPr>
                <w:noProof/>
                <w:webHidden/>
              </w:rPr>
            </w:r>
            <w:r>
              <w:rPr>
                <w:noProof/>
                <w:webHidden/>
              </w:rPr>
              <w:fldChar w:fldCharType="separate"/>
            </w:r>
            <w:r w:rsidR="00CE23AC">
              <w:rPr>
                <w:noProof/>
                <w:webHidden/>
              </w:rPr>
              <w:t>82</w:t>
            </w:r>
            <w:r>
              <w:rPr>
                <w:noProof/>
                <w:webHidden/>
              </w:rPr>
              <w:fldChar w:fldCharType="end"/>
            </w:r>
          </w:hyperlink>
        </w:p>
        <w:p w:rsidR="003124BC" w:rsidRDefault="0017341F">
          <w:pPr>
            <w:pStyle w:val="T1"/>
            <w:tabs>
              <w:tab w:val="right" w:leader="dot" w:pos="14276"/>
            </w:tabs>
            <w:rPr>
              <w:rFonts w:asciiTheme="minorHAnsi" w:eastAsiaTheme="minorEastAsia" w:hAnsiTheme="minorHAnsi"/>
              <w:noProof/>
              <w:sz w:val="22"/>
              <w:lang w:eastAsia="tr-TR"/>
            </w:rPr>
          </w:pPr>
          <w:hyperlink w:anchor="_Toc170227075" w:history="1">
            <w:r w:rsidR="003124BC" w:rsidRPr="00130ED9">
              <w:rPr>
                <w:rStyle w:val="Kpr"/>
                <w:noProof/>
              </w:rPr>
              <w:t>İMZA SİRKÜSÜ</w:t>
            </w:r>
            <w:r w:rsidR="003124BC">
              <w:rPr>
                <w:noProof/>
                <w:webHidden/>
              </w:rPr>
              <w:tab/>
            </w:r>
            <w:r>
              <w:rPr>
                <w:noProof/>
                <w:webHidden/>
              </w:rPr>
              <w:fldChar w:fldCharType="begin"/>
            </w:r>
            <w:r w:rsidR="003124BC">
              <w:rPr>
                <w:noProof/>
                <w:webHidden/>
              </w:rPr>
              <w:instrText xml:space="preserve"> PAGEREF _Toc170227075 \h </w:instrText>
            </w:r>
            <w:r>
              <w:rPr>
                <w:noProof/>
                <w:webHidden/>
              </w:rPr>
            </w:r>
            <w:r>
              <w:rPr>
                <w:noProof/>
                <w:webHidden/>
              </w:rPr>
              <w:fldChar w:fldCharType="separate"/>
            </w:r>
            <w:r w:rsidR="00CE23AC">
              <w:rPr>
                <w:noProof/>
                <w:webHidden/>
              </w:rPr>
              <w:t>83</w:t>
            </w:r>
            <w:r>
              <w:rPr>
                <w:noProof/>
                <w:webHidden/>
              </w:rPr>
              <w:fldChar w:fldCharType="end"/>
            </w:r>
          </w:hyperlink>
        </w:p>
        <w:p w:rsidR="00391A1B" w:rsidRDefault="0017341F">
          <w:r>
            <w:rPr>
              <w:b/>
              <w:bCs/>
            </w:rPr>
            <w:fldChar w:fldCharType="end"/>
          </w:r>
        </w:p>
      </w:sdtContent>
    </w:sdt>
    <w:p w:rsidR="00535418" w:rsidRDefault="00236D9C" w:rsidP="00535418">
      <w:pPr>
        <w:rPr>
          <w:rFonts w:cs="Times New Roman"/>
        </w:rPr>
      </w:pPr>
      <w:r>
        <w:rPr>
          <w:rFonts w:cs="Times New Roman"/>
        </w:rPr>
        <w:t xml:space="preserve"> </w:t>
      </w:r>
      <w:r>
        <w:rPr>
          <w:rFonts w:cs="Times New Roman"/>
        </w:rPr>
        <w:tab/>
      </w:r>
    </w:p>
    <w:p w:rsidR="004D217C" w:rsidRDefault="004D217C" w:rsidP="00535418">
      <w:pPr>
        <w:rPr>
          <w:rFonts w:cs="Times New Roman"/>
        </w:rPr>
      </w:pPr>
    </w:p>
    <w:p w:rsidR="004D217C" w:rsidRDefault="004D217C" w:rsidP="00535418">
      <w:pPr>
        <w:rPr>
          <w:rFonts w:cs="Times New Roman"/>
        </w:rPr>
      </w:pPr>
    </w:p>
    <w:p w:rsidR="004D217C" w:rsidRDefault="004D217C" w:rsidP="00535418">
      <w:pPr>
        <w:rPr>
          <w:rFonts w:cs="Times New Roman"/>
        </w:rPr>
      </w:pPr>
    </w:p>
    <w:p w:rsidR="004D217C" w:rsidRDefault="004D217C" w:rsidP="00535418">
      <w:pPr>
        <w:rPr>
          <w:rFonts w:cs="Times New Roman"/>
        </w:rPr>
      </w:pPr>
    </w:p>
    <w:p w:rsidR="004D217C" w:rsidRDefault="004D217C" w:rsidP="00535418">
      <w:pPr>
        <w:rPr>
          <w:rFonts w:cs="Times New Roman"/>
        </w:rPr>
      </w:pPr>
    </w:p>
    <w:p w:rsidR="002E2F7A" w:rsidRDefault="002E2F7A" w:rsidP="002E2F7A">
      <w:pPr>
        <w:pStyle w:val="Balk1"/>
        <w:jc w:val="center"/>
      </w:pPr>
      <w:bookmarkStart w:id="3" w:name="_Toc170227043"/>
      <w:r>
        <w:lastRenderedPageBreak/>
        <w:t>TABLOLAR VE ŞEKİLLER LİSTESİ</w:t>
      </w:r>
      <w:bookmarkEnd w:id="3"/>
    </w:p>
    <w:p w:rsidR="002E2F7A" w:rsidRPr="002E2F7A" w:rsidRDefault="002E2F7A" w:rsidP="002E2F7A"/>
    <w:p w:rsidR="0056195D" w:rsidRDefault="0017341F">
      <w:pPr>
        <w:pStyle w:val="ekillerTablosu"/>
        <w:tabs>
          <w:tab w:val="right" w:leader="dot" w:pos="14276"/>
        </w:tabs>
        <w:rPr>
          <w:rFonts w:asciiTheme="minorHAnsi" w:eastAsiaTheme="minorEastAsia" w:hAnsiTheme="minorHAnsi"/>
          <w:noProof/>
          <w:sz w:val="22"/>
          <w:lang w:eastAsia="tr-TR"/>
        </w:rPr>
      </w:pPr>
      <w:r>
        <w:rPr>
          <w:rFonts w:cs="Times New Roman"/>
        </w:rPr>
        <w:fldChar w:fldCharType="begin"/>
      </w:r>
      <w:r w:rsidR="002E2F7A">
        <w:rPr>
          <w:rFonts w:cs="Times New Roman"/>
        </w:rPr>
        <w:instrText xml:space="preserve"> TOC \c "Tablo" </w:instrText>
      </w:r>
      <w:r>
        <w:rPr>
          <w:rFonts w:cs="Times New Roman"/>
        </w:rPr>
        <w:fldChar w:fldCharType="separate"/>
      </w:r>
      <w:r w:rsidR="0056195D" w:rsidRPr="009B0A58">
        <w:rPr>
          <w:i/>
          <w:noProof/>
        </w:rPr>
        <w:t>Tablo 1:Kurum Bilgileri  Tablosu</w:t>
      </w:r>
      <w:r w:rsidR="0056195D">
        <w:rPr>
          <w:noProof/>
        </w:rPr>
        <w:tab/>
      </w:r>
      <w:r>
        <w:rPr>
          <w:noProof/>
        </w:rPr>
        <w:fldChar w:fldCharType="begin"/>
      </w:r>
      <w:r w:rsidR="0056195D">
        <w:rPr>
          <w:noProof/>
        </w:rPr>
        <w:instrText xml:space="preserve"> PAGEREF _Toc170226017 \h </w:instrText>
      </w:r>
      <w:r>
        <w:rPr>
          <w:noProof/>
        </w:rPr>
      </w:r>
      <w:r>
        <w:rPr>
          <w:noProof/>
        </w:rPr>
        <w:fldChar w:fldCharType="separate"/>
      </w:r>
      <w:r w:rsidR="00CE23AC">
        <w:rPr>
          <w:noProof/>
        </w:rPr>
        <w:t>3</w:t>
      </w:r>
      <w:r>
        <w:rPr>
          <w:noProof/>
        </w:rPr>
        <w:fldChar w:fldCharType="end"/>
      </w:r>
    </w:p>
    <w:p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2:Strateji Geliştirme Kurulu ve Stratejik Plan Ekibi Tablosu</w:t>
      </w:r>
      <w:r>
        <w:rPr>
          <w:noProof/>
        </w:rPr>
        <w:tab/>
      </w:r>
      <w:r w:rsidR="0017341F">
        <w:rPr>
          <w:noProof/>
        </w:rPr>
        <w:fldChar w:fldCharType="begin"/>
      </w:r>
      <w:r>
        <w:rPr>
          <w:noProof/>
        </w:rPr>
        <w:instrText xml:space="preserve"> PAGEREF _Toc170226018 \h </w:instrText>
      </w:r>
      <w:r w:rsidR="0017341F">
        <w:rPr>
          <w:noProof/>
        </w:rPr>
      </w:r>
      <w:r w:rsidR="0017341F">
        <w:rPr>
          <w:noProof/>
        </w:rPr>
        <w:fldChar w:fldCharType="separate"/>
      </w:r>
      <w:r w:rsidR="00CE23AC">
        <w:rPr>
          <w:noProof/>
        </w:rPr>
        <w:t>10</w:t>
      </w:r>
      <w:r w:rsidR="0017341F">
        <w:rPr>
          <w:noProof/>
        </w:rPr>
        <w:fldChar w:fldCharType="end"/>
      </w:r>
    </w:p>
    <w:p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3: Planlama süreci</w:t>
      </w:r>
      <w:r>
        <w:rPr>
          <w:noProof/>
        </w:rPr>
        <w:tab/>
      </w:r>
      <w:r w:rsidR="0017341F">
        <w:rPr>
          <w:noProof/>
        </w:rPr>
        <w:fldChar w:fldCharType="begin"/>
      </w:r>
      <w:r>
        <w:rPr>
          <w:noProof/>
        </w:rPr>
        <w:instrText xml:space="preserve"> PAGEREF _Toc170226019 \h </w:instrText>
      </w:r>
      <w:r w:rsidR="0017341F">
        <w:rPr>
          <w:noProof/>
        </w:rPr>
      </w:r>
      <w:r w:rsidR="0017341F">
        <w:rPr>
          <w:noProof/>
        </w:rPr>
        <w:fldChar w:fldCharType="separate"/>
      </w:r>
      <w:r w:rsidR="00CE23AC">
        <w:rPr>
          <w:noProof/>
        </w:rPr>
        <w:t>11</w:t>
      </w:r>
      <w:r w:rsidR="0017341F">
        <w:rPr>
          <w:noProof/>
        </w:rPr>
        <w:fldChar w:fldCharType="end"/>
      </w:r>
    </w:p>
    <w:p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4:Durum Analizi</w:t>
      </w:r>
      <w:r>
        <w:rPr>
          <w:noProof/>
        </w:rPr>
        <w:tab/>
      </w:r>
      <w:r w:rsidR="0017341F">
        <w:rPr>
          <w:noProof/>
        </w:rPr>
        <w:fldChar w:fldCharType="begin"/>
      </w:r>
      <w:r>
        <w:rPr>
          <w:noProof/>
        </w:rPr>
        <w:instrText xml:space="preserve"> PAGEREF _Toc170226020 \h </w:instrText>
      </w:r>
      <w:r w:rsidR="0017341F">
        <w:rPr>
          <w:noProof/>
        </w:rPr>
      </w:r>
      <w:r w:rsidR="0017341F">
        <w:rPr>
          <w:noProof/>
        </w:rPr>
        <w:fldChar w:fldCharType="separate"/>
      </w:r>
      <w:r w:rsidR="00CE23AC">
        <w:rPr>
          <w:noProof/>
        </w:rPr>
        <w:t>12</w:t>
      </w:r>
      <w:r w:rsidR="0017341F">
        <w:rPr>
          <w:noProof/>
        </w:rPr>
        <w:fldChar w:fldCharType="end"/>
      </w:r>
    </w:p>
    <w:p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5: Yasal Yükümlülükler</w:t>
      </w:r>
      <w:r>
        <w:rPr>
          <w:noProof/>
        </w:rPr>
        <w:tab/>
      </w:r>
      <w:r w:rsidR="0017341F">
        <w:rPr>
          <w:noProof/>
        </w:rPr>
        <w:fldChar w:fldCharType="begin"/>
      </w:r>
      <w:r>
        <w:rPr>
          <w:noProof/>
        </w:rPr>
        <w:instrText xml:space="preserve"> PAGEREF _Toc170226021 \h </w:instrText>
      </w:r>
      <w:r w:rsidR="0017341F">
        <w:rPr>
          <w:noProof/>
        </w:rPr>
      </w:r>
      <w:r w:rsidR="0017341F">
        <w:rPr>
          <w:noProof/>
        </w:rPr>
        <w:fldChar w:fldCharType="separate"/>
      </w:r>
      <w:r w:rsidR="00CE23AC">
        <w:rPr>
          <w:noProof/>
        </w:rPr>
        <w:t>16</w:t>
      </w:r>
      <w:r w:rsidR="0017341F">
        <w:rPr>
          <w:noProof/>
        </w:rPr>
        <w:fldChar w:fldCharType="end"/>
      </w:r>
    </w:p>
    <w:p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6:Üst Politika Belgeleri</w:t>
      </w:r>
      <w:r>
        <w:rPr>
          <w:noProof/>
        </w:rPr>
        <w:tab/>
      </w:r>
      <w:r w:rsidR="0017341F">
        <w:rPr>
          <w:noProof/>
        </w:rPr>
        <w:fldChar w:fldCharType="begin"/>
      </w:r>
      <w:r>
        <w:rPr>
          <w:noProof/>
        </w:rPr>
        <w:instrText xml:space="preserve"> PAGEREF _Toc170226022 \h </w:instrText>
      </w:r>
      <w:r w:rsidR="0017341F">
        <w:rPr>
          <w:noProof/>
        </w:rPr>
      </w:r>
      <w:r w:rsidR="0017341F">
        <w:rPr>
          <w:noProof/>
        </w:rPr>
        <w:fldChar w:fldCharType="separate"/>
      </w:r>
      <w:r w:rsidR="00CE23AC">
        <w:rPr>
          <w:noProof/>
        </w:rPr>
        <w:t>18</w:t>
      </w:r>
      <w:r w:rsidR="0017341F">
        <w:rPr>
          <w:noProof/>
        </w:rPr>
        <w:fldChar w:fldCharType="end"/>
      </w:r>
    </w:p>
    <w:p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7:Üst Politika Belgeleri Analizi</w:t>
      </w:r>
      <w:r>
        <w:rPr>
          <w:noProof/>
        </w:rPr>
        <w:tab/>
      </w:r>
      <w:r w:rsidR="0017341F">
        <w:rPr>
          <w:noProof/>
        </w:rPr>
        <w:fldChar w:fldCharType="begin"/>
      </w:r>
      <w:r>
        <w:rPr>
          <w:noProof/>
        </w:rPr>
        <w:instrText xml:space="preserve"> PAGEREF _Toc170226023 \h </w:instrText>
      </w:r>
      <w:r w:rsidR="0017341F">
        <w:rPr>
          <w:noProof/>
        </w:rPr>
      </w:r>
      <w:r w:rsidR="0017341F">
        <w:rPr>
          <w:noProof/>
        </w:rPr>
        <w:fldChar w:fldCharType="separate"/>
      </w:r>
      <w:r w:rsidR="00CE23AC">
        <w:rPr>
          <w:noProof/>
        </w:rPr>
        <w:t>20</w:t>
      </w:r>
      <w:r w:rsidR="0017341F">
        <w:rPr>
          <w:noProof/>
        </w:rPr>
        <w:fldChar w:fldCharType="end"/>
      </w:r>
    </w:p>
    <w:p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8:Faaliy</w:t>
      </w:r>
      <w:bookmarkStart w:id="4" w:name="_GoBack"/>
      <w:bookmarkEnd w:id="4"/>
      <w:r w:rsidRPr="009B0A58">
        <w:rPr>
          <w:i/>
          <w:noProof/>
        </w:rPr>
        <w:t>et Alanlar/Ürün ve Hizmetler Tablosu</w:t>
      </w:r>
      <w:r>
        <w:rPr>
          <w:noProof/>
        </w:rPr>
        <w:tab/>
      </w:r>
      <w:r w:rsidR="0017341F">
        <w:rPr>
          <w:noProof/>
        </w:rPr>
        <w:fldChar w:fldCharType="begin"/>
      </w:r>
      <w:r>
        <w:rPr>
          <w:noProof/>
        </w:rPr>
        <w:instrText xml:space="preserve"> PAGEREF _Toc170226024 \h </w:instrText>
      </w:r>
      <w:r w:rsidR="0017341F">
        <w:rPr>
          <w:noProof/>
        </w:rPr>
      </w:r>
      <w:r w:rsidR="0017341F">
        <w:rPr>
          <w:noProof/>
        </w:rPr>
        <w:fldChar w:fldCharType="separate"/>
      </w:r>
      <w:r w:rsidR="00CE23AC">
        <w:rPr>
          <w:noProof/>
        </w:rPr>
        <w:t>24</w:t>
      </w:r>
      <w:r w:rsidR="0017341F">
        <w:rPr>
          <w:noProof/>
        </w:rPr>
        <w:fldChar w:fldCharType="end"/>
      </w:r>
    </w:p>
    <w:p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9:Paydaş sınıflandırma matrisi</w:t>
      </w:r>
      <w:r>
        <w:rPr>
          <w:noProof/>
        </w:rPr>
        <w:tab/>
      </w:r>
      <w:r w:rsidR="0017341F">
        <w:rPr>
          <w:noProof/>
        </w:rPr>
        <w:fldChar w:fldCharType="begin"/>
      </w:r>
      <w:r>
        <w:rPr>
          <w:noProof/>
        </w:rPr>
        <w:instrText xml:space="preserve"> PAGEREF _Toc170226025 \h </w:instrText>
      </w:r>
      <w:r w:rsidR="0017341F">
        <w:rPr>
          <w:noProof/>
        </w:rPr>
      </w:r>
      <w:r w:rsidR="0017341F">
        <w:rPr>
          <w:noProof/>
        </w:rPr>
        <w:fldChar w:fldCharType="separate"/>
      </w:r>
      <w:r w:rsidR="00CE23AC">
        <w:rPr>
          <w:noProof/>
        </w:rPr>
        <w:t>37</w:t>
      </w:r>
      <w:r w:rsidR="0017341F">
        <w:rPr>
          <w:noProof/>
        </w:rPr>
        <w:fldChar w:fldCharType="end"/>
      </w:r>
    </w:p>
    <w:p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10:Paydaş Ölçeklendirme matrisi</w:t>
      </w:r>
      <w:r>
        <w:rPr>
          <w:noProof/>
        </w:rPr>
        <w:tab/>
      </w:r>
      <w:r w:rsidR="0017341F">
        <w:rPr>
          <w:noProof/>
        </w:rPr>
        <w:fldChar w:fldCharType="begin"/>
      </w:r>
      <w:r>
        <w:rPr>
          <w:noProof/>
        </w:rPr>
        <w:instrText xml:space="preserve"> PAGEREF _Toc170226026 \h </w:instrText>
      </w:r>
      <w:r w:rsidR="0017341F">
        <w:rPr>
          <w:noProof/>
        </w:rPr>
      </w:r>
      <w:r w:rsidR="0017341F">
        <w:rPr>
          <w:noProof/>
        </w:rPr>
        <w:fldChar w:fldCharType="separate"/>
      </w:r>
      <w:r w:rsidR="00CE23AC">
        <w:rPr>
          <w:noProof/>
        </w:rPr>
        <w:t>38</w:t>
      </w:r>
      <w:r w:rsidR="0017341F">
        <w:rPr>
          <w:noProof/>
        </w:rPr>
        <w:fldChar w:fldCharType="end"/>
      </w:r>
    </w:p>
    <w:p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11:Yaralanıcı Ürün/Hizmet  matrisi</w:t>
      </w:r>
      <w:r>
        <w:rPr>
          <w:noProof/>
        </w:rPr>
        <w:tab/>
      </w:r>
      <w:r w:rsidR="0017341F">
        <w:rPr>
          <w:noProof/>
        </w:rPr>
        <w:fldChar w:fldCharType="begin"/>
      </w:r>
      <w:r>
        <w:rPr>
          <w:noProof/>
        </w:rPr>
        <w:instrText xml:space="preserve"> PAGEREF _Toc170226027 \h </w:instrText>
      </w:r>
      <w:r w:rsidR="0017341F">
        <w:rPr>
          <w:noProof/>
        </w:rPr>
      </w:r>
      <w:r w:rsidR="0017341F">
        <w:rPr>
          <w:noProof/>
        </w:rPr>
        <w:fldChar w:fldCharType="separate"/>
      </w:r>
      <w:r w:rsidR="00CE23AC">
        <w:rPr>
          <w:noProof/>
        </w:rPr>
        <w:t>40</w:t>
      </w:r>
      <w:r w:rsidR="0017341F">
        <w:rPr>
          <w:noProof/>
        </w:rPr>
        <w:fldChar w:fldCharType="end"/>
      </w:r>
    </w:p>
    <w:p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12:Öğretmen Memnuniyet Anket Sonuçları</w:t>
      </w:r>
      <w:r>
        <w:rPr>
          <w:noProof/>
        </w:rPr>
        <w:tab/>
      </w:r>
      <w:r w:rsidR="0017341F">
        <w:rPr>
          <w:noProof/>
        </w:rPr>
        <w:fldChar w:fldCharType="begin"/>
      </w:r>
      <w:r>
        <w:rPr>
          <w:noProof/>
        </w:rPr>
        <w:instrText xml:space="preserve"> PAGEREF _Toc170226028 \h </w:instrText>
      </w:r>
      <w:r w:rsidR="0017341F">
        <w:rPr>
          <w:noProof/>
        </w:rPr>
      </w:r>
      <w:r w:rsidR="0017341F">
        <w:rPr>
          <w:noProof/>
        </w:rPr>
        <w:fldChar w:fldCharType="separate"/>
      </w:r>
      <w:r w:rsidR="00CE23AC">
        <w:rPr>
          <w:noProof/>
        </w:rPr>
        <w:t>41</w:t>
      </w:r>
      <w:r w:rsidR="0017341F">
        <w:rPr>
          <w:noProof/>
        </w:rPr>
        <w:fldChar w:fldCharType="end"/>
      </w:r>
    </w:p>
    <w:p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13:Veli Memnuniyet Anket Sonuçları</w:t>
      </w:r>
      <w:r>
        <w:rPr>
          <w:noProof/>
        </w:rPr>
        <w:tab/>
      </w:r>
      <w:r w:rsidR="0017341F">
        <w:rPr>
          <w:noProof/>
        </w:rPr>
        <w:fldChar w:fldCharType="begin"/>
      </w:r>
      <w:r>
        <w:rPr>
          <w:noProof/>
        </w:rPr>
        <w:instrText xml:space="preserve"> PAGEREF _Toc170226029 \h </w:instrText>
      </w:r>
      <w:r w:rsidR="0017341F">
        <w:rPr>
          <w:noProof/>
        </w:rPr>
      </w:r>
      <w:r w:rsidR="0017341F">
        <w:rPr>
          <w:noProof/>
        </w:rPr>
        <w:fldChar w:fldCharType="separate"/>
      </w:r>
      <w:r w:rsidR="00CE23AC">
        <w:rPr>
          <w:noProof/>
        </w:rPr>
        <w:t>42</w:t>
      </w:r>
      <w:r w:rsidR="0017341F">
        <w:rPr>
          <w:noProof/>
        </w:rPr>
        <w:fldChar w:fldCharType="end"/>
      </w:r>
    </w:p>
    <w:p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14:Kullanılan ölçme araçları</w:t>
      </w:r>
      <w:r>
        <w:rPr>
          <w:noProof/>
        </w:rPr>
        <w:tab/>
      </w:r>
      <w:r w:rsidR="0017341F">
        <w:rPr>
          <w:noProof/>
        </w:rPr>
        <w:fldChar w:fldCharType="begin"/>
      </w:r>
      <w:r>
        <w:rPr>
          <w:noProof/>
        </w:rPr>
        <w:instrText xml:space="preserve"> PAGEREF _Toc170226030 \h </w:instrText>
      </w:r>
      <w:r w:rsidR="0017341F">
        <w:rPr>
          <w:noProof/>
        </w:rPr>
      </w:r>
      <w:r w:rsidR="0017341F">
        <w:rPr>
          <w:noProof/>
        </w:rPr>
        <w:fldChar w:fldCharType="separate"/>
      </w:r>
      <w:r w:rsidR="00CE23AC">
        <w:rPr>
          <w:noProof/>
        </w:rPr>
        <w:t>45</w:t>
      </w:r>
      <w:r w:rsidR="0017341F">
        <w:rPr>
          <w:noProof/>
        </w:rPr>
        <w:fldChar w:fldCharType="end"/>
      </w:r>
    </w:p>
    <w:p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15: Çalışanların Eğitim Düzeyi ve Cinsiyetine Göre Dağılımı</w:t>
      </w:r>
      <w:r>
        <w:rPr>
          <w:noProof/>
        </w:rPr>
        <w:tab/>
      </w:r>
      <w:r w:rsidR="0017341F">
        <w:rPr>
          <w:noProof/>
        </w:rPr>
        <w:fldChar w:fldCharType="begin"/>
      </w:r>
      <w:r>
        <w:rPr>
          <w:noProof/>
        </w:rPr>
        <w:instrText xml:space="preserve"> PAGEREF _Toc170226031 \h </w:instrText>
      </w:r>
      <w:r w:rsidR="0017341F">
        <w:rPr>
          <w:noProof/>
        </w:rPr>
      </w:r>
      <w:r w:rsidR="0017341F">
        <w:rPr>
          <w:noProof/>
        </w:rPr>
        <w:fldChar w:fldCharType="separate"/>
      </w:r>
      <w:r w:rsidR="00CE23AC">
        <w:rPr>
          <w:noProof/>
        </w:rPr>
        <w:t>46</w:t>
      </w:r>
      <w:r w:rsidR="0017341F">
        <w:rPr>
          <w:noProof/>
        </w:rPr>
        <w:fldChar w:fldCharType="end"/>
      </w:r>
    </w:p>
    <w:p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16: İdari Personelin Hizmet Süresine İlişkin Bilgiler</w:t>
      </w:r>
      <w:r>
        <w:rPr>
          <w:noProof/>
        </w:rPr>
        <w:tab/>
      </w:r>
      <w:r w:rsidR="0017341F">
        <w:rPr>
          <w:noProof/>
        </w:rPr>
        <w:fldChar w:fldCharType="begin"/>
      </w:r>
      <w:r>
        <w:rPr>
          <w:noProof/>
        </w:rPr>
        <w:instrText xml:space="preserve"> PAGEREF _Toc170226032 \h </w:instrText>
      </w:r>
      <w:r w:rsidR="0017341F">
        <w:rPr>
          <w:noProof/>
        </w:rPr>
      </w:r>
      <w:r w:rsidR="0017341F">
        <w:rPr>
          <w:noProof/>
        </w:rPr>
        <w:fldChar w:fldCharType="separate"/>
      </w:r>
      <w:r w:rsidR="00CE23AC">
        <w:rPr>
          <w:noProof/>
        </w:rPr>
        <w:t>47</w:t>
      </w:r>
      <w:r w:rsidR="0017341F">
        <w:rPr>
          <w:noProof/>
        </w:rPr>
        <w:fldChar w:fldCharType="end"/>
      </w:r>
    </w:p>
    <w:p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17: Öğretmenlerin Hizmet Süreleri</w:t>
      </w:r>
      <w:r>
        <w:rPr>
          <w:noProof/>
        </w:rPr>
        <w:tab/>
      </w:r>
      <w:r w:rsidR="0017341F">
        <w:rPr>
          <w:noProof/>
        </w:rPr>
        <w:fldChar w:fldCharType="begin"/>
      </w:r>
      <w:r>
        <w:rPr>
          <w:noProof/>
        </w:rPr>
        <w:instrText xml:space="preserve"> PAGEREF _Toc170226033 \h </w:instrText>
      </w:r>
      <w:r w:rsidR="0017341F">
        <w:rPr>
          <w:noProof/>
        </w:rPr>
      </w:r>
      <w:r w:rsidR="0017341F">
        <w:rPr>
          <w:noProof/>
        </w:rPr>
        <w:fldChar w:fldCharType="separate"/>
      </w:r>
      <w:r w:rsidR="00CE23AC">
        <w:rPr>
          <w:noProof/>
        </w:rPr>
        <w:t>47</w:t>
      </w:r>
      <w:r w:rsidR="0017341F">
        <w:rPr>
          <w:noProof/>
        </w:rPr>
        <w:fldChar w:fldCharType="end"/>
      </w:r>
    </w:p>
    <w:p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18: Yönetici ve öğretmenlerin katıldıkları hizmet içi eğitim faaliyeti sayısı</w:t>
      </w:r>
      <w:r>
        <w:rPr>
          <w:noProof/>
        </w:rPr>
        <w:tab/>
      </w:r>
      <w:r w:rsidR="0017341F">
        <w:rPr>
          <w:noProof/>
        </w:rPr>
        <w:fldChar w:fldCharType="begin"/>
      </w:r>
      <w:r>
        <w:rPr>
          <w:noProof/>
        </w:rPr>
        <w:instrText xml:space="preserve"> PAGEREF _Toc170226034 \h </w:instrText>
      </w:r>
      <w:r w:rsidR="0017341F">
        <w:rPr>
          <w:noProof/>
        </w:rPr>
      </w:r>
      <w:r w:rsidR="0017341F">
        <w:rPr>
          <w:noProof/>
        </w:rPr>
        <w:fldChar w:fldCharType="separate"/>
      </w:r>
      <w:r w:rsidR="00CE23AC">
        <w:rPr>
          <w:noProof/>
        </w:rPr>
        <w:t>48</w:t>
      </w:r>
      <w:r w:rsidR="0017341F">
        <w:rPr>
          <w:noProof/>
        </w:rPr>
        <w:fldChar w:fldCharType="end"/>
      </w:r>
    </w:p>
    <w:p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19: Okul / kurum norm ve ihtiyaç durumu</w:t>
      </w:r>
      <w:r>
        <w:rPr>
          <w:noProof/>
        </w:rPr>
        <w:tab/>
      </w:r>
      <w:r w:rsidR="0017341F">
        <w:rPr>
          <w:noProof/>
        </w:rPr>
        <w:fldChar w:fldCharType="begin"/>
      </w:r>
      <w:r>
        <w:rPr>
          <w:noProof/>
        </w:rPr>
        <w:instrText xml:space="preserve"> PAGEREF _Toc170226035 \h </w:instrText>
      </w:r>
      <w:r w:rsidR="0017341F">
        <w:rPr>
          <w:noProof/>
        </w:rPr>
      </w:r>
      <w:r w:rsidR="0017341F">
        <w:rPr>
          <w:noProof/>
        </w:rPr>
        <w:fldChar w:fldCharType="separate"/>
      </w:r>
      <w:r w:rsidR="00CE23AC">
        <w:rPr>
          <w:noProof/>
        </w:rPr>
        <w:t>49</w:t>
      </w:r>
      <w:r w:rsidR="0017341F">
        <w:rPr>
          <w:noProof/>
        </w:rPr>
        <w:fldChar w:fldCharType="end"/>
      </w:r>
    </w:p>
    <w:p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20: Okul/Kurumda Oluşan Öğretmen Sirkülasyon Durumu</w:t>
      </w:r>
      <w:r>
        <w:rPr>
          <w:noProof/>
        </w:rPr>
        <w:tab/>
      </w:r>
      <w:r w:rsidR="0017341F">
        <w:rPr>
          <w:noProof/>
        </w:rPr>
        <w:fldChar w:fldCharType="begin"/>
      </w:r>
      <w:r>
        <w:rPr>
          <w:noProof/>
        </w:rPr>
        <w:instrText xml:space="preserve"> PAGEREF _Toc170226036 \h </w:instrText>
      </w:r>
      <w:r w:rsidR="0017341F">
        <w:rPr>
          <w:noProof/>
        </w:rPr>
      </w:r>
      <w:r w:rsidR="0017341F">
        <w:rPr>
          <w:noProof/>
        </w:rPr>
        <w:fldChar w:fldCharType="separate"/>
      </w:r>
      <w:r w:rsidR="00CE23AC">
        <w:rPr>
          <w:noProof/>
        </w:rPr>
        <w:t>49</w:t>
      </w:r>
      <w:r w:rsidR="0017341F">
        <w:rPr>
          <w:noProof/>
        </w:rPr>
        <w:fldChar w:fldCharType="end"/>
      </w:r>
    </w:p>
    <w:p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21: Okul/Kurumda Oluşan Yönetici Sirkülasyon Durumu</w:t>
      </w:r>
      <w:r>
        <w:rPr>
          <w:noProof/>
        </w:rPr>
        <w:tab/>
      </w:r>
      <w:r w:rsidR="0017341F">
        <w:rPr>
          <w:noProof/>
        </w:rPr>
        <w:fldChar w:fldCharType="begin"/>
      </w:r>
      <w:r>
        <w:rPr>
          <w:noProof/>
        </w:rPr>
        <w:instrText xml:space="preserve"> PAGEREF _Toc170226037 \h </w:instrText>
      </w:r>
      <w:r w:rsidR="0017341F">
        <w:rPr>
          <w:noProof/>
        </w:rPr>
      </w:r>
      <w:r w:rsidR="0017341F">
        <w:rPr>
          <w:noProof/>
        </w:rPr>
        <w:fldChar w:fldCharType="separate"/>
      </w:r>
      <w:r w:rsidR="00CE23AC">
        <w:rPr>
          <w:noProof/>
        </w:rPr>
        <w:t>49</w:t>
      </w:r>
      <w:r w:rsidR="0017341F">
        <w:rPr>
          <w:noProof/>
        </w:rPr>
        <w:fldChar w:fldCharType="end"/>
      </w:r>
    </w:p>
    <w:p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22: Kurumdaki Mevcut Hizmetli/ Memur/ Yardımcı Personel Sayısı</w:t>
      </w:r>
      <w:r>
        <w:rPr>
          <w:noProof/>
        </w:rPr>
        <w:tab/>
      </w:r>
      <w:r w:rsidR="0017341F">
        <w:rPr>
          <w:noProof/>
        </w:rPr>
        <w:fldChar w:fldCharType="begin"/>
      </w:r>
      <w:r>
        <w:rPr>
          <w:noProof/>
        </w:rPr>
        <w:instrText xml:space="preserve"> PAGEREF _Toc170226038 \h </w:instrText>
      </w:r>
      <w:r w:rsidR="0017341F">
        <w:rPr>
          <w:noProof/>
        </w:rPr>
      </w:r>
      <w:r w:rsidR="0017341F">
        <w:rPr>
          <w:noProof/>
        </w:rPr>
        <w:fldChar w:fldCharType="separate"/>
      </w:r>
      <w:r w:rsidR="00CE23AC">
        <w:rPr>
          <w:noProof/>
        </w:rPr>
        <w:t>50</w:t>
      </w:r>
      <w:r w:rsidR="0017341F">
        <w:rPr>
          <w:noProof/>
        </w:rPr>
        <w:fldChar w:fldCharType="end"/>
      </w:r>
    </w:p>
    <w:p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23: Teknolojik Araç-Gereç Durumu</w:t>
      </w:r>
      <w:r>
        <w:rPr>
          <w:noProof/>
        </w:rPr>
        <w:tab/>
      </w:r>
      <w:r w:rsidR="0017341F">
        <w:rPr>
          <w:noProof/>
        </w:rPr>
        <w:fldChar w:fldCharType="begin"/>
      </w:r>
      <w:r>
        <w:rPr>
          <w:noProof/>
        </w:rPr>
        <w:instrText xml:space="preserve"> PAGEREF _Toc170226039 \h </w:instrText>
      </w:r>
      <w:r w:rsidR="0017341F">
        <w:rPr>
          <w:noProof/>
        </w:rPr>
      </w:r>
      <w:r w:rsidR="0017341F">
        <w:rPr>
          <w:noProof/>
        </w:rPr>
        <w:fldChar w:fldCharType="separate"/>
      </w:r>
      <w:r w:rsidR="00CE23AC">
        <w:rPr>
          <w:noProof/>
        </w:rPr>
        <w:t>51</w:t>
      </w:r>
      <w:r w:rsidR="0017341F">
        <w:rPr>
          <w:noProof/>
        </w:rPr>
        <w:fldChar w:fldCharType="end"/>
      </w:r>
    </w:p>
    <w:p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24: Fiziki Mekân Durumu</w:t>
      </w:r>
      <w:r>
        <w:rPr>
          <w:noProof/>
        </w:rPr>
        <w:tab/>
      </w:r>
      <w:r w:rsidR="0017341F">
        <w:rPr>
          <w:noProof/>
        </w:rPr>
        <w:fldChar w:fldCharType="begin"/>
      </w:r>
      <w:r>
        <w:rPr>
          <w:noProof/>
        </w:rPr>
        <w:instrText xml:space="preserve"> PAGEREF _Toc170226040 \h </w:instrText>
      </w:r>
      <w:r w:rsidR="0017341F">
        <w:rPr>
          <w:noProof/>
        </w:rPr>
      </w:r>
      <w:r w:rsidR="0017341F">
        <w:rPr>
          <w:noProof/>
        </w:rPr>
        <w:fldChar w:fldCharType="separate"/>
      </w:r>
      <w:r w:rsidR="00CE23AC">
        <w:rPr>
          <w:noProof/>
        </w:rPr>
        <w:t>52</w:t>
      </w:r>
      <w:r w:rsidR="0017341F">
        <w:rPr>
          <w:noProof/>
        </w:rPr>
        <w:fldChar w:fldCharType="end"/>
      </w:r>
    </w:p>
    <w:p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25: Gelir-Gider Tablosu (2023 yılı)</w:t>
      </w:r>
      <w:r>
        <w:rPr>
          <w:noProof/>
        </w:rPr>
        <w:tab/>
      </w:r>
      <w:r w:rsidR="0017341F">
        <w:rPr>
          <w:noProof/>
        </w:rPr>
        <w:fldChar w:fldCharType="begin"/>
      </w:r>
      <w:r>
        <w:rPr>
          <w:noProof/>
        </w:rPr>
        <w:instrText xml:space="preserve"> PAGEREF _Toc170226041 \h </w:instrText>
      </w:r>
      <w:r w:rsidR="0017341F">
        <w:rPr>
          <w:noProof/>
        </w:rPr>
      </w:r>
      <w:r w:rsidR="0017341F">
        <w:rPr>
          <w:noProof/>
        </w:rPr>
        <w:fldChar w:fldCharType="separate"/>
      </w:r>
      <w:r w:rsidR="00CE23AC">
        <w:rPr>
          <w:noProof/>
        </w:rPr>
        <w:t>53</w:t>
      </w:r>
      <w:r w:rsidR="0017341F">
        <w:rPr>
          <w:noProof/>
        </w:rPr>
        <w:fldChar w:fldCharType="end"/>
      </w:r>
    </w:p>
    <w:p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26: Kaynak Tablosu</w:t>
      </w:r>
      <w:r>
        <w:rPr>
          <w:noProof/>
        </w:rPr>
        <w:tab/>
      </w:r>
      <w:r w:rsidR="0017341F">
        <w:rPr>
          <w:noProof/>
        </w:rPr>
        <w:fldChar w:fldCharType="begin"/>
      </w:r>
      <w:r>
        <w:rPr>
          <w:noProof/>
        </w:rPr>
        <w:instrText xml:space="preserve"> PAGEREF _Toc170226042 \h </w:instrText>
      </w:r>
      <w:r w:rsidR="0017341F">
        <w:rPr>
          <w:noProof/>
        </w:rPr>
      </w:r>
      <w:r w:rsidR="0017341F">
        <w:rPr>
          <w:noProof/>
        </w:rPr>
        <w:fldChar w:fldCharType="separate"/>
      </w:r>
      <w:r w:rsidR="00CE23AC">
        <w:rPr>
          <w:noProof/>
        </w:rPr>
        <w:t>53</w:t>
      </w:r>
      <w:r w:rsidR="0017341F">
        <w:rPr>
          <w:noProof/>
        </w:rPr>
        <w:fldChar w:fldCharType="end"/>
      </w:r>
    </w:p>
    <w:p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lastRenderedPageBreak/>
        <w:t>Tablo 27: Harcama kalemleri</w:t>
      </w:r>
      <w:r>
        <w:rPr>
          <w:noProof/>
        </w:rPr>
        <w:tab/>
      </w:r>
      <w:r w:rsidR="0017341F">
        <w:rPr>
          <w:noProof/>
        </w:rPr>
        <w:fldChar w:fldCharType="begin"/>
      </w:r>
      <w:r>
        <w:rPr>
          <w:noProof/>
        </w:rPr>
        <w:instrText xml:space="preserve"> PAGEREF _Toc170226043 \h </w:instrText>
      </w:r>
      <w:r w:rsidR="0017341F">
        <w:rPr>
          <w:noProof/>
        </w:rPr>
      </w:r>
      <w:r w:rsidR="0017341F">
        <w:rPr>
          <w:noProof/>
        </w:rPr>
        <w:fldChar w:fldCharType="separate"/>
      </w:r>
      <w:r w:rsidR="00CE23AC">
        <w:rPr>
          <w:noProof/>
        </w:rPr>
        <w:t>54</w:t>
      </w:r>
      <w:r w:rsidR="0017341F">
        <w:rPr>
          <w:noProof/>
        </w:rPr>
        <w:fldChar w:fldCharType="end"/>
      </w:r>
    </w:p>
    <w:p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28: 2021 Yılı Eğitsel Tanılama Sayıları</w:t>
      </w:r>
      <w:r>
        <w:rPr>
          <w:noProof/>
        </w:rPr>
        <w:tab/>
      </w:r>
      <w:r w:rsidR="0017341F">
        <w:rPr>
          <w:noProof/>
        </w:rPr>
        <w:fldChar w:fldCharType="begin"/>
      </w:r>
      <w:r>
        <w:rPr>
          <w:noProof/>
        </w:rPr>
        <w:instrText xml:space="preserve"> PAGEREF _Toc170226044 \h </w:instrText>
      </w:r>
      <w:r w:rsidR="0017341F">
        <w:rPr>
          <w:noProof/>
        </w:rPr>
      </w:r>
      <w:r w:rsidR="0017341F">
        <w:rPr>
          <w:noProof/>
        </w:rPr>
        <w:fldChar w:fldCharType="separate"/>
      </w:r>
      <w:r w:rsidR="00CE23AC">
        <w:rPr>
          <w:noProof/>
        </w:rPr>
        <w:t>55</w:t>
      </w:r>
      <w:r w:rsidR="0017341F">
        <w:rPr>
          <w:noProof/>
        </w:rPr>
        <w:fldChar w:fldCharType="end"/>
      </w:r>
    </w:p>
    <w:p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29: 2022 Yılı Eğitsel Tanılama Sayıları</w:t>
      </w:r>
      <w:r>
        <w:rPr>
          <w:noProof/>
        </w:rPr>
        <w:tab/>
      </w:r>
      <w:r w:rsidR="0017341F">
        <w:rPr>
          <w:noProof/>
        </w:rPr>
        <w:fldChar w:fldCharType="begin"/>
      </w:r>
      <w:r>
        <w:rPr>
          <w:noProof/>
        </w:rPr>
        <w:instrText xml:space="preserve"> PAGEREF _Toc170226045 \h </w:instrText>
      </w:r>
      <w:r w:rsidR="0017341F">
        <w:rPr>
          <w:noProof/>
        </w:rPr>
      </w:r>
      <w:r w:rsidR="0017341F">
        <w:rPr>
          <w:noProof/>
        </w:rPr>
        <w:fldChar w:fldCharType="separate"/>
      </w:r>
      <w:r w:rsidR="00CE23AC">
        <w:rPr>
          <w:noProof/>
        </w:rPr>
        <w:t>56</w:t>
      </w:r>
      <w:r w:rsidR="0017341F">
        <w:rPr>
          <w:noProof/>
        </w:rPr>
        <w:fldChar w:fldCharType="end"/>
      </w:r>
    </w:p>
    <w:p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30: 2023 Yılı Eğitsel Tanılama Sayıları</w:t>
      </w:r>
      <w:r>
        <w:rPr>
          <w:noProof/>
        </w:rPr>
        <w:tab/>
      </w:r>
      <w:r w:rsidR="0017341F">
        <w:rPr>
          <w:noProof/>
        </w:rPr>
        <w:fldChar w:fldCharType="begin"/>
      </w:r>
      <w:r>
        <w:rPr>
          <w:noProof/>
        </w:rPr>
        <w:instrText xml:space="preserve"> PAGEREF _Toc170226046 \h </w:instrText>
      </w:r>
      <w:r w:rsidR="0017341F">
        <w:rPr>
          <w:noProof/>
        </w:rPr>
      </w:r>
      <w:r w:rsidR="0017341F">
        <w:rPr>
          <w:noProof/>
        </w:rPr>
        <w:fldChar w:fldCharType="separate"/>
      </w:r>
      <w:r w:rsidR="00CE23AC">
        <w:rPr>
          <w:noProof/>
        </w:rPr>
        <w:t>57</w:t>
      </w:r>
      <w:r w:rsidR="0017341F">
        <w:rPr>
          <w:noProof/>
        </w:rPr>
        <w:fldChar w:fldCharType="end"/>
      </w:r>
    </w:p>
    <w:p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31: 2021 Yılı Önerilen Özel Eğitim Hizmetleri (Resmi Tedbir) Sayısı</w:t>
      </w:r>
      <w:r>
        <w:rPr>
          <w:noProof/>
        </w:rPr>
        <w:tab/>
      </w:r>
      <w:r w:rsidR="0017341F">
        <w:rPr>
          <w:noProof/>
        </w:rPr>
        <w:fldChar w:fldCharType="begin"/>
      </w:r>
      <w:r>
        <w:rPr>
          <w:noProof/>
        </w:rPr>
        <w:instrText xml:space="preserve"> PAGEREF _Toc170226047 \h </w:instrText>
      </w:r>
      <w:r w:rsidR="0017341F">
        <w:rPr>
          <w:noProof/>
        </w:rPr>
      </w:r>
      <w:r w:rsidR="0017341F">
        <w:rPr>
          <w:noProof/>
        </w:rPr>
        <w:fldChar w:fldCharType="separate"/>
      </w:r>
      <w:r w:rsidR="00CE23AC">
        <w:rPr>
          <w:noProof/>
        </w:rPr>
        <w:t>58</w:t>
      </w:r>
      <w:r w:rsidR="0017341F">
        <w:rPr>
          <w:noProof/>
        </w:rPr>
        <w:fldChar w:fldCharType="end"/>
      </w:r>
    </w:p>
    <w:p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32: 2022 Yılı Önerilen Özel Eğitim Hizmetleri (Resmi Tedbir) Sayısı</w:t>
      </w:r>
      <w:r>
        <w:rPr>
          <w:noProof/>
        </w:rPr>
        <w:tab/>
      </w:r>
      <w:r w:rsidR="0017341F">
        <w:rPr>
          <w:noProof/>
        </w:rPr>
        <w:fldChar w:fldCharType="begin"/>
      </w:r>
      <w:r>
        <w:rPr>
          <w:noProof/>
        </w:rPr>
        <w:instrText xml:space="preserve"> PAGEREF _Toc170226048 \h </w:instrText>
      </w:r>
      <w:r w:rsidR="0017341F">
        <w:rPr>
          <w:noProof/>
        </w:rPr>
      </w:r>
      <w:r w:rsidR="0017341F">
        <w:rPr>
          <w:noProof/>
        </w:rPr>
        <w:fldChar w:fldCharType="separate"/>
      </w:r>
      <w:r w:rsidR="00CE23AC">
        <w:rPr>
          <w:noProof/>
        </w:rPr>
        <w:t>59</w:t>
      </w:r>
      <w:r w:rsidR="0017341F">
        <w:rPr>
          <w:noProof/>
        </w:rPr>
        <w:fldChar w:fldCharType="end"/>
      </w:r>
    </w:p>
    <w:p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33: 2023 Yılı Önerilen Özel Eğitim Hizmetleri (Resmi Tedbir) Sayısı</w:t>
      </w:r>
      <w:r>
        <w:rPr>
          <w:noProof/>
        </w:rPr>
        <w:tab/>
      </w:r>
      <w:r w:rsidR="0017341F">
        <w:rPr>
          <w:noProof/>
        </w:rPr>
        <w:fldChar w:fldCharType="begin"/>
      </w:r>
      <w:r>
        <w:rPr>
          <w:noProof/>
        </w:rPr>
        <w:instrText xml:space="preserve"> PAGEREF _Toc170226049 \h </w:instrText>
      </w:r>
      <w:r w:rsidR="0017341F">
        <w:rPr>
          <w:noProof/>
        </w:rPr>
      </w:r>
      <w:r w:rsidR="0017341F">
        <w:rPr>
          <w:noProof/>
        </w:rPr>
        <w:fldChar w:fldCharType="separate"/>
      </w:r>
      <w:r w:rsidR="00CE23AC">
        <w:rPr>
          <w:noProof/>
        </w:rPr>
        <w:t>60</w:t>
      </w:r>
      <w:r w:rsidR="0017341F">
        <w:rPr>
          <w:noProof/>
        </w:rPr>
        <w:fldChar w:fldCharType="end"/>
      </w:r>
    </w:p>
    <w:p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34: Rehberlik Bölümü İncelenen öğrenci sayısı</w:t>
      </w:r>
      <w:r>
        <w:rPr>
          <w:noProof/>
        </w:rPr>
        <w:tab/>
      </w:r>
      <w:r w:rsidR="0017341F">
        <w:rPr>
          <w:noProof/>
        </w:rPr>
        <w:fldChar w:fldCharType="begin"/>
      </w:r>
      <w:r>
        <w:rPr>
          <w:noProof/>
        </w:rPr>
        <w:instrText xml:space="preserve"> PAGEREF _Toc170226050 \h </w:instrText>
      </w:r>
      <w:r w:rsidR="0017341F">
        <w:rPr>
          <w:noProof/>
        </w:rPr>
      </w:r>
      <w:r w:rsidR="0017341F">
        <w:rPr>
          <w:noProof/>
        </w:rPr>
        <w:fldChar w:fldCharType="separate"/>
      </w:r>
      <w:r w:rsidR="00CE23AC">
        <w:rPr>
          <w:noProof/>
        </w:rPr>
        <w:t>61</w:t>
      </w:r>
      <w:r w:rsidR="0017341F">
        <w:rPr>
          <w:noProof/>
        </w:rPr>
        <w:fldChar w:fldCharType="end"/>
      </w:r>
    </w:p>
    <w:p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35: Rehberlik Bölümü Okul Ziyaretleri sayısı</w:t>
      </w:r>
      <w:r>
        <w:rPr>
          <w:noProof/>
        </w:rPr>
        <w:tab/>
      </w:r>
      <w:r w:rsidR="0017341F">
        <w:rPr>
          <w:noProof/>
        </w:rPr>
        <w:fldChar w:fldCharType="begin"/>
      </w:r>
      <w:r>
        <w:rPr>
          <w:noProof/>
        </w:rPr>
        <w:instrText xml:space="preserve"> PAGEREF _Toc170226051 \h </w:instrText>
      </w:r>
      <w:r w:rsidR="0017341F">
        <w:rPr>
          <w:noProof/>
        </w:rPr>
      </w:r>
      <w:r w:rsidR="0017341F">
        <w:rPr>
          <w:noProof/>
        </w:rPr>
        <w:fldChar w:fldCharType="separate"/>
      </w:r>
      <w:r w:rsidR="00CE23AC">
        <w:rPr>
          <w:noProof/>
        </w:rPr>
        <w:t>62</w:t>
      </w:r>
      <w:r w:rsidR="0017341F">
        <w:rPr>
          <w:noProof/>
        </w:rPr>
        <w:fldChar w:fldCharType="end"/>
      </w:r>
    </w:p>
    <w:p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36: PESTLE Tablosu</w:t>
      </w:r>
      <w:r>
        <w:rPr>
          <w:noProof/>
        </w:rPr>
        <w:tab/>
      </w:r>
      <w:r w:rsidR="0017341F">
        <w:rPr>
          <w:noProof/>
        </w:rPr>
        <w:fldChar w:fldCharType="begin"/>
      </w:r>
      <w:r>
        <w:rPr>
          <w:noProof/>
        </w:rPr>
        <w:instrText xml:space="preserve"> PAGEREF _Toc170226052 \h </w:instrText>
      </w:r>
      <w:r w:rsidR="0017341F">
        <w:rPr>
          <w:noProof/>
        </w:rPr>
      </w:r>
      <w:r w:rsidR="0017341F">
        <w:rPr>
          <w:noProof/>
        </w:rPr>
        <w:fldChar w:fldCharType="separate"/>
      </w:r>
      <w:r w:rsidR="00CE23AC">
        <w:rPr>
          <w:noProof/>
        </w:rPr>
        <w:t>63</w:t>
      </w:r>
      <w:r w:rsidR="0017341F">
        <w:rPr>
          <w:noProof/>
        </w:rPr>
        <w:fldChar w:fldCharType="end"/>
      </w:r>
    </w:p>
    <w:p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37: GZFT Listesi</w:t>
      </w:r>
      <w:r>
        <w:rPr>
          <w:noProof/>
        </w:rPr>
        <w:tab/>
      </w:r>
      <w:r w:rsidR="0017341F">
        <w:rPr>
          <w:noProof/>
        </w:rPr>
        <w:fldChar w:fldCharType="begin"/>
      </w:r>
      <w:r>
        <w:rPr>
          <w:noProof/>
        </w:rPr>
        <w:instrText xml:space="preserve"> PAGEREF _Toc170226053 \h </w:instrText>
      </w:r>
      <w:r w:rsidR="0017341F">
        <w:rPr>
          <w:noProof/>
        </w:rPr>
      </w:r>
      <w:r w:rsidR="0017341F">
        <w:rPr>
          <w:noProof/>
        </w:rPr>
        <w:fldChar w:fldCharType="separate"/>
      </w:r>
      <w:r w:rsidR="00CE23AC">
        <w:rPr>
          <w:noProof/>
        </w:rPr>
        <w:t>64</w:t>
      </w:r>
      <w:r w:rsidR="0017341F">
        <w:rPr>
          <w:noProof/>
        </w:rPr>
        <w:fldChar w:fldCharType="end"/>
      </w:r>
    </w:p>
    <w:p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38: Tespit ve İhtiyaçlar Belirlenmesi</w:t>
      </w:r>
      <w:r>
        <w:rPr>
          <w:noProof/>
        </w:rPr>
        <w:tab/>
      </w:r>
      <w:r w:rsidR="0017341F">
        <w:rPr>
          <w:noProof/>
        </w:rPr>
        <w:fldChar w:fldCharType="begin"/>
      </w:r>
      <w:r>
        <w:rPr>
          <w:noProof/>
        </w:rPr>
        <w:instrText xml:space="preserve"> PAGEREF _Toc170226054 \h </w:instrText>
      </w:r>
      <w:r w:rsidR="0017341F">
        <w:rPr>
          <w:noProof/>
        </w:rPr>
      </w:r>
      <w:r w:rsidR="0017341F">
        <w:rPr>
          <w:noProof/>
        </w:rPr>
        <w:fldChar w:fldCharType="separate"/>
      </w:r>
      <w:r w:rsidR="00CE23AC">
        <w:rPr>
          <w:noProof/>
        </w:rPr>
        <w:t>66</w:t>
      </w:r>
      <w:r w:rsidR="0017341F">
        <w:rPr>
          <w:noProof/>
        </w:rPr>
        <w:fldChar w:fldCharType="end"/>
      </w:r>
    </w:p>
    <w:p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39: Amaç ve Hedefler Tablosu</w:t>
      </w:r>
      <w:r>
        <w:rPr>
          <w:noProof/>
        </w:rPr>
        <w:tab/>
      </w:r>
      <w:r w:rsidR="0017341F">
        <w:rPr>
          <w:noProof/>
        </w:rPr>
        <w:fldChar w:fldCharType="begin"/>
      </w:r>
      <w:r>
        <w:rPr>
          <w:noProof/>
        </w:rPr>
        <w:instrText xml:space="preserve"> PAGEREF _Toc170226055 \h </w:instrText>
      </w:r>
      <w:r w:rsidR="0017341F">
        <w:rPr>
          <w:noProof/>
        </w:rPr>
      </w:r>
      <w:r w:rsidR="0017341F">
        <w:rPr>
          <w:noProof/>
        </w:rPr>
        <w:fldChar w:fldCharType="separate"/>
      </w:r>
      <w:r w:rsidR="00CE23AC">
        <w:rPr>
          <w:noProof/>
        </w:rPr>
        <w:t>72</w:t>
      </w:r>
      <w:r w:rsidR="0017341F">
        <w:rPr>
          <w:noProof/>
        </w:rPr>
        <w:fldChar w:fldCharType="end"/>
      </w:r>
    </w:p>
    <w:p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40: Tahmini maliyet tablosu</w:t>
      </w:r>
      <w:r>
        <w:rPr>
          <w:noProof/>
        </w:rPr>
        <w:tab/>
      </w:r>
      <w:r w:rsidR="0017341F">
        <w:rPr>
          <w:noProof/>
        </w:rPr>
        <w:fldChar w:fldCharType="begin"/>
      </w:r>
      <w:r>
        <w:rPr>
          <w:noProof/>
        </w:rPr>
        <w:instrText xml:space="preserve"> PAGEREF _Toc170226056 \h </w:instrText>
      </w:r>
      <w:r w:rsidR="0017341F">
        <w:rPr>
          <w:noProof/>
        </w:rPr>
      </w:r>
      <w:r w:rsidR="0017341F">
        <w:rPr>
          <w:noProof/>
        </w:rPr>
        <w:fldChar w:fldCharType="separate"/>
      </w:r>
      <w:r w:rsidR="00CE23AC">
        <w:rPr>
          <w:noProof/>
        </w:rPr>
        <w:t>80</w:t>
      </w:r>
      <w:r w:rsidR="0017341F">
        <w:rPr>
          <w:noProof/>
        </w:rPr>
        <w:fldChar w:fldCharType="end"/>
      </w:r>
    </w:p>
    <w:p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41: İzleme ve değerlendirme tablosu</w:t>
      </w:r>
      <w:r>
        <w:rPr>
          <w:noProof/>
        </w:rPr>
        <w:tab/>
      </w:r>
      <w:r w:rsidR="0017341F">
        <w:rPr>
          <w:noProof/>
        </w:rPr>
        <w:fldChar w:fldCharType="begin"/>
      </w:r>
      <w:r>
        <w:rPr>
          <w:noProof/>
        </w:rPr>
        <w:instrText xml:space="preserve"> PAGEREF _Toc170226057 \h </w:instrText>
      </w:r>
      <w:r w:rsidR="0017341F">
        <w:rPr>
          <w:noProof/>
        </w:rPr>
      </w:r>
      <w:r w:rsidR="0017341F">
        <w:rPr>
          <w:noProof/>
        </w:rPr>
        <w:fldChar w:fldCharType="separate"/>
      </w:r>
      <w:r w:rsidR="00CE23AC">
        <w:rPr>
          <w:noProof/>
        </w:rPr>
        <w:t>82</w:t>
      </w:r>
      <w:r w:rsidR="0017341F">
        <w:rPr>
          <w:noProof/>
        </w:rPr>
        <w:fldChar w:fldCharType="end"/>
      </w:r>
    </w:p>
    <w:p w:rsidR="00535418" w:rsidRDefault="0017341F" w:rsidP="00535418">
      <w:pPr>
        <w:rPr>
          <w:rFonts w:cs="Times New Roman"/>
        </w:rPr>
      </w:pPr>
      <w:r>
        <w:rPr>
          <w:rFonts w:cs="Times New Roman"/>
        </w:rPr>
        <w:fldChar w:fldCharType="end"/>
      </w:r>
    </w:p>
    <w:p w:rsidR="003D5AC2" w:rsidRDefault="00236D9C" w:rsidP="00535418">
      <w:pPr>
        <w:rPr>
          <w:noProof/>
        </w:rPr>
      </w:pPr>
      <w:r>
        <w:rPr>
          <w:rFonts w:cs="Times New Roman"/>
        </w:rPr>
        <w:tab/>
        <w:t xml:space="preserve">   </w:t>
      </w:r>
      <w:r w:rsidR="0017341F">
        <w:rPr>
          <w:rFonts w:cs="Times New Roman"/>
        </w:rPr>
        <w:fldChar w:fldCharType="begin"/>
      </w:r>
      <w:r w:rsidR="003D5AC2">
        <w:rPr>
          <w:rFonts w:cs="Times New Roman"/>
        </w:rPr>
        <w:instrText xml:space="preserve"> TOC \c "Şekil" </w:instrText>
      </w:r>
      <w:r w:rsidR="0017341F">
        <w:rPr>
          <w:rFonts w:cs="Times New Roman"/>
        </w:rPr>
        <w:fldChar w:fldCharType="separate"/>
      </w:r>
    </w:p>
    <w:p w:rsidR="003D5AC2" w:rsidRDefault="003D5AC2">
      <w:pPr>
        <w:pStyle w:val="ekillerTablosu"/>
        <w:tabs>
          <w:tab w:val="right" w:leader="dot" w:pos="14276"/>
        </w:tabs>
        <w:rPr>
          <w:rFonts w:asciiTheme="minorHAnsi" w:eastAsiaTheme="minorEastAsia" w:hAnsiTheme="minorHAnsi"/>
          <w:noProof/>
          <w:sz w:val="22"/>
          <w:lang w:eastAsia="tr-TR"/>
        </w:rPr>
      </w:pPr>
      <w:r w:rsidRPr="00E32D0E">
        <w:rPr>
          <w:i/>
          <w:noProof/>
        </w:rPr>
        <w:t>Şekil 1:Okul / kurum Teşkilat Şeması</w:t>
      </w:r>
      <w:r>
        <w:rPr>
          <w:noProof/>
        </w:rPr>
        <w:tab/>
      </w:r>
      <w:r w:rsidR="0017341F">
        <w:rPr>
          <w:noProof/>
        </w:rPr>
        <w:fldChar w:fldCharType="begin"/>
      </w:r>
      <w:r>
        <w:rPr>
          <w:noProof/>
        </w:rPr>
        <w:instrText xml:space="preserve"> PAGEREF _Toc165887726 \h </w:instrText>
      </w:r>
      <w:r w:rsidR="0017341F">
        <w:rPr>
          <w:noProof/>
        </w:rPr>
      </w:r>
      <w:r w:rsidR="0017341F">
        <w:rPr>
          <w:noProof/>
        </w:rPr>
        <w:fldChar w:fldCharType="separate"/>
      </w:r>
      <w:r w:rsidR="00CE23AC">
        <w:rPr>
          <w:noProof/>
        </w:rPr>
        <w:t>43</w:t>
      </w:r>
      <w:r w:rsidR="0017341F">
        <w:rPr>
          <w:noProof/>
        </w:rPr>
        <w:fldChar w:fldCharType="end"/>
      </w:r>
    </w:p>
    <w:p w:rsidR="00236D9C" w:rsidRPr="00535418" w:rsidRDefault="0017341F" w:rsidP="00535418">
      <w:r>
        <w:rPr>
          <w:rFonts w:cs="Times New Roman"/>
        </w:rPr>
        <w:fldChar w:fldCharType="end"/>
      </w:r>
    </w:p>
    <w:p w:rsidR="00EC5C66" w:rsidRDefault="00EC5C66"/>
    <w:p w:rsidR="00EC5C66" w:rsidRDefault="00EC5C66"/>
    <w:p w:rsidR="00EC5C66" w:rsidRDefault="00EC5C66"/>
    <w:p w:rsidR="007525B3" w:rsidRDefault="007525B3"/>
    <w:p w:rsidR="007525B3" w:rsidRDefault="007525B3"/>
    <w:p w:rsidR="00813755" w:rsidRDefault="007525B3">
      <w:r w:rsidRPr="0017341F">
        <w:rPr>
          <w:rFonts w:cs="Times New Roman"/>
          <w:noProof/>
          <w:lang w:eastAsia="tr-TR"/>
        </w:rPr>
        <w:lastRenderedPageBreak/>
        <w:pict>
          <v:roundrect id="Yuvarlatılmış Dikdörtgen 6" o:spid="_x0000_s1028" style="position:absolute;margin-left:16.3pt;margin-top:-1.7pt;width:716.25pt;height:449.75pt;z-index:2516715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vftPgMAAE4HAAAOAAAAZHJzL2Uyb0RvYy54bWysVd1u0zAUvkfiHSzfsyTd2q7VMjRtDCGN&#10;baJDE5enjtNEOLaxnbbjZXiG3fACwHtxbKdtGANNiBvH/nxy8p2/L0cv140gS25srWROs72UEi6Z&#10;Kmq5yOn7m/MXh5RYB7IAoSTP6R239OXx82dHKz3lA1UpUXBD0Im005XOaeWcniaJZRVvwO4pzSVe&#10;lso04PBoFklhYIXeG5EM0nSUrJQptFGMW4voWbykx8F/WXLmrsrSckdETpGbC6sJ69yvyfERTBcG&#10;dFWzjgb8A4sGaokf3bo6AwekNfVvrpqaGWVV6faYahJVljXjIQaMJksfRDOrQPMQCybH6m2a7P9z&#10;yy6X14bURU5HlEhosEQf2iUYAe77vWi+3//4Qs7qj8W3r8YtuCQjn7GVtlN8caavTXeyuPXhr0vT&#10;+CcGRtYhy3fbLPO1IwzBSToZ7Y+HlDC8G46z7HAw9F6T3evaWPeaq4b4TU6NamXxDmsZUgzLC+ui&#10;/cauy3xxXgtBjHK3tatC8rAlY1ksvhOsLNEK85cG2JrF/FQYsgRsj8nZ/ih9FXBXS9eBozTtusRW&#10;UPCIZghu4Krlb1UR8cF4h1twO7xnL9pmi2eDw84PBt+RCYlY2D7ZYfDqkT8RfgK3Puc+tyxcxEH4&#10;hdv+Jpa/cuvcPpHceBMvTPt5Ozjo0oARPiFto8mfs4ZkF5tii1oS8EI0GKJWYMGIZSA4NnsoqTc1&#10;EJrG0xfSr1L5JortFREeZKTrH9U6bmZVsSJz0Zp3gL6whYfouqh9q2aTNB5QY4Y+Kv9VEAsUR+YM&#10;fdCcj3RheCXiIHQFsbFGvhjdkPT7ZEsndE2PaeJnNE6l37n1fB2mfOCdeGSuijucfBwWnw1iNTuv&#10;cdguwLprMKiBCKKuuytcSqFWOVXdjpJKmc+P4d4epQlvKVmhpubUfmrBcErEG4lDN8mw0CjC4XAw&#10;HA/wYPo38/6NbJtThXOZBXZh6+2d2GxLo5pblP8T/1W8Asnw212i4+HURa3HHwjjJyfBDIVXg7uQ&#10;M8028uB15GZ9C0Z3iuNQrC7VRn9h+kBzom1sl5PWqbIOgrTLK5bDH1C04zjHH4z/K/TPwWr3Gzz+&#10;CQAA//8DAFBLAwQUAAYACAAAACEAqsoZAeEAAAALAQAADwAAAGRycy9kb3ducmV2LnhtbEyPwU7D&#10;MAyG70i8Q2QkblvabpRSmk4TEmgS2oENiWvamKZa45Qk28rbk53G0fL3//5crSYzsBM631sSkM4T&#10;YEitVT11Aj73r7MCmA+SlBwsoYBf9LCqb28qWSp7pg887ULHYgn5UgrQIYwl577VaKSf2xEp7r6t&#10;MzLE0XVcOXmO5WbgWZLk3Mie4gUtR3zR2B52RxM1vhpKXVto47Zv28PyfbP+2W+EuL+b1s/AAk7h&#10;CsNFP2agjk6NPZLybBCQPaaRFDBbFBmwC7B8eMqBNQKKPF0Aryv+/4f6DwAA//8DAFBLAQItABQA&#10;BgAIAAAAIQC2gziS/gAAAOEBAAATAAAAAAAAAAAAAAAAAAAAAABbQ29udGVudF9UeXBlc10ueG1s&#10;UEsBAi0AFAAGAAgAAAAhADj9If/WAAAAlAEAAAsAAAAAAAAAAAAAAAAALwEAAF9yZWxzLy5yZWxz&#10;UEsBAi0AFAAGAAgAAAAhANBu9+0+AwAATgcAAA4AAAAAAAAAAAAAAAAALgIAAGRycy9lMm9Eb2Mu&#10;eG1sUEsBAi0AFAAGAAgAAAAhAKrKGQHhAAAACwEAAA8AAAAAAAAAAAAAAAAAmAUAAGRycy9kb3du&#10;cmV2LnhtbFBLBQYAAAAABAAEAPMAAACmBgAAAAA=&#10;" fillcolor="#f78925" stroked="f">
            <v:fill color2="#8d0000" rotate="t" angle="48" colors="0 #f78925;.5 #d54209;1 #8d0000" focus="100%" type="gradient">
              <o:fill v:ext="view" type="gradientUnscaled"/>
            </v:fill>
            <v:shadow on="t" color="black" opacity="41287f" offset="0,1.5pt"/>
            <v:textbox>
              <w:txbxContent>
                <w:p w:rsidR="005516AE" w:rsidRPr="006C3F09" w:rsidRDefault="005516AE" w:rsidP="00813755">
                  <w:pPr>
                    <w:jc w:val="center"/>
                    <w:rPr>
                      <w:rFonts w:cs="Times New Roman"/>
                      <w:b/>
                      <w:color w:val="4BAF73" w:themeColor="accent3"/>
                      <w:sz w:val="56"/>
                      <w:szCs w:val="56"/>
                    </w:rPr>
                  </w:pPr>
                  <w:r w:rsidRPr="006C3F09">
                    <w:rPr>
                      <w:rFonts w:cs="Times New Roman"/>
                      <w:b/>
                      <w:color w:val="4BAF73" w:themeColor="accent3"/>
                      <w:sz w:val="144"/>
                      <w:szCs w:val="144"/>
                    </w:rPr>
                    <w:t>BÖLÜM</w:t>
                  </w:r>
                  <w:r>
                    <w:rPr>
                      <w:rFonts w:cs="Times New Roman"/>
                      <w:b/>
                      <w:color w:val="4BAF73" w:themeColor="accent3"/>
                      <w:sz w:val="144"/>
                      <w:szCs w:val="144"/>
                    </w:rPr>
                    <w:t>:1</w:t>
                  </w:r>
                </w:p>
                <w:p w:rsidR="005516AE" w:rsidRPr="006C3F09" w:rsidRDefault="005516AE" w:rsidP="00813755">
                  <w:pPr>
                    <w:jc w:val="center"/>
                    <w:rPr>
                      <w:rFonts w:cs="Times New Roman"/>
                      <w:b/>
                      <w:color w:val="4BAF73" w:themeColor="accent3"/>
                      <w:sz w:val="56"/>
                      <w:szCs w:val="56"/>
                    </w:rPr>
                  </w:pPr>
                  <w:r>
                    <w:rPr>
                      <w:rFonts w:cs="Times New Roman"/>
                      <w:b/>
                      <w:color w:val="4BAF73" w:themeColor="accent3"/>
                      <w:sz w:val="56"/>
                      <w:szCs w:val="56"/>
                    </w:rPr>
                    <w:t>STRATEJİK PLAN HAZIRLAMA SÜRECİ</w:t>
                  </w:r>
                </w:p>
                <w:p w:rsidR="005516AE" w:rsidRDefault="005516AE" w:rsidP="00813755">
                  <w:pPr>
                    <w:rPr>
                      <w:rFonts w:cs="Times New Roman"/>
                    </w:rPr>
                  </w:pPr>
                </w:p>
                <w:p w:rsidR="005516AE" w:rsidRDefault="005516AE" w:rsidP="00813755">
                  <w:pPr>
                    <w:jc w:val="center"/>
                  </w:pPr>
                </w:p>
              </w:txbxContent>
            </v:textbox>
          </v:roundrect>
        </w:pict>
      </w:r>
    </w:p>
    <w:p w:rsidR="00813755" w:rsidRDefault="00813755"/>
    <w:p w:rsidR="00813755" w:rsidRDefault="00813755"/>
    <w:p w:rsidR="00813755" w:rsidRDefault="00813755"/>
    <w:p w:rsidR="004D3969" w:rsidRDefault="004D3969"/>
    <w:p w:rsidR="004D3969" w:rsidRDefault="004D3969"/>
    <w:p w:rsidR="004D3969" w:rsidRDefault="004D3969"/>
    <w:p w:rsidR="004D3969" w:rsidRDefault="004D3969"/>
    <w:p w:rsidR="004D3969" w:rsidRDefault="004D3969"/>
    <w:p w:rsidR="007525B3" w:rsidRDefault="007525B3"/>
    <w:p w:rsidR="007525B3" w:rsidRDefault="007525B3"/>
    <w:p w:rsidR="007525B3" w:rsidRDefault="007525B3"/>
    <w:p w:rsidR="007525B3" w:rsidRDefault="007525B3"/>
    <w:p w:rsidR="007525B3" w:rsidRDefault="007525B3"/>
    <w:p w:rsidR="007525B3" w:rsidRDefault="007525B3"/>
    <w:p w:rsidR="007525B3" w:rsidRDefault="007525B3"/>
    <w:p w:rsidR="007525B3" w:rsidRDefault="007525B3"/>
    <w:p w:rsidR="004D3969" w:rsidRDefault="004D3969"/>
    <w:p w:rsidR="00236D9C" w:rsidRDefault="00236D9C" w:rsidP="00236D9C">
      <w:pPr>
        <w:pStyle w:val="Balk1"/>
      </w:pPr>
      <w:bookmarkStart w:id="5" w:name="_Toc170227044"/>
      <w:r>
        <w:lastRenderedPageBreak/>
        <w:t>1.GİRİŞ VE STRATEJİK PLANIN HAZIRLIK SÜRECİ</w:t>
      </w:r>
      <w:bookmarkEnd w:id="5"/>
    </w:p>
    <w:p w:rsidR="00236D9C" w:rsidRPr="004D217C" w:rsidRDefault="00236D9C" w:rsidP="00236D9C">
      <w:pPr>
        <w:pStyle w:val="Balk1"/>
        <w:rPr>
          <w:sz w:val="28"/>
        </w:rPr>
      </w:pPr>
      <w:bookmarkStart w:id="6" w:name="_Toc170227045"/>
      <w:r w:rsidRPr="004D217C">
        <w:rPr>
          <w:sz w:val="28"/>
        </w:rPr>
        <w:t>1.1.Strateji Geliştirme Kurulu ve Stratejik Plan Ekibi</w:t>
      </w:r>
      <w:bookmarkEnd w:id="6"/>
    </w:p>
    <w:p w:rsidR="00236D9C" w:rsidRDefault="00236D9C" w:rsidP="004D217C">
      <w:pPr>
        <w:jc w:val="both"/>
      </w:pPr>
    </w:p>
    <w:p w:rsidR="00236D9C" w:rsidRPr="004D217C" w:rsidRDefault="005C6FB5" w:rsidP="005C6FB5">
      <w:pPr>
        <w:pStyle w:val="ResimYazs"/>
        <w:rPr>
          <w:b w:val="0"/>
          <w:i/>
          <w:color w:val="auto"/>
          <w:sz w:val="24"/>
        </w:rPr>
      </w:pPr>
      <w:bookmarkStart w:id="7" w:name="_Toc170226018"/>
      <w:r w:rsidRPr="004D217C">
        <w:rPr>
          <w:i/>
          <w:sz w:val="22"/>
        </w:rPr>
        <w:t xml:space="preserve">Tablo </w:t>
      </w:r>
      <w:r w:rsidR="0017341F" w:rsidRPr="004D217C">
        <w:rPr>
          <w:i/>
          <w:sz w:val="22"/>
        </w:rPr>
        <w:fldChar w:fldCharType="begin"/>
      </w:r>
      <w:r w:rsidRPr="004D217C">
        <w:rPr>
          <w:i/>
          <w:sz w:val="22"/>
        </w:rPr>
        <w:instrText xml:space="preserve"> SEQ Tablo \* ARABIC </w:instrText>
      </w:r>
      <w:r w:rsidR="0017341F" w:rsidRPr="004D217C">
        <w:rPr>
          <w:i/>
          <w:sz w:val="22"/>
        </w:rPr>
        <w:fldChar w:fldCharType="separate"/>
      </w:r>
      <w:r w:rsidR="00CE23AC">
        <w:rPr>
          <w:i/>
          <w:noProof/>
          <w:sz w:val="22"/>
        </w:rPr>
        <w:t>2</w:t>
      </w:r>
      <w:r w:rsidR="0017341F" w:rsidRPr="004D217C">
        <w:rPr>
          <w:i/>
          <w:sz w:val="22"/>
        </w:rPr>
        <w:fldChar w:fldCharType="end"/>
      </w:r>
      <w:r w:rsidRPr="004D217C">
        <w:rPr>
          <w:i/>
          <w:sz w:val="22"/>
        </w:rPr>
        <w:t>:Strateji Geliştirme Kurulu ve Stratejik Plan Ekibi Tablosu</w:t>
      </w:r>
      <w:bookmarkEnd w:id="7"/>
    </w:p>
    <w:tbl>
      <w:tblPr>
        <w:tblStyle w:val="ListTable3Accent4"/>
        <w:tblW w:w="0" w:type="auto"/>
        <w:tblBorders>
          <w:top w:val="double" w:sz="12" w:space="0" w:color="0070C0"/>
          <w:left w:val="double" w:sz="12" w:space="0" w:color="0070C0"/>
          <w:bottom w:val="double" w:sz="12" w:space="0" w:color="0070C0"/>
          <w:right w:val="double" w:sz="12" w:space="0" w:color="0070C0"/>
          <w:insideH w:val="double" w:sz="12" w:space="0" w:color="0070C0"/>
          <w:insideV w:val="double" w:sz="12" w:space="0" w:color="0070C0"/>
        </w:tblBorders>
        <w:tblLayout w:type="fixed"/>
        <w:tblLook w:val="01E0"/>
      </w:tblPr>
      <w:tblGrid>
        <w:gridCol w:w="4066"/>
        <w:gridCol w:w="2877"/>
        <w:gridCol w:w="4578"/>
        <w:gridCol w:w="2626"/>
      </w:tblGrid>
      <w:tr w:rsidR="00236D9C" w:rsidRPr="00236D9C" w:rsidTr="004D217C">
        <w:trPr>
          <w:cnfStyle w:val="100000000000"/>
          <w:trHeight w:val="934"/>
        </w:trPr>
        <w:tc>
          <w:tcPr>
            <w:cnfStyle w:val="001000000100"/>
            <w:tcW w:w="6943" w:type="dxa"/>
            <w:gridSpan w:val="2"/>
            <w:tcBorders>
              <w:bottom w:val="none" w:sz="0" w:space="0" w:color="auto"/>
              <w:right w:val="none" w:sz="0" w:space="0" w:color="auto"/>
            </w:tcBorders>
          </w:tcPr>
          <w:p w:rsidR="00236D9C" w:rsidRPr="002E21F0" w:rsidRDefault="00236D9C" w:rsidP="002E21F0">
            <w:pPr>
              <w:pStyle w:val="TableParagraph"/>
              <w:spacing w:before="3"/>
              <w:jc w:val="center"/>
              <w:rPr>
                <w:rFonts w:ascii="Times New Roman" w:hAnsi="Times New Roman" w:cs="Times New Roman"/>
                <w:color w:val="auto"/>
              </w:rPr>
            </w:pPr>
          </w:p>
          <w:p w:rsidR="00236D9C" w:rsidRPr="002E21F0" w:rsidRDefault="00236D9C" w:rsidP="002E21F0">
            <w:pPr>
              <w:pStyle w:val="TableParagraph"/>
              <w:jc w:val="center"/>
              <w:rPr>
                <w:rFonts w:ascii="Times New Roman" w:hAnsi="Times New Roman" w:cs="Times New Roman"/>
                <w:color w:val="auto"/>
              </w:rPr>
            </w:pPr>
            <w:r w:rsidRPr="002E21F0">
              <w:rPr>
                <w:rFonts w:ascii="Times New Roman" w:hAnsi="Times New Roman" w:cs="Times New Roman"/>
                <w:color w:val="auto"/>
              </w:rPr>
              <w:t>Strateji</w:t>
            </w:r>
            <w:r w:rsidRPr="002E21F0">
              <w:rPr>
                <w:rFonts w:ascii="Times New Roman" w:hAnsi="Times New Roman" w:cs="Times New Roman"/>
                <w:color w:val="auto"/>
                <w:spacing w:val="-4"/>
              </w:rPr>
              <w:t xml:space="preserve"> </w:t>
            </w:r>
            <w:r w:rsidRPr="002E21F0">
              <w:rPr>
                <w:rFonts w:ascii="Times New Roman" w:hAnsi="Times New Roman" w:cs="Times New Roman"/>
                <w:color w:val="auto"/>
              </w:rPr>
              <w:t>Geliştirme</w:t>
            </w:r>
            <w:r w:rsidRPr="002E21F0">
              <w:rPr>
                <w:rFonts w:ascii="Times New Roman" w:hAnsi="Times New Roman" w:cs="Times New Roman"/>
                <w:color w:val="auto"/>
                <w:spacing w:val="-4"/>
              </w:rPr>
              <w:t xml:space="preserve"> </w:t>
            </w:r>
            <w:r w:rsidRPr="002E21F0">
              <w:rPr>
                <w:rFonts w:ascii="Times New Roman" w:hAnsi="Times New Roman" w:cs="Times New Roman"/>
                <w:color w:val="auto"/>
              </w:rPr>
              <w:t>Kurulu</w:t>
            </w:r>
            <w:r w:rsidRPr="002E21F0">
              <w:rPr>
                <w:rFonts w:ascii="Times New Roman" w:hAnsi="Times New Roman" w:cs="Times New Roman"/>
                <w:color w:val="auto"/>
                <w:spacing w:val="-5"/>
              </w:rPr>
              <w:t xml:space="preserve"> </w:t>
            </w:r>
            <w:r w:rsidRPr="002E21F0">
              <w:rPr>
                <w:rFonts w:ascii="Times New Roman" w:hAnsi="Times New Roman" w:cs="Times New Roman"/>
                <w:color w:val="auto"/>
              </w:rPr>
              <w:t>Bilgileri</w:t>
            </w:r>
          </w:p>
        </w:tc>
        <w:tc>
          <w:tcPr>
            <w:cnfStyle w:val="000100001000"/>
            <w:tcW w:w="7204" w:type="dxa"/>
            <w:gridSpan w:val="2"/>
            <w:tcBorders>
              <w:left w:val="none" w:sz="0" w:space="0" w:color="auto"/>
              <w:bottom w:val="none" w:sz="0" w:space="0" w:color="auto"/>
            </w:tcBorders>
          </w:tcPr>
          <w:p w:rsidR="00236D9C" w:rsidRPr="002E21F0" w:rsidRDefault="00236D9C" w:rsidP="002E21F0">
            <w:pPr>
              <w:pStyle w:val="TableParagraph"/>
              <w:spacing w:before="3"/>
              <w:jc w:val="center"/>
              <w:rPr>
                <w:rFonts w:ascii="Times New Roman" w:hAnsi="Times New Roman" w:cs="Times New Roman"/>
                <w:color w:val="auto"/>
              </w:rPr>
            </w:pPr>
          </w:p>
          <w:p w:rsidR="00236D9C" w:rsidRPr="002E21F0" w:rsidRDefault="00236D9C" w:rsidP="002E21F0">
            <w:pPr>
              <w:pStyle w:val="TableParagraph"/>
              <w:jc w:val="center"/>
              <w:rPr>
                <w:rFonts w:ascii="Times New Roman" w:hAnsi="Times New Roman" w:cs="Times New Roman"/>
                <w:color w:val="auto"/>
              </w:rPr>
            </w:pPr>
            <w:r w:rsidRPr="002E21F0">
              <w:rPr>
                <w:rFonts w:ascii="Times New Roman" w:hAnsi="Times New Roman" w:cs="Times New Roman"/>
                <w:color w:val="auto"/>
              </w:rPr>
              <w:t>Stratejik</w:t>
            </w:r>
            <w:r w:rsidRPr="002E21F0">
              <w:rPr>
                <w:rFonts w:ascii="Times New Roman" w:hAnsi="Times New Roman" w:cs="Times New Roman"/>
                <w:color w:val="auto"/>
                <w:spacing w:val="-5"/>
              </w:rPr>
              <w:t xml:space="preserve"> </w:t>
            </w:r>
            <w:r w:rsidRPr="002E21F0">
              <w:rPr>
                <w:rFonts w:ascii="Times New Roman" w:hAnsi="Times New Roman" w:cs="Times New Roman"/>
                <w:color w:val="auto"/>
              </w:rPr>
              <w:t>Plan</w:t>
            </w:r>
            <w:r w:rsidRPr="002E21F0">
              <w:rPr>
                <w:rFonts w:ascii="Times New Roman" w:hAnsi="Times New Roman" w:cs="Times New Roman"/>
                <w:color w:val="auto"/>
                <w:spacing w:val="-5"/>
              </w:rPr>
              <w:t xml:space="preserve"> </w:t>
            </w:r>
            <w:r w:rsidRPr="002E21F0">
              <w:rPr>
                <w:rFonts w:ascii="Times New Roman" w:hAnsi="Times New Roman" w:cs="Times New Roman"/>
                <w:color w:val="auto"/>
              </w:rPr>
              <w:t>Ekibi</w:t>
            </w:r>
            <w:r w:rsidRPr="002E21F0">
              <w:rPr>
                <w:rFonts w:ascii="Times New Roman" w:hAnsi="Times New Roman" w:cs="Times New Roman"/>
                <w:color w:val="auto"/>
                <w:spacing w:val="-3"/>
              </w:rPr>
              <w:t xml:space="preserve"> </w:t>
            </w:r>
            <w:r w:rsidRPr="002E21F0">
              <w:rPr>
                <w:rFonts w:ascii="Times New Roman" w:hAnsi="Times New Roman" w:cs="Times New Roman"/>
                <w:color w:val="auto"/>
              </w:rPr>
              <w:t>Bilgileri</w:t>
            </w:r>
          </w:p>
        </w:tc>
      </w:tr>
      <w:tr w:rsidR="002E21F0" w:rsidRPr="00236D9C" w:rsidTr="004D217C">
        <w:trPr>
          <w:cnfStyle w:val="000000100000"/>
          <w:trHeight w:val="727"/>
        </w:trPr>
        <w:tc>
          <w:tcPr>
            <w:cnfStyle w:val="001000000000"/>
            <w:tcW w:w="4066" w:type="dxa"/>
            <w:tcBorders>
              <w:top w:val="none" w:sz="0" w:space="0" w:color="auto"/>
              <w:bottom w:val="none" w:sz="0" w:space="0" w:color="auto"/>
              <w:right w:val="none" w:sz="0" w:space="0" w:color="auto"/>
            </w:tcBorders>
          </w:tcPr>
          <w:p w:rsidR="00236D9C" w:rsidRPr="00236D9C" w:rsidRDefault="00236D9C" w:rsidP="00236D9C">
            <w:pPr>
              <w:pStyle w:val="TableParagraph"/>
              <w:jc w:val="center"/>
              <w:rPr>
                <w:rFonts w:ascii="Times New Roman" w:hAnsi="Times New Roman" w:cs="Times New Roman"/>
              </w:rPr>
            </w:pPr>
          </w:p>
          <w:p w:rsidR="00236D9C" w:rsidRPr="00236D9C" w:rsidRDefault="00236D9C" w:rsidP="00236D9C">
            <w:pPr>
              <w:pStyle w:val="TableParagraph"/>
              <w:jc w:val="center"/>
              <w:rPr>
                <w:rFonts w:ascii="Times New Roman" w:hAnsi="Times New Roman" w:cs="Times New Roman"/>
              </w:rPr>
            </w:pPr>
            <w:r w:rsidRPr="00236D9C">
              <w:rPr>
                <w:rFonts w:ascii="Times New Roman" w:hAnsi="Times New Roman" w:cs="Times New Roman"/>
              </w:rPr>
              <w:t>Adı</w:t>
            </w:r>
            <w:r w:rsidRPr="00236D9C">
              <w:rPr>
                <w:rFonts w:ascii="Times New Roman" w:hAnsi="Times New Roman" w:cs="Times New Roman"/>
                <w:spacing w:val="-4"/>
              </w:rPr>
              <w:t xml:space="preserve"> </w:t>
            </w:r>
            <w:r w:rsidRPr="00236D9C">
              <w:rPr>
                <w:rFonts w:ascii="Times New Roman" w:hAnsi="Times New Roman" w:cs="Times New Roman"/>
              </w:rPr>
              <w:t>Soyadı</w:t>
            </w:r>
          </w:p>
        </w:tc>
        <w:tc>
          <w:tcPr>
            <w:cnfStyle w:val="000010000000"/>
            <w:tcW w:w="2877" w:type="dxa"/>
            <w:tcBorders>
              <w:top w:val="none" w:sz="0" w:space="0" w:color="auto"/>
              <w:left w:val="none" w:sz="0" w:space="0" w:color="auto"/>
              <w:bottom w:val="none" w:sz="0" w:space="0" w:color="auto"/>
              <w:right w:val="none" w:sz="0" w:space="0" w:color="auto"/>
            </w:tcBorders>
          </w:tcPr>
          <w:p w:rsidR="00236D9C" w:rsidRPr="00236D9C" w:rsidRDefault="00236D9C" w:rsidP="00236D9C">
            <w:pPr>
              <w:pStyle w:val="TableParagraph"/>
              <w:jc w:val="center"/>
              <w:rPr>
                <w:rFonts w:ascii="Times New Roman" w:hAnsi="Times New Roman" w:cs="Times New Roman"/>
                <w:b/>
              </w:rPr>
            </w:pPr>
          </w:p>
          <w:p w:rsidR="00236D9C" w:rsidRPr="00236D9C" w:rsidRDefault="00236D9C" w:rsidP="00236D9C">
            <w:pPr>
              <w:pStyle w:val="TableParagraph"/>
              <w:jc w:val="center"/>
              <w:rPr>
                <w:rFonts w:ascii="Times New Roman" w:hAnsi="Times New Roman" w:cs="Times New Roman"/>
                <w:b/>
              </w:rPr>
            </w:pPr>
            <w:r w:rsidRPr="00236D9C">
              <w:rPr>
                <w:rFonts w:ascii="Times New Roman" w:hAnsi="Times New Roman" w:cs="Times New Roman"/>
                <w:b/>
              </w:rPr>
              <w:t>Ünvanı</w:t>
            </w:r>
          </w:p>
        </w:tc>
        <w:tc>
          <w:tcPr>
            <w:tcW w:w="4578" w:type="dxa"/>
            <w:tcBorders>
              <w:top w:val="none" w:sz="0" w:space="0" w:color="auto"/>
              <w:bottom w:val="none" w:sz="0" w:space="0" w:color="auto"/>
            </w:tcBorders>
          </w:tcPr>
          <w:p w:rsidR="00236D9C" w:rsidRPr="00236D9C" w:rsidRDefault="00236D9C" w:rsidP="00236D9C">
            <w:pPr>
              <w:pStyle w:val="TableParagraph"/>
              <w:jc w:val="center"/>
              <w:cnfStyle w:val="000000100000"/>
              <w:rPr>
                <w:rFonts w:ascii="Times New Roman" w:hAnsi="Times New Roman" w:cs="Times New Roman"/>
                <w:b/>
              </w:rPr>
            </w:pPr>
          </w:p>
          <w:p w:rsidR="00236D9C" w:rsidRPr="00236D9C" w:rsidRDefault="00236D9C" w:rsidP="00236D9C">
            <w:pPr>
              <w:pStyle w:val="TableParagraph"/>
              <w:ind w:right="980"/>
              <w:jc w:val="center"/>
              <w:cnfStyle w:val="000000100000"/>
              <w:rPr>
                <w:rFonts w:ascii="Times New Roman" w:hAnsi="Times New Roman" w:cs="Times New Roman"/>
                <w:b/>
              </w:rPr>
            </w:pPr>
            <w:r w:rsidRPr="00236D9C">
              <w:rPr>
                <w:rFonts w:ascii="Times New Roman" w:hAnsi="Times New Roman" w:cs="Times New Roman"/>
                <w:b/>
              </w:rPr>
              <w:t>Adı</w:t>
            </w:r>
            <w:r w:rsidRPr="00236D9C">
              <w:rPr>
                <w:rFonts w:ascii="Times New Roman" w:hAnsi="Times New Roman" w:cs="Times New Roman"/>
                <w:b/>
                <w:spacing w:val="-4"/>
              </w:rPr>
              <w:t xml:space="preserve"> </w:t>
            </w:r>
            <w:r w:rsidRPr="00236D9C">
              <w:rPr>
                <w:rFonts w:ascii="Times New Roman" w:hAnsi="Times New Roman" w:cs="Times New Roman"/>
                <w:b/>
              </w:rPr>
              <w:t>Soyadı</w:t>
            </w:r>
          </w:p>
        </w:tc>
        <w:tc>
          <w:tcPr>
            <w:cnfStyle w:val="000100000000"/>
            <w:tcW w:w="2626" w:type="dxa"/>
            <w:tcBorders>
              <w:top w:val="none" w:sz="0" w:space="0" w:color="auto"/>
              <w:left w:val="none" w:sz="0" w:space="0" w:color="auto"/>
              <w:bottom w:val="none" w:sz="0" w:space="0" w:color="auto"/>
            </w:tcBorders>
          </w:tcPr>
          <w:p w:rsidR="00236D9C" w:rsidRPr="00236D9C" w:rsidRDefault="00236D9C" w:rsidP="00236D9C">
            <w:pPr>
              <w:pStyle w:val="TableParagraph"/>
              <w:jc w:val="center"/>
              <w:rPr>
                <w:rFonts w:ascii="Times New Roman" w:hAnsi="Times New Roman" w:cs="Times New Roman"/>
              </w:rPr>
            </w:pPr>
          </w:p>
          <w:p w:rsidR="00236D9C" w:rsidRPr="00236D9C" w:rsidRDefault="00236D9C" w:rsidP="00236D9C">
            <w:pPr>
              <w:pStyle w:val="TableParagraph"/>
              <w:jc w:val="center"/>
              <w:rPr>
                <w:rFonts w:ascii="Times New Roman" w:hAnsi="Times New Roman" w:cs="Times New Roman"/>
              </w:rPr>
            </w:pPr>
            <w:r w:rsidRPr="00236D9C">
              <w:rPr>
                <w:rFonts w:ascii="Times New Roman" w:hAnsi="Times New Roman" w:cs="Times New Roman"/>
              </w:rPr>
              <w:t>Ünvanı</w:t>
            </w:r>
          </w:p>
        </w:tc>
      </w:tr>
      <w:tr w:rsidR="00813755" w:rsidRPr="00236D9C" w:rsidTr="004D217C">
        <w:trPr>
          <w:trHeight w:val="359"/>
        </w:trPr>
        <w:tc>
          <w:tcPr>
            <w:cnfStyle w:val="001000000000"/>
            <w:tcW w:w="4066" w:type="dxa"/>
            <w:tcBorders>
              <w:right w:val="none" w:sz="0" w:space="0" w:color="auto"/>
            </w:tcBorders>
          </w:tcPr>
          <w:p w:rsidR="00813755" w:rsidRPr="007525B3" w:rsidRDefault="0027678D" w:rsidP="002E21F0">
            <w:pPr>
              <w:pStyle w:val="TableParagraph"/>
              <w:jc w:val="both"/>
              <w:rPr>
                <w:rFonts w:ascii="Times New Roman" w:hAnsi="Times New Roman" w:cs="Times New Roman"/>
              </w:rPr>
            </w:pPr>
            <w:r w:rsidRPr="007525B3">
              <w:rPr>
                <w:rFonts w:ascii="Times New Roman" w:hAnsi="Times New Roman" w:cs="Times New Roman"/>
              </w:rPr>
              <w:t xml:space="preserve">Fatma </w:t>
            </w:r>
            <w:proofErr w:type="spellStart"/>
            <w:r w:rsidRPr="007525B3">
              <w:rPr>
                <w:rFonts w:ascii="Times New Roman" w:hAnsi="Times New Roman" w:cs="Times New Roman"/>
              </w:rPr>
              <w:t>Nilay</w:t>
            </w:r>
            <w:proofErr w:type="spellEnd"/>
            <w:r w:rsidRPr="007525B3">
              <w:rPr>
                <w:rFonts w:ascii="Times New Roman" w:hAnsi="Times New Roman" w:cs="Times New Roman"/>
              </w:rPr>
              <w:t xml:space="preserve"> GÜMÜŞAY </w:t>
            </w:r>
          </w:p>
        </w:tc>
        <w:tc>
          <w:tcPr>
            <w:cnfStyle w:val="000010000000"/>
            <w:tcW w:w="2877" w:type="dxa"/>
            <w:tcBorders>
              <w:left w:val="none" w:sz="0" w:space="0" w:color="auto"/>
              <w:right w:val="none" w:sz="0" w:space="0" w:color="auto"/>
            </w:tcBorders>
          </w:tcPr>
          <w:p w:rsidR="00813755" w:rsidRPr="002E21F0" w:rsidRDefault="00813755" w:rsidP="002E21F0">
            <w:r w:rsidRPr="002E21F0">
              <w:t>Okul Müdürü</w:t>
            </w:r>
          </w:p>
        </w:tc>
        <w:tc>
          <w:tcPr>
            <w:tcW w:w="4578" w:type="dxa"/>
          </w:tcPr>
          <w:p w:rsidR="00813755" w:rsidRPr="00813755" w:rsidRDefault="00813755" w:rsidP="002E21F0">
            <w:pPr>
              <w:pStyle w:val="TableParagraph"/>
              <w:jc w:val="both"/>
              <w:cnfStyle w:val="000000000000"/>
              <w:rPr>
                <w:rFonts w:ascii="Times New Roman" w:hAnsi="Times New Roman" w:cs="Times New Roman"/>
                <w:b/>
              </w:rPr>
            </w:pPr>
          </w:p>
        </w:tc>
        <w:tc>
          <w:tcPr>
            <w:cnfStyle w:val="000100000000"/>
            <w:tcW w:w="2626" w:type="dxa"/>
            <w:tcBorders>
              <w:left w:val="none" w:sz="0" w:space="0" w:color="auto"/>
            </w:tcBorders>
          </w:tcPr>
          <w:p w:rsidR="00813755" w:rsidRPr="002E21F0" w:rsidRDefault="00813755" w:rsidP="002E21F0">
            <w:pPr>
              <w:rPr>
                <w:b w:val="0"/>
              </w:rPr>
            </w:pPr>
            <w:r w:rsidRPr="002E21F0">
              <w:rPr>
                <w:b w:val="0"/>
              </w:rPr>
              <w:t>Müdür Yardımcısı</w:t>
            </w:r>
          </w:p>
        </w:tc>
      </w:tr>
      <w:tr w:rsidR="00813755" w:rsidRPr="00236D9C" w:rsidTr="004D217C">
        <w:trPr>
          <w:cnfStyle w:val="000000100000"/>
          <w:trHeight w:val="361"/>
        </w:trPr>
        <w:tc>
          <w:tcPr>
            <w:cnfStyle w:val="001000000000"/>
            <w:tcW w:w="4066" w:type="dxa"/>
            <w:tcBorders>
              <w:top w:val="none" w:sz="0" w:space="0" w:color="auto"/>
              <w:bottom w:val="none" w:sz="0" w:space="0" w:color="auto"/>
              <w:right w:val="none" w:sz="0" w:space="0" w:color="auto"/>
            </w:tcBorders>
          </w:tcPr>
          <w:p w:rsidR="00813755" w:rsidRPr="007525B3" w:rsidRDefault="00813755" w:rsidP="002E21F0">
            <w:pPr>
              <w:pStyle w:val="TableParagraph"/>
              <w:jc w:val="both"/>
              <w:rPr>
                <w:rFonts w:ascii="Times New Roman" w:hAnsi="Times New Roman" w:cs="Times New Roman"/>
              </w:rPr>
            </w:pPr>
          </w:p>
        </w:tc>
        <w:tc>
          <w:tcPr>
            <w:cnfStyle w:val="000010000000"/>
            <w:tcW w:w="2877" w:type="dxa"/>
            <w:tcBorders>
              <w:top w:val="none" w:sz="0" w:space="0" w:color="auto"/>
              <w:left w:val="none" w:sz="0" w:space="0" w:color="auto"/>
              <w:bottom w:val="none" w:sz="0" w:space="0" w:color="auto"/>
              <w:right w:val="none" w:sz="0" w:space="0" w:color="auto"/>
            </w:tcBorders>
          </w:tcPr>
          <w:p w:rsidR="00813755" w:rsidRPr="002E21F0" w:rsidRDefault="00813755" w:rsidP="002E21F0">
            <w:r w:rsidRPr="002E21F0">
              <w:t>Müdür Yardımcısı</w:t>
            </w:r>
          </w:p>
        </w:tc>
        <w:tc>
          <w:tcPr>
            <w:tcW w:w="4578" w:type="dxa"/>
            <w:tcBorders>
              <w:top w:val="none" w:sz="0" w:space="0" w:color="auto"/>
              <w:bottom w:val="none" w:sz="0" w:space="0" w:color="auto"/>
            </w:tcBorders>
          </w:tcPr>
          <w:p w:rsidR="00813755" w:rsidRPr="007525B3" w:rsidRDefault="0027678D" w:rsidP="002E21F0">
            <w:pPr>
              <w:pStyle w:val="TableParagraph"/>
              <w:jc w:val="both"/>
              <w:cnfStyle w:val="000000100000"/>
              <w:rPr>
                <w:rFonts w:ascii="Times New Roman" w:hAnsi="Times New Roman" w:cs="Times New Roman"/>
                <w:b/>
              </w:rPr>
            </w:pPr>
            <w:r w:rsidRPr="007525B3">
              <w:rPr>
                <w:rFonts w:ascii="Times New Roman" w:hAnsi="Times New Roman" w:cs="Times New Roman"/>
                <w:b/>
              </w:rPr>
              <w:t>Beyza YÜKSELEN</w:t>
            </w:r>
          </w:p>
        </w:tc>
        <w:tc>
          <w:tcPr>
            <w:cnfStyle w:val="000100000000"/>
            <w:tcW w:w="2626" w:type="dxa"/>
            <w:tcBorders>
              <w:top w:val="none" w:sz="0" w:space="0" w:color="auto"/>
              <w:left w:val="none" w:sz="0" w:space="0" w:color="auto"/>
              <w:bottom w:val="none" w:sz="0" w:space="0" w:color="auto"/>
            </w:tcBorders>
          </w:tcPr>
          <w:p w:rsidR="00813755" w:rsidRPr="002E21F0" w:rsidRDefault="00813755" w:rsidP="002E21F0">
            <w:pPr>
              <w:rPr>
                <w:b w:val="0"/>
              </w:rPr>
            </w:pPr>
            <w:r w:rsidRPr="002E21F0">
              <w:rPr>
                <w:b w:val="0"/>
              </w:rPr>
              <w:t>Öğretmen</w:t>
            </w:r>
          </w:p>
        </w:tc>
      </w:tr>
      <w:tr w:rsidR="00813755" w:rsidRPr="00236D9C" w:rsidTr="004D217C">
        <w:trPr>
          <w:trHeight w:val="361"/>
        </w:trPr>
        <w:tc>
          <w:tcPr>
            <w:cnfStyle w:val="001000000000"/>
            <w:tcW w:w="4066" w:type="dxa"/>
            <w:tcBorders>
              <w:right w:val="none" w:sz="0" w:space="0" w:color="auto"/>
            </w:tcBorders>
          </w:tcPr>
          <w:p w:rsidR="00813755" w:rsidRPr="007525B3" w:rsidRDefault="0027678D" w:rsidP="002E21F0">
            <w:pPr>
              <w:pStyle w:val="TableParagraph"/>
              <w:jc w:val="both"/>
              <w:rPr>
                <w:rFonts w:ascii="Times New Roman" w:hAnsi="Times New Roman" w:cs="Times New Roman"/>
              </w:rPr>
            </w:pPr>
            <w:r w:rsidRPr="007525B3">
              <w:rPr>
                <w:rFonts w:ascii="Times New Roman" w:hAnsi="Times New Roman" w:cs="Times New Roman"/>
                <w:b w:val="0"/>
              </w:rPr>
              <w:t>Beyza YÜKSELEN</w:t>
            </w:r>
          </w:p>
        </w:tc>
        <w:tc>
          <w:tcPr>
            <w:cnfStyle w:val="000010000000"/>
            <w:tcW w:w="2877" w:type="dxa"/>
            <w:tcBorders>
              <w:left w:val="none" w:sz="0" w:space="0" w:color="auto"/>
              <w:right w:val="none" w:sz="0" w:space="0" w:color="auto"/>
            </w:tcBorders>
          </w:tcPr>
          <w:p w:rsidR="00813755" w:rsidRPr="002E21F0" w:rsidRDefault="00813755" w:rsidP="002E21F0">
            <w:r w:rsidRPr="002E21F0">
              <w:t>Öğretmen</w:t>
            </w:r>
          </w:p>
        </w:tc>
        <w:tc>
          <w:tcPr>
            <w:tcW w:w="4578" w:type="dxa"/>
          </w:tcPr>
          <w:p w:rsidR="00813755" w:rsidRPr="007525B3" w:rsidRDefault="0027678D" w:rsidP="002E21F0">
            <w:pPr>
              <w:pStyle w:val="TableParagraph"/>
              <w:jc w:val="both"/>
              <w:cnfStyle w:val="000000000000"/>
              <w:rPr>
                <w:rFonts w:ascii="Times New Roman" w:hAnsi="Times New Roman" w:cs="Times New Roman"/>
                <w:b/>
              </w:rPr>
            </w:pPr>
            <w:r w:rsidRPr="007525B3">
              <w:rPr>
                <w:rFonts w:ascii="Times New Roman" w:hAnsi="Times New Roman" w:cs="Times New Roman"/>
                <w:b/>
              </w:rPr>
              <w:t>Şükriye ÖNAL</w:t>
            </w:r>
          </w:p>
        </w:tc>
        <w:tc>
          <w:tcPr>
            <w:cnfStyle w:val="000100000000"/>
            <w:tcW w:w="2626" w:type="dxa"/>
            <w:tcBorders>
              <w:left w:val="none" w:sz="0" w:space="0" w:color="auto"/>
            </w:tcBorders>
          </w:tcPr>
          <w:p w:rsidR="00813755" w:rsidRPr="002E21F0" w:rsidRDefault="00813755" w:rsidP="002E21F0">
            <w:pPr>
              <w:rPr>
                <w:b w:val="0"/>
              </w:rPr>
            </w:pPr>
            <w:r w:rsidRPr="002E21F0">
              <w:rPr>
                <w:b w:val="0"/>
              </w:rPr>
              <w:t>Öğretmen</w:t>
            </w:r>
          </w:p>
        </w:tc>
      </w:tr>
      <w:tr w:rsidR="00813755" w:rsidRPr="00236D9C" w:rsidTr="004D217C">
        <w:trPr>
          <w:cnfStyle w:val="000000100000"/>
          <w:trHeight w:val="385"/>
        </w:trPr>
        <w:tc>
          <w:tcPr>
            <w:cnfStyle w:val="001000000000"/>
            <w:tcW w:w="4066" w:type="dxa"/>
            <w:tcBorders>
              <w:top w:val="none" w:sz="0" w:space="0" w:color="auto"/>
              <w:bottom w:val="none" w:sz="0" w:space="0" w:color="auto"/>
              <w:right w:val="none" w:sz="0" w:space="0" w:color="auto"/>
            </w:tcBorders>
          </w:tcPr>
          <w:p w:rsidR="00813755" w:rsidRPr="00236D9C" w:rsidRDefault="00813755" w:rsidP="002E21F0">
            <w:pPr>
              <w:pStyle w:val="TableParagraph"/>
              <w:jc w:val="both"/>
              <w:rPr>
                <w:rFonts w:ascii="Times New Roman" w:hAnsi="Times New Roman" w:cs="Times New Roman"/>
              </w:rPr>
            </w:pPr>
          </w:p>
        </w:tc>
        <w:tc>
          <w:tcPr>
            <w:cnfStyle w:val="000010000000"/>
            <w:tcW w:w="2877" w:type="dxa"/>
            <w:tcBorders>
              <w:top w:val="none" w:sz="0" w:space="0" w:color="auto"/>
              <w:left w:val="none" w:sz="0" w:space="0" w:color="auto"/>
              <w:bottom w:val="none" w:sz="0" w:space="0" w:color="auto"/>
              <w:right w:val="none" w:sz="0" w:space="0" w:color="auto"/>
            </w:tcBorders>
          </w:tcPr>
          <w:p w:rsidR="00813755" w:rsidRPr="002E21F0" w:rsidRDefault="00813755" w:rsidP="002E21F0">
            <w:r w:rsidRPr="002E21F0">
              <w:t>Okul Aile Birliği Başkanı</w:t>
            </w:r>
          </w:p>
        </w:tc>
        <w:tc>
          <w:tcPr>
            <w:tcW w:w="4578" w:type="dxa"/>
            <w:tcBorders>
              <w:top w:val="none" w:sz="0" w:space="0" w:color="auto"/>
              <w:bottom w:val="none" w:sz="0" w:space="0" w:color="auto"/>
            </w:tcBorders>
          </w:tcPr>
          <w:p w:rsidR="00813755" w:rsidRPr="007525B3" w:rsidRDefault="0027678D" w:rsidP="002E21F0">
            <w:pPr>
              <w:pStyle w:val="TableParagraph"/>
              <w:jc w:val="both"/>
              <w:cnfStyle w:val="000000100000"/>
              <w:rPr>
                <w:rFonts w:ascii="Times New Roman" w:hAnsi="Times New Roman" w:cs="Times New Roman"/>
                <w:b/>
              </w:rPr>
            </w:pPr>
            <w:r w:rsidRPr="007525B3">
              <w:rPr>
                <w:rFonts w:ascii="Times New Roman" w:hAnsi="Times New Roman" w:cs="Times New Roman"/>
                <w:b/>
              </w:rPr>
              <w:t>Demirhan ERGİN</w:t>
            </w:r>
          </w:p>
        </w:tc>
        <w:tc>
          <w:tcPr>
            <w:cnfStyle w:val="000100000000"/>
            <w:tcW w:w="2626" w:type="dxa"/>
            <w:tcBorders>
              <w:top w:val="none" w:sz="0" w:space="0" w:color="auto"/>
              <w:left w:val="none" w:sz="0" w:space="0" w:color="auto"/>
              <w:bottom w:val="none" w:sz="0" w:space="0" w:color="auto"/>
            </w:tcBorders>
          </w:tcPr>
          <w:p w:rsidR="00813755" w:rsidRPr="002E21F0" w:rsidRDefault="00813755" w:rsidP="002E21F0">
            <w:pPr>
              <w:rPr>
                <w:b w:val="0"/>
              </w:rPr>
            </w:pPr>
            <w:r w:rsidRPr="002E21F0">
              <w:rPr>
                <w:b w:val="0"/>
              </w:rPr>
              <w:t>Öğretmen</w:t>
            </w:r>
          </w:p>
        </w:tc>
      </w:tr>
      <w:tr w:rsidR="00813755" w:rsidRPr="00236D9C" w:rsidTr="004D217C">
        <w:trPr>
          <w:cnfStyle w:val="010000000000"/>
          <w:trHeight w:val="361"/>
        </w:trPr>
        <w:tc>
          <w:tcPr>
            <w:cnfStyle w:val="001000000001"/>
            <w:tcW w:w="4066" w:type="dxa"/>
            <w:tcBorders>
              <w:top w:val="none" w:sz="0" w:space="0" w:color="auto"/>
              <w:right w:val="none" w:sz="0" w:space="0" w:color="auto"/>
            </w:tcBorders>
          </w:tcPr>
          <w:p w:rsidR="00813755" w:rsidRPr="00236D9C" w:rsidRDefault="00813755" w:rsidP="002E21F0">
            <w:pPr>
              <w:pStyle w:val="TableParagraph"/>
              <w:jc w:val="both"/>
              <w:rPr>
                <w:rFonts w:ascii="Times New Roman" w:hAnsi="Times New Roman" w:cs="Times New Roman"/>
              </w:rPr>
            </w:pPr>
          </w:p>
        </w:tc>
        <w:tc>
          <w:tcPr>
            <w:cnfStyle w:val="000010000000"/>
            <w:tcW w:w="2877" w:type="dxa"/>
            <w:tcBorders>
              <w:top w:val="none" w:sz="0" w:space="0" w:color="auto"/>
              <w:left w:val="none" w:sz="0" w:space="0" w:color="auto"/>
              <w:right w:val="none" w:sz="0" w:space="0" w:color="auto"/>
            </w:tcBorders>
          </w:tcPr>
          <w:p w:rsidR="00813755" w:rsidRPr="002E21F0" w:rsidRDefault="00813755" w:rsidP="002E21F0">
            <w:pPr>
              <w:rPr>
                <w:b w:val="0"/>
              </w:rPr>
            </w:pPr>
            <w:r w:rsidRPr="002E21F0">
              <w:rPr>
                <w:b w:val="0"/>
              </w:rPr>
              <w:t>Yönetim Kurulu Üyesi</w:t>
            </w:r>
          </w:p>
        </w:tc>
        <w:tc>
          <w:tcPr>
            <w:tcW w:w="4578" w:type="dxa"/>
            <w:tcBorders>
              <w:top w:val="none" w:sz="0" w:space="0" w:color="auto"/>
            </w:tcBorders>
          </w:tcPr>
          <w:p w:rsidR="00813755" w:rsidRPr="00236D9C" w:rsidRDefault="00813755" w:rsidP="002E21F0">
            <w:pPr>
              <w:pStyle w:val="TableParagraph"/>
              <w:jc w:val="both"/>
              <w:cnfStyle w:val="010000000000"/>
              <w:rPr>
                <w:rFonts w:ascii="Times New Roman" w:hAnsi="Times New Roman" w:cs="Times New Roman"/>
              </w:rPr>
            </w:pPr>
          </w:p>
        </w:tc>
        <w:tc>
          <w:tcPr>
            <w:cnfStyle w:val="000100000010"/>
            <w:tcW w:w="2626" w:type="dxa"/>
            <w:tcBorders>
              <w:top w:val="none" w:sz="0" w:space="0" w:color="auto"/>
              <w:left w:val="none" w:sz="0" w:space="0" w:color="auto"/>
            </w:tcBorders>
          </w:tcPr>
          <w:p w:rsidR="00813755" w:rsidRPr="002E21F0" w:rsidRDefault="00813755" w:rsidP="002E21F0">
            <w:pPr>
              <w:rPr>
                <w:b w:val="0"/>
              </w:rPr>
            </w:pPr>
            <w:r w:rsidRPr="002E21F0">
              <w:rPr>
                <w:b w:val="0"/>
              </w:rPr>
              <w:t>Öğretmen</w:t>
            </w:r>
          </w:p>
        </w:tc>
      </w:tr>
    </w:tbl>
    <w:p w:rsidR="00813755" w:rsidRDefault="00813755"/>
    <w:p w:rsidR="002E21F0" w:rsidRPr="004D217C" w:rsidRDefault="002E21F0" w:rsidP="004D217C">
      <w:pPr>
        <w:pStyle w:val="Balk1"/>
        <w:spacing w:before="0" w:after="240"/>
        <w:rPr>
          <w:sz w:val="28"/>
        </w:rPr>
      </w:pPr>
      <w:bookmarkStart w:id="8" w:name="_Toc170227046"/>
      <w:r w:rsidRPr="002E21F0">
        <w:rPr>
          <w:sz w:val="28"/>
        </w:rPr>
        <w:t>1.2. Planlama Süreci:</w:t>
      </w:r>
      <w:bookmarkEnd w:id="8"/>
    </w:p>
    <w:p w:rsidR="00813755" w:rsidRPr="00074460" w:rsidRDefault="00813755" w:rsidP="005C15BF">
      <w:pPr>
        <w:autoSpaceDE w:val="0"/>
        <w:autoSpaceDN w:val="0"/>
        <w:adjustRightInd w:val="0"/>
        <w:spacing w:after="0"/>
        <w:ind w:firstLine="708"/>
        <w:jc w:val="both"/>
        <w:rPr>
          <w:rFonts w:asciiTheme="minorBidi" w:hAnsiTheme="minorBidi"/>
          <w:szCs w:val="24"/>
        </w:rPr>
      </w:pPr>
      <w:r w:rsidRPr="00074460">
        <w:rPr>
          <w:rFonts w:asciiTheme="minorBidi" w:hAnsiTheme="minorBidi"/>
          <w:bCs/>
          <w:szCs w:val="24"/>
        </w:rPr>
        <w:t xml:space="preserve">Büyük önder Atatürk’ün “EĞİTİMDE FEDA EDİLECEK BİREY YOKTUR” </w:t>
      </w:r>
      <w:r>
        <w:rPr>
          <w:rFonts w:asciiTheme="minorBidi" w:hAnsiTheme="minorBidi"/>
          <w:bCs/>
          <w:szCs w:val="24"/>
        </w:rPr>
        <w:t>sözünü kendimize rehber yaparak</w:t>
      </w:r>
      <w:r w:rsidRPr="00074460">
        <w:rPr>
          <w:rFonts w:asciiTheme="minorBidi" w:hAnsiTheme="minorBidi"/>
          <w:bCs/>
          <w:szCs w:val="24"/>
        </w:rPr>
        <w:t xml:space="preserve"> özel eğitime gereksinim duyan tüm fertlerimizin eğitim öğretim süreçlerini ve onların hayata hazırlanarak yaşamlarını tek başlarına idare edebilme yetisini kazanmalarını sağlamak, bu yönde çalışmalar, araştırmalar yapmak kurumumuzun </w:t>
      </w:r>
      <w:r>
        <w:rPr>
          <w:rFonts w:asciiTheme="minorBidi" w:hAnsiTheme="minorBidi"/>
          <w:bCs/>
          <w:szCs w:val="24"/>
        </w:rPr>
        <w:t>en birincil işlevi ve hedefidir.</w:t>
      </w:r>
      <w:r w:rsidRPr="00074460">
        <w:rPr>
          <w:rFonts w:asciiTheme="minorBidi" w:hAnsiTheme="minorBidi"/>
          <w:szCs w:val="24"/>
        </w:rPr>
        <w:t xml:space="preserve">                                                </w:t>
      </w:r>
    </w:p>
    <w:p w:rsidR="00813755" w:rsidRPr="00074460" w:rsidRDefault="00813755" w:rsidP="005C15BF">
      <w:pPr>
        <w:autoSpaceDE w:val="0"/>
        <w:autoSpaceDN w:val="0"/>
        <w:adjustRightInd w:val="0"/>
        <w:spacing w:after="0"/>
        <w:ind w:firstLine="708"/>
        <w:jc w:val="both"/>
        <w:rPr>
          <w:rFonts w:asciiTheme="minorBidi" w:hAnsiTheme="minorBidi"/>
          <w:szCs w:val="24"/>
        </w:rPr>
      </w:pPr>
      <w:r>
        <w:rPr>
          <w:rFonts w:asciiTheme="minorBidi" w:hAnsiTheme="minorBidi"/>
          <w:szCs w:val="24"/>
        </w:rPr>
        <w:lastRenderedPageBreak/>
        <w:t>2024 - 2028</w:t>
      </w:r>
      <w:r w:rsidRPr="00074460">
        <w:rPr>
          <w:rFonts w:asciiTheme="minorBidi" w:hAnsiTheme="minorBidi"/>
          <w:szCs w:val="24"/>
        </w:rPr>
        <w:t xml:space="preserve">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5C15BF" w:rsidRDefault="00813755" w:rsidP="005C15BF">
      <w:pPr>
        <w:autoSpaceDE w:val="0"/>
        <w:autoSpaceDN w:val="0"/>
        <w:adjustRightInd w:val="0"/>
        <w:spacing w:after="0"/>
        <w:ind w:firstLine="708"/>
        <w:jc w:val="both"/>
        <w:rPr>
          <w:noProof/>
          <w:lang w:eastAsia="tr-TR"/>
        </w:rPr>
      </w:pPr>
      <w:bookmarkStart w:id="9" w:name="_Toc416084871"/>
      <w:r w:rsidRPr="00074460">
        <w:rPr>
          <w:rFonts w:asciiTheme="minorBidi" w:hAnsiTheme="minorBidi"/>
          <w:b/>
          <w:bCs/>
          <w:color w:val="000000"/>
          <w:szCs w:val="24"/>
        </w:rPr>
        <w:t xml:space="preserve"> </w:t>
      </w:r>
      <w:bookmarkEnd w:id="9"/>
      <w:r w:rsidRPr="00074460">
        <w:rPr>
          <w:rFonts w:asciiTheme="minorBidi" w:hAnsiTheme="minorBidi"/>
          <w:szCs w:val="24"/>
        </w:rPr>
        <w:t>Durum analizinin ardından geleceğe yönelim bölümüne geçilerek kurumumuzun amaç, hedef, gösterge ve eylemleri belirlenmiştir</w:t>
      </w:r>
      <w:r>
        <w:rPr>
          <w:rFonts w:asciiTheme="minorBidi" w:hAnsiTheme="minorBidi"/>
          <w:szCs w:val="24"/>
        </w:rPr>
        <w:t>. Çalışmaları yürüten ekip ve kurul üyelerinin üstün çabalarıyla bu plan oluşturulmuş ve onaya sunularak uygulamaya konulmaya hazır hale getirilmiştir.</w:t>
      </w:r>
      <w:r w:rsidRPr="00813755">
        <w:rPr>
          <w:noProof/>
          <w:lang w:eastAsia="tr-TR"/>
        </w:rPr>
        <w:t xml:space="preserve"> </w:t>
      </w:r>
    </w:p>
    <w:p w:rsidR="005C15BF" w:rsidRPr="004D217C" w:rsidRDefault="005C15BF" w:rsidP="005C15BF">
      <w:pPr>
        <w:pStyle w:val="ResimYazs"/>
        <w:rPr>
          <w:b w:val="0"/>
          <w:i/>
          <w:color w:val="auto"/>
          <w:sz w:val="24"/>
        </w:rPr>
      </w:pPr>
      <w:bookmarkStart w:id="10" w:name="_Toc170226019"/>
      <w:r w:rsidRPr="004D217C">
        <w:rPr>
          <w:i/>
          <w:sz w:val="22"/>
        </w:rPr>
        <w:t xml:space="preserve">Tablo </w:t>
      </w:r>
      <w:r w:rsidR="0017341F" w:rsidRPr="004D217C">
        <w:rPr>
          <w:i/>
          <w:sz w:val="22"/>
        </w:rPr>
        <w:fldChar w:fldCharType="begin"/>
      </w:r>
      <w:r w:rsidRPr="004D217C">
        <w:rPr>
          <w:i/>
          <w:sz w:val="22"/>
        </w:rPr>
        <w:instrText xml:space="preserve"> SEQ Tablo \* ARABIC </w:instrText>
      </w:r>
      <w:r w:rsidR="0017341F" w:rsidRPr="004D217C">
        <w:rPr>
          <w:i/>
          <w:sz w:val="22"/>
        </w:rPr>
        <w:fldChar w:fldCharType="separate"/>
      </w:r>
      <w:r w:rsidR="00CE23AC">
        <w:rPr>
          <w:i/>
          <w:noProof/>
          <w:sz w:val="22"/>
        </w:rPr>
        <w:t>3</w:t>
      </w:r>
      <w:r w:rsidR="0017341F" w:rsidRPr="004D217C">
        <w:rPr>
          <w:i/>
          <w:sz w:val="22"/>
        </w:rPr>
        <w:fldChar w:fldCharType="end"/>
      </w:r>
      <w:r w:rsidRPr="004D217C">
        <w:rPr>
          <w:i/>
          <w:sz w:val="22"/>
        </w:rPr>
        <w:t>:</w:t>
      </w:r>
      <w:r w:rsidR="004D3969">
        <w:rPr>
          <w:i/>
          <w:sz w:val="22"/>
        </w:rPr>
        <w:t xml:space="preserve"> Planlama süreci</w:t>
      </w:r>
      <w:bookmarkEnd w:id="10"/>
    </w:p>
    <w:p w:rsidR="005C15BF" w:rsidRDefault="005C15BF" w:rsidP="005C15BF">
      <w:pPr>
        <w:autoSpaceDE w:val="0"/>
        <w:autoSpaceDN w:val="0"/>
        <w:adjustRightInd w:val="0"/>
        <w:spacing w:after="0"/>
        <w:ind w:firstLine="708"/>
        <w:jc w:val="both"/>
        <w:rPr>
          <w:noProof/>
          <w:lang w:eastAsia="tr-TR"/>
        </w:rPr>
      </w:pPr>
    </w:p>
    <w:p w:rsidR="00813755" w:rsidRDefault="00813755" w:rsidP="00813755">
      <w:pPr>
        <w:autoSpaceDE w:val="0"/>
        <w:autoSpaceDN w:val="0"/>
        <w:adjustRightInd w:val="0"/>
        <w:spacing w:after="0"/>
        <w:ind w:firstLine="708"/>
        <w:jc w:val="both"/>
        <w:rPr>
          <w:rFonts w:asciiTheme="minorBidi" w:hAnsiTheme="minorBidi"/>
          <w:szCs w:val="24"/>
        </w:rPr>
      </w:pPr>
      <w:r>
        <w:rPr>
          <w:noProof/>
          <w:lang w:eastAsia="tr-TR"/>
        </w:rPr>
        <w:drawing>
          <wp:inline distT="0" distB="0" distL="0" distR="0">
            <wp:extent cx="6924675" cy="2362200"/>
            <wp:effectExtent l="304800" t="0" r="85725" b="171450"/>
            <wp:docPr id="4" name="Diy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813755" w:rsidRDefault="00813755" w:rsidP="00813755">
      <w:pPr>
        <w:autoSpaceDE w:val="0"/>
        <w:autoSpaceDN w:val="0"/>
        <w:adjustRightInd w:val="0"/>
        <w:spacing w:after="0"/>
        <w:ind w:firstLine="708"/>
        <w:jc w:val="both"/>
        <w:rPr>
          <w:rFonts w:asciiTheme="minorBidi" w:hAnsiTheme="minorBidi"/>
          <w:szCs w:val="24"/>
        </w:rPr>
      </w:pPr>
    </w:p>
    <w:p w:rsidR="004D217C" w:rsidRDefault="004D217C" w:rsidP="002E21F0">
      <w:pPr>
        <w:spacing w:line="360" w:lineRule="auto"/>
        <w:jc w:val="both"/>
      </w:pPr>
    </w:p>
    <w:p w:rsidR="002E21F0" w:rsidRDefault="002E21F0" w:rsidP="004D217C">
      <w:pPr>
        <w:pStyle w:val="Balk1"/>
        <w:spacing w:before="0"/>
      </w:pPr>
      <w:bookmarkStart w:id="11" w:name="_Toc170227047"/>
      <w:r>
        <w:t>2.DURUM ANALİZİ</w:t>
      </w:r>
      <w:bookmarkEnd w:id="11"/>
    </w:p>
    <w:p w:rsidR="002E21F0" w:rsidRDefault="002E21F0" w:rsidP="002E21F0"/>
    <w:p w:rsidR="005C15BF" w:rsidRPr="005C15BF" w:rsidRDefault="005C15BF" w:rsidP="005C15BF">
      <w:pPr>
        <w:spacing w:line="360" w:lineRule="auto"/>
        <w:ind w:firstLine="708"/>
        <w:jc w:val="both"/>
        <w:rPr>
          <w:rFonts w:eastAsia="Trebuchet MS" w:cs="Times New Roman"/>
        </w:rPr>
      </w:pPr>
      <w:r w:rsidRPr="005C15BF">
        <w:rPr>
          <w:rFonts w:eastAsia="Trebuchet MS" w:cs="Times New Roman"/>
        </w:rPr>
        <w:t xml:space="preserve">Stratejik planlama sürecinin ilk adımı olan durum analizi, kurumumuzun “neredeyiz?” sorusuna cevap vermektedir. Kurumumuzun geleceğe yönelik amaç, hedef ve stratejiler geliştirebilmesi için öncelikle mevcut durumda hangi kaynaklara sahip olduğu ya da hangi yönlerinin eksik olduğu </w:t>
      </w:r>
      <w:r w:rsidRPr="005C15BF">
        <w:rPr>
          <w:rFonts w:eastAsia="Trebuchet MS" w:cs="Times New Roman"/>
        </w:rPr>
        <w:lastRenderedPageBreak/>
        <w:t>ayrıca, kurumumuzun kontrolü dışındaki olumlu ya da olumsuz gelişmelerin neler olduğu değerlendirilmiştir. Dolayısıyla bu analiz, kurumumuzun kendisini ve çevresini daha iyi tanımasına yardımcı olacak ve stratejik planın sonraki aşamalarından daha sağlıklı sonuçlar elde edilmesini sağlayacaktır. Durum analizi bölümünde, aşağıdaki hususlarla ilgili analiz ve değerlendirmeler yapılmıştır;</w:t>
      </w:r>
    </w:p>
    <w:p w:rsidR="005C15BF" w:rsidRDefault="005C15BF" w:rsidP="005C15BF">
      <w:pPr>
        <w:pStyle w:val="ResimYazs"/>
        <w:rPr>
          <w:i/>
          <w:sz w:val="22"/>
        </w:rPr>
      </w:pPr>
      <w:bookmarkStart w:id="12" w:name="_Toc170226020"/>
      <w:r w:rsidRPr="004D217C">
        <w:rPr>
          <w:i/>
          <w:sz w:val="22"/>
        </w:rPr>
        <w:t xml:space="preserve">Tablo </w:t>
      </w:r>
      <w:r w:rsidR="0017341F" w:rsidRPr="004D217C">
        <w:rPr>
          <w:i/>
          <w:sz w:val="22"/>
        </w:rPr>
        <w:fldChar w:fldCharType="begin"/>
      </w:r>
      <w:r w:rsidRPr="004D217C">
        <w:rPr>
          <w:i/>
          <w:sz w:val="22"/>
        </w:rPr>
        <w:instrText xml:space="preserve"> SEQ Tablo \* ARABIC </w:instrText>
      </w:r>
      <w:r w:rsidR="0017341F" w:rsidRPr="004D217C">
        <w:rPr>
          <w:i/>
          <w:sz w:val="22"/>
        </w:rPr>
        <w:fldChar w:fldCharType="separate"/>
      </w:r>
      <w:r w:rsidR="00CE23AC">
        <w:rPr>
          <w:i/>
          <w:noProof/>
          <w:sz w:val="22"/>
        </w:rPr>
        <w:t>4</w:t>
      </w:r>
      <w:r w:rsidR="0017341F" w:rsidRPr="004D217C">
        <w:rPr>
          <w:i/>
          <w:sz w:val="22"/>
        </w:rPr>
        <w:fldChar w:fldCharType="end"/>
      </w:r>
      <w:r w:rsidRPr="004D217C">
        <w:rPr>
          <w:i/>
          <w:sz w:val="22"/>
        </w:rPr>
        <w:t>:</w:t>
      </w:r>
      <w:r>
        <w:rPr>
          <w:i/>
          <w:sz w:val="22"/>
        </w:rPr>
        <w:t>Durum Analizi</w:t>
      </w:r>
      <w:bookmarkEnd w:id="12"/>
    </w:p>
    <w:p w:rsidR="005C15BF" w:rsidRDefault="005C15BF" w:rsidP="005C15BF">
      <w:r>
        <w:rPr>
          <w:noProof/>
          <w:lang w:eastAsia="tr-TR"/>
        </w:rPr>
        <w:drawing>
          <wp:inline distT="0" distB="0" distL="0" distR="0">
            <wp:extent cx="9067800" cy="2409825"/>
            <wp:effectExtent l="57150" t="0" r="0" b="0"/>
            <wp:docPr id="8" name="Diy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5C15BF" w:rsidRDefault="00FC5A48" w:rsidP="0099551A">
      <w:pPr>
        <w:tabs>
          <w:tab w:val="left" w:pos="8364"/>
        </w:tabs>
        <w:spacing w:line="360" w:lineRule="auto"/>
        <w:ind w:firstLine="708"/>
      </w:pPr>
      <w:r w:rsidRPr="007525B3">
        <w:t>2024-2028 Stratejik Planımızda 4</w:t>
      </w:r>
      <w:r w:rsidR="005C15BF" w:rsidRPr="007525B3">
        <w:t xml:space="preserve"> tema </w:t>
      </w:r>
      <w:r w:rsidRPr="007525B3">
        <w:rPr>
          <w:shd w:val="clear" w:color="auto" w:fill="FFFFFF" w:themeFill="background1"/>
        </w:rPr>
        <w:t xml:space="preserve">altında toplam 4 hedef,  </w:t>
      </w:r>
      <w:r w:rsidR="0099551A" w:rsidRPr="007525B3">
        <w:rPr>
          <w:shd w:val="clear" w:color="auto" w:fill="FFFFFF" w:themeFill="background1"/>
        </w:rPr>
        <w:t xml:space="preserve">14 </w:t>
      </w:r>
      <w:r w:rsidR="005C15BF" w:rsidRPr="007525B3">
        <w:rPr>
          <w:shd w:val="clear" w:color="auto" w:fill="FFFFFF" w:themeFill="background1"/>
        </w:rPr>
        <w:t>performans göstergesi ve bu gös</w:t>
      </w:r>
      <w:r w:rsidR="0099551A" w:rsidRPr="007525B3">
        <w:rPr>
          <w:shd w:val="clear" w:color="auto" w:fill="FFFFFF" w:themeFill="background1"/>
        </w:rPr>
        <w:t xml:space="preserve">tergelere ulaşmak için toplam </w:t>
      </w:r>
      <w:proofErr w:type="gramStart"/>
      <w:r w:rsidR="0099551A" w:rsidRPr="007525B3">
        <w:rPr>
          <w:shd w:val="clear" w:color="auto" w:fill="FFFFFF" w:themeFill="background1"/>
        </w:rPr>
        <w:t xml:space="preserve">8 </w:t>
      </w:r>
      <w:r w:rsidR="005C15BF" w:rsidRPr="007525B3">
        <w:rPr>
          <w:shd w:val="clear" w:color="auto" w:fill="FFFFFF" w:themeFill="background1"/>
        </w:rPr>
        <w:t xml:space="preserve"> strateji</w:t>
      </w:r>
      <w:proofErr w:type="gramEnd"/>
      <w:r w:rsidR="005C15BF" w:rsidRPr="007525B3">
        <w:t xml:space="preserve"> bulunmaktadır.</w:t>
      </w:r>
      <w:r w:rsidR="005C15BF">
        <w:t xml:space="preserve"> </w:t>
      </w:r>
    </w:p>
    <w:p w:rsidR="007525B3" w:rsidRPr="005C15BF" w:rsidRDefault="007525B3" w:rsidP="005C15BF"/>
    <w:p w:rsidR="002E21F0" w:rsidRDefault="004D217C" w:rsidP="00056850">
      <w:pPr>
        <w:pStyle w:val="Balk1"/>
        <w:spacing w:before="0" w:after="240"/>
        <w:rPr>
          <w:sz w:val="28"/>
        </w:rPr>
      </w:pPr>
      <w:bookmarkStart w:id="13" w:name="_Toc170227048"/>
      <w:r>
        <w:rPr>
          <w:sz w:val="28"/>
        </w:rPr>
        <w:t>2.1.</w:t>
      </w:r>
      <w:r w:rsidR="002E21F0" w:rsidRPr="00056850">
        <w:rPr>
          <w:sz w:val="28"/>
        </w:rPr>
        <w:t>Kurumsal Tarihçe</w:t>
      </w:r>
      <w:bookmarkEnd w:id="13"/>
    </w:p>
    <w:p w:rsidR="0027678D" w:rsidRPr="007525B3" w:rsidRDefault="0027678D" w:rsidP="0027678D">
      <w:r>
        <w:tab/>
      </w:r>
      <w:r w:rsidRPr="007525B3">
        <w:t xml:space="preserve">Merkezimiz 2024 yılında Bucak Şehit Muhittin Talha Çalışkan Anadolu İmam </w:t>
      </w:r>
      <w:proofErr w:type="gramStart"/>
      <w:r w:rsidRPr="007525B3">
        <w:t>Hatip  Lisesi</w:t>
      </w:r>
      <w:proofErr w:type="gramEnd"/>
      <w:r w:rsidRPr="007525B3">
        <w:t xml:space="preserve"> binasında hizmete başlamıştır. </w:t>
      </w:r>
      <w:r w:rsidR="00DC4948" w:rsidRPr="007525B3">
        <w:t xml:space="preserve">Şuan </w:t>
      </w:r>
      <w:r w:rsidR="006E5122" w:rsidRPr="007525B3">
        <w:t xml:space="preserve">adresimiz </w:t>
      </w:r>
      <w:r w:rsidR="00DC4948" w:rsidRPr="007525B3">
        <w:t>YENİ MAHALLE 19 MAYIS CADDESİ ANADOLU İMAM HATİP LİSESİ NO 32/1 İÇ KAPI NO Z1 BUCAK /</w:t>
      </w:r>
      <w:proofErr w:type="spellStart"/>
      <w:r w:rsidR="00DC4948" w:rsidRPr="007525B3">
        <w:t>BURDUR’dur</w:t>
      </w:r>
      <w:proofErr w:type="spellEnd"/>
      <w:r w:rsidR="00DC4948" w:rsidRPr="007525B3">
        <w:t xml:space="preserve">. Yeni binamız tamamlanma aşamasındadır ve en yakın zamanda yeni binada hizmet verilmeye başlanması planlanmaktadır. </w:t>
      </w:r>
    </w:p>
    <w:p w:rsidR="00DC4948" w:rsidRPr="005C15BF" w:rsidRDefault="00DC4948" w:rsidP="007525B3">
      <w:pPr>
        <w:ind w:firstLine="708"/>
        <w:jc w:val="both"/>
      </w:pPr>
      <w:r w:rsidRPr="007525B3">
        <w:lastRenderedPageBreak/>
        <w:tab/>
        <w:t xml:space="preserve">Merkezimiz MEB’e bağlı bir kurum olarak; Eğitim ve Öğretim ortamındaki tüm Ana okul, ilkokul, ortaokul, üniversite ve yaygın eğitim kurumlarındaki öğrencilere, öğretmenlere, yöneticilere </w:t>
      </w:r>
      <w:r w:rsidR="007525B3">
        <w:t>hizmet vermeye devam edecektir.</w:t>
      </w:r>
      <w:r w:rsidRPr="007525B3">
        <w:t xml:space="preserve"> </w:t>
      </w:r>
      <w:proofErr w:type="gramStart"/>
      <w:r w:rsidRPr="007525B3">
        <w:t xml:space="preserve">Burdur ilinde Bucak ilçesinde bulunan Eğitim-Öğretim kurumlarındaki Rehberlik ve Psikolojik Danışma Hizmetlerinin etkin ve verimli bir şekilde yürütülmesine ilişkin gerekli her türlü çalışmalarla birlikte hizmet bölgesinde Özel eğitim gerektiren bireylerin eğitsel değerlendirme ve tanılamaları ile bu bireylere yönelik Rehberlik ve Psikolojik Danışma Hizmetlerini </w:t>
      </w:r>
      <w:r w:rsidR="006E5122" w:rsidRPr="007525B3">
        <w:t>yürütmeye başlayacaktır.</w:t>
      </w:r>
      <w:proofErr w:type="gramEnd"/>
    </w:p>
    <w:p w:rsidR="00EC5C66" w:rsidRPr="00056850" w:rsidRDefault="004D217C" w:rsidP="00056850">
      <w:pPr>
        <w:pStyle w:val="Balk1"/>
        <w:rPr>
          <w:sz w:val="28"/>
        </w:rPr>
      </w:pPr>
      <w:bookmarkStart w:id="14" w:name="_Toc170227049"/>
      <w:r>
        <w:rPr>
          <w:sz w:val="28"/>
        </w:rPr>
        <w:t>2.2.</w:t>
      </w:r>
      <w:r w:rsidR="00056850" w:rsidRPr="00056850">
        <w:rPr>
          <w:sz w:val="28"/>
        </w:rPr>
        <w:t>Uygulanmakta Olan Stratejik Planın Değerlendirilmesi</w:t>
      </w:r>
      <w:bookmarkEnd w:id="14"/>
    </w:p>
    <w:p w:rsidR="00EC5C66" w:rsidRDefault="00EC5C66"/>
    <w:p w:rsidR="005C15BF" w:rsidRPr="005C15BF" w:rsidRDefault="005C15BF" w:rsidP="005C15BF">
      <w:pPr>
        <w:jc w:val="both"/>
        <w:rPr>
          <w:b/>
        </w:rPr>
      </w:pPr>
      <w:r w:rsidRPr="005C15BF">
        <w:rPr>
          <w:b/>
        </w:rPr>
        <w:t>Amaç 1: Her bireyin hakkı olan eğitime ekonomik, sosyal, kültürel ve demografik farklılık ve dezavantajlarından etkilenmeksizin eşit ve adil şartlar altında ulaşabilmesi ve bu eğitimi tamamlayabilmesi sağlanacaktır</w:t>
      </w:r>
    </w:p>
    <w:p w:rsidR="005C15BF" w:rsidRPr="005C15BF" w:rsidRDefault="005C15BF" w:rsidP="005C15BF">
      <w:pPr>
        <w:ind w:firstLine="708"/>
        <w:jc w:val="both"/>
      </w:pPr>
      <w:bookmarkStart w:id="15" w:name="_Toc170204250"/>
      <w:bookmarkStart w:id="16" w:name="_Toc170204366"/>
      <w:r w:rsidRPr="005C15BF">
        <w:t xml:space="preserve">Özel eğitime ihtiyacı olan bireylerin gerekli eğitimleri almaları için gerekli resmi tedbirlerinin alınması ve destek eğitimlerinin planlaması % 90 dan %100 e çıkarılmıştır. </w:t>
      </w:r>
      <w:proofErr w:type="gramStart"/>
      <w:r w:rsidRPr="005C15BF">
        <w:t>Bu sonuca ulaşmak için;  Özel Eğitim tedbiri amaçlı yapılan başvuruların sayısallaştırılması, Öğrenciler için alınması gerekli tedbir kararlarının açıklanması, Alınan kararlar ile alınması gerekli kararların karşılaştırılması, Olması gereken ile alınan tedbirlerin tam uyuşmasının sağlanması, Uygunsuzluklar var ise giderilmesi, E-okul sisteminde özel gereksinimli öğrenci listelerinin okul idarelerince kontrolünün sağlanması yönünde çalışmalar yapılmıştır.</w:t>
      </w:r>
      <w:bookmarkEnd w:id="15"/>
      <w:bookmarkEnd w:id="16"/>
      <w:proofErr w:type="gramEnd"/>
    </w:p>
    <w:p w:rsidR="005C15BF" w:rsidRPr="005C15BF" w:rsidRDefault="005C15BF" w:rsidP="005C15BF">
      <w:pPr>
        <w:ind w:firstLine="708"/>
        <w:jc w:val="both"/>
      </w:pPr>
      <w:r w:rsidRPr="005C15BF">
        <w:t xml:space="preserve">Özel Eğitim tedbir kararı ile okuyan öğrencilerin yerleştirilmiş oldukları okulları tamamlayarak mezun olmaları için gerekli takiplerin yapılması. İlçe Özel Eğitim Hizmetleri Kurulu ile bu konuda gerekli koordinasyon %100 oranında sağlanmıştır. Bu amaçla; Özel Eğitim öğrencilerin yerleştirildiği kurumların kaydedilmesi, Yapılan </w:t>
      </w:r>
      <w:proofErr w:type="gramStart"/>
      <w:r w:rsidRPr="005C15BF">
        <w:t>kayıtların  düzenli</w:t>
      </w:r>
      <w:proofErr w:type="gramEnd"/>
      <w:r w:rsidRPr="005C15BF">
        <w:t xml:space="preserve"> aralıklar ile takip edilmesi, yedeklenmesi, Bu okullarda kaynaştırma öğrencilerinin başarı ve devamlarının İlçe Özel Eğitim Hizmetleri Kurulu ile koordineli olarak takip edilmesi, Eksikliklerin tespit edilmesi, Eksikliklerin giderilmesi çalışmaları yapılmıştır.</w:t>
      </w:r>
    </w:p>
    <w:p w:rsidR="005C15BF" w:rsidRPr="005C15BF" w:rsidRDefault="005C15BF" w:rsidP="005C15BF">
      <w:pPr>
        <w:jc w:val="both"/>
        <w:rPr>
          <w:b/>
        </w:rPr>
      </w:pPr>
      <w:r w:rsidRPr="005C15BF">
        <w:rPr>
          <w:b/>
        </w:rPr>
        <w:t>Amaç 2: Eğitim ve öğretim kurumlarının mevcut imkânlarının en iyi şekilde kullanılarak her kademedeki bireye ulusal ve uluslararası ölçütlerde bilgi, beceri, tutum ve davranışın kazandırılması sağlanacaktır</w:t>
      </w:r>
    </w:p>
    <w:p w:rsidR="005C15BF" w:rsidRPr="005C15BF" w:rsidRDefault="005C15BF" w:rsidP="005C15BF">
      <w:pPr>
        <w:ind w:firstLine="708"/>
        <w:jc w:val="both"/>
      </w:pPr>
      <w:r w:rsidRPr="005C15BF">
        <w:t xml:space="preserve">Özel eğitim öğrencilerinin kendi durumlarına uygun okullara yerleştirilmesi%90 dan %100 e çıkarılması sağlanmıştır. Bu amaçla; Özel Eğitim öğrencilerin yerleştirildiği kurumların kaydedilmesi, Yapılan </w:t>
      </w:r>
      <w:proofErr w:type="gramStart"/>
      <w:r w:rsidRPr="005C15BF">
        <w:t>kayıtların  düzenli</w:t>
      </w:r>
      <w:proofErr w:type="gramEnd"/>
      <w:r w:rsidRPr="005C15BF">
        <w:t xml:space="preserve"> aralıklar ile takip edilmesi, yedeklenmesi, Bu okullarda </w:t>
      </w:r>
      <w:r w:rsidRPr="005C15BF">
        <w:lastRenderedPageBreak/>
        <w:t>kaynaştırma öğrencilerinin başarı ve devamlarının İlçe Özel Eğitim Hizmetleri Kurulu ile koordineli olarak takip edilmesi, Eksikliklerin tespit edilmesi, Eksikliklerin giderilmesi çalışmaları yapılmıştır.</w:t>
      </w:r>
    </w:p>
    <w:p w:rsidR="005C15BF" w:rsidRPr="005C15BF" w:rsidRDefault="005C15BF" w:rsidP="005C15BF">
      <w:pPr>
        <w:ind w:firstLine="708"/>
        <w:jc w:val="both"/>
      </w:pPr>
      <w:r w:rsidRPr="005C15BF">
        <w:t xml:space="preserve">Bölgemiz Rehberlik Öğretmenlerine ve diğer branş öğretmenlerine </w:t>
      </w:r>
      <w:proofErr w:type="gramStart"/>
      <w:r w:rsidRPr="005C15BF">
        <w:t>yönelik  öğrencileri</w:t>
      </w:r>
      <w:proofErr w:type="gramEnd"/>
      <w:r w:rsidRPr="005C15BF">
        <w:t xml:space="preserve"> ile uygulayabilecekleri (Yaratıcı drama, Psikososyal Müdahale, BEP Kaynaştırma Vs.) çalışmalar  hakkında bilgilendirici seminer sayısı 7 den 15 e çıkarılmıştır. Bu amaçla; Okullar ve öğretmenlerden ihtiyaç konularında bilgi alınmış, </w:t>
      </w:r>
      <w:proofErr w:type="spellStart"/>
      <w:r w:rsidRPr="005C15BF">
        <w:t>Önceliklendirme</w:t>
      </w:r>
      <w:proofErr w:type="spellEnd"/>
      <w:r w:rsidRPr="005C15BF">
        <w:t xml:space="preserve"> yapılarak çalışma konularının tespitinin yapılmış, Çalışmaların planlanmış, Çalışma yer ve çalışmacıların ayarlanmış, Çalışmalar yapılmış ve raporlaştırılmıştır,</w:t>
      </w:r>
    </w:p>
    <w:p w:rsidR="005C15BF" w:rsidRPr="005C15BF" w:rsidRDefault="005C15BF" w:rsidP="005C15BF">
      <w:pPr>
        <w:ind w:firstLine="708"/>
        <w:jc w:val="both"/>
      </w:pPr>
      <w:r w:rsidRPr="005C15BF">
        <w:t xml:space="preserve">Eğitim Bölgemizde yapılan rehberlik çalışmalarının koordinasyonu için okulların rehberlik servisleri ziyaret sayısı15 den 25 e çıkarılmıştır. Bu amaçla; Okulların genel durumlarının </w:t>
      </w:r>
      <w:proofErr w:type="spellStart"/>
      <w:r w:rsidRPr="005C15BF">
        <w:t>değerlendrilmesi</w:t>
      </w:r>
      <w:proofErr w:type="spellEnd"/>
      <w:r w:rsidRPr="005C15BF">
        <w:t>, Bir gezi planının oluşturulması, İl Milli Eğitim Müdürlüğünden gerekli onayların alınması, Ziyaret planın okullara bildirilmesi, Ziyaretlerin yapılması ve Raporlaştırma çalışmaları yapılmıştır.</w:t>
      </w:r>
    </w:p>
    <w:p w:rsidR="005C15BF" w:rsidRPr="005C15BF" w:rsidRDefault="005C15BF" w:rsidP="005C15BF">
      <w:pPr>
        <w:ind w:firstLine="708"/>
        <w:jc w:val="both"/>
      </w:pPr>
      <w:r w:rsidRPr="005C15BF">
        <w:t>Herhangi bir kademeden mezun olan öğrencilere ve velilerine yönelik üst eğitim kurumları ile çalışma ve meslek hayatı konularında çalışmaların sayısı 7 den 10 a çıkarılmıştır. Bu amaçla; Mezun olan ve mesleki rehberlik ihtiyacı olan öğrenci ve velilerinin tespiti, Verilecek olan seminer ve çalışmaların planlanması, Çalışmaların gerekli onaylarının alınması, Gerekli yer ve çalışmacıların belirlenip Çalışmaların yapılması ve Raporlaştırma çalışmaları yapılmıştır.</w:t>
      </w:r>
    </w:p>
    <w:p w:rsidR="005C15BF" w:rsidRPr="005C15BF" w:rsidRDefault="005C15BF" w:rsidP="005C15BF">
      <w:pPr>
        <w:jc w:val="both"/>
        <w:rPr>
          <w:b/>
        </w:rPr>
      </w:pPr>
      <w:r w:rsidRPr="005C15BF">
        <w:rPr>
          <w:b/>
        </w:rPr>
        <w:t>Amaç 3: Kurumsallaşmanın geliştirilmesi adına kurumun beşeri, fiziki ve mali altyapı süreçlerini tamamlama, yönetim ve organizasyon süreçlerini geliştirme, enformasyon teknolojilerinin kullanımını artırma süreçlerine bütünsel bir yaklaşım sağlanacaktır</w:t>
      </w:r>
    </w:p>
    <w:p w:rsidR="005C15BF" w:rsidRPr="005C15BF" w:rsidRDefault="005C15BF" w:rsidP="005C15BF">
      <w:pPr>
        <w:ind w:firstLine="708"/>
        <w:jc w:val="both"/>
      </w:pPr>
      <w:r w:rsidRPr="005C15BF">
        <w:t>Kurumun insan kaynakları konusunda eksikliklerinin giderilmesi ve gerekli görevlendirmelerin yapılması konusunda 2019 da 16 öğretmen normu 1 eksik personel olmasına rağmen halen kurumdaki norm sayısı 13 öğretmen normu 2 fazla personel durumundadır.</w:t>
      </w:r>
    </w:p>
    <w:p w:rsidR="005C15BF" w:rsidRPr="005C15BF" w:rsidRDefault="005C15BF" w:rsidP="005C15BF">
      <w:pPr>
        <w:ind w:firstLine="708"/>
        <w:jc w:val="both"/>
      </w:pPr>
      <w:r w:rsidRPr="005C15BF">
        <w:t xml:space="preserve">Kurumda çalışan tüm personelin iş-görev tanımları %100 oranında yapılmıştır. Bu amaçla; Personelin görev dağılımının yapılması, Görev dağılımına uygun personel </w:t>
      </w:r>
      <w:proofErr w:type="gramStart"/>
      <w:r w:rsidRPr="005C15BF">
        <w:t>bazlı</w:t>
      </w:r>
      <w:proofErr w:type="gramEnd"/>
      <w:r w:rsidRPr="005C15BF">
        <w:t xml:space="preserve"> görev belgelerinin düzenlenmesi, Görev belgelerinin tebliği, Tebliğlerin dosyalanması, Tebliğe uygun iş ve işleyişin takibi çalışmaları yapılmıştır.</w:t>
      </w:r>
    </w:p>
    <w:p w:rsidR="005C15BF" w:rsidRPr="005C15BF" w:rsidRDefault="005C15BF" w:rsidP="005C15BF">
      <w:pPr>
        <w:ind w:firstLine="708"/>
        <w:jc w:val="both"/>
      </w:pPr>
      <w:r w:rsidRPr="005C15BF">
        <w:t>Kurumda çalışan tüm personelin kendisini geliştirmesi için gerekli Hizmet İçi faaliyetlere katılımı yıllık 5 eğitim sayısı gerçekleşmiş olup son 3 yılın hizmet içi eğitime katılım sayısı ortalaması 14 faaliyettir.</w:t>
      </w:r>
    </w:p>
    <w:p w:rsidR="005C15BF" w:rsidRPr="005C15BF" w:rsidRDefault="005C15BF" w:rsidP="005C15BF">
      <w:pPr>
        <w:ind w:firstLine="708"/>
        <w:jc w:val="both"/>
      </w:pPr>
      <w:r w:rsidRPr="005C15BF">
        <w:t xml:space="preserve">Kurum mali kaynaklarının kurumun ihtiyaç duyduğu donatım ihtiyaçlarına ve stratejik hedeflere uygunluk oranı %95 den %100 e çıkan bir şekilde kullanılması sağlanmıştır. Bu amaçla; Kurumun stratejik planının incelenmesi, Stratejik plana uygun harcama kalemlerinin belirlenmesi, </w:t>
      </w:r>
      <w:r w:rsidRPr="005C15BF">
        <w:lastRenderedPageBreak/>
        <w:t>Paydaş ve çalışan görüşlerinin alınması, Yönetimce bütün parametrelerin değerlendirilmesi, Öncelikli harcama kalemlerinin tespiti çalışmaları yapılmıştır.</w:t>
      </w:r>
    </w:p>
    <w:p w:rsidR="005C15BF" w:rsidRPr="005C15BF" w:rsidRDefault="005C15BF" w:rsidP="005C15BF">
      <w:pPr>
        <w:ind w:firstLine="708"/>
        <w:jc w:val="both"/>
      </w:pPr>
      <w:r w:rsidRPr="005C15BF">
        <w:t xml:space="preserve">Yönetim ve organizasyonda bürokrasinin azaltılması </w:t>
      </w:r>
      <w:proofErr w:type="gramStart"/>
      <w:r w:rsidRPr="005C15BF">
        <w:t>ve  iletişim</w:t>
      </w:r>
      <w:proofErr w:type="gramEnd"/>
      <w:r w:rsidRPr="005C15BF">
        <w:t xml:space="preserve"> kaynaklarının açık tutulmasının sağlanması amacıyla gelen görüşme taleplerinin ve konularının karşılanması %100 oranında sağlanmıştır.</w:t>
      </w:r>
    </w:p>
    <w:p w:rsidR="005C15BF" w:rsidRPr="005C15BF" w:rsidRDefault="005C15BF" w:rsidP="005C15BF">
      <w:pPr>
        <w:ind w:firstLine="708"/>
        <w:jc w:val="both"/>
      </w:pPr>
      <w:r w:rsidRPr="005C15BF">
        <w:t>Veli ve paydaşların işlerini kolaylaştıracak mümkün olan hizmetlerin elektronik ortamda da verilmesi %100 oranında sağlanmıştır.</w:t>
      </w:r>
    </w:p>
    <w:p w:rsidR="00EC5C66" w:rsidRDefault="005C15BF" w:rsidP="005516AE">
      <w:pPr>
        <w:ind w:firstLine="708"/>
        <w:jc w:val="both"/>
      </w:pPr>
      <w:r>
        <w:t xml:space="preserve">Sonuç olarak Rehberlik ve Araştırma Merkezi 2019-2023 Stratejik planında yer alan performans göstergelerinden %70-%80 </w:t>
      </w:r>
      <w:proofErr w:type="gramStart"/>
      <w:r>
        <w:t>aralığında</w:t>
      </w:r>
      <w:proofErr w:type="gramEnd"/>
      <w:r>
        <w:t xml:space="preserve"> performans elde edilmiştir. </w:t>
      </w:r>
      <w:proofErr w:type="gramStart"/>
      <w:r>
        <w:t xml:space="preserve">Söz konusu diğer performans göstergelerine yönelik veri üretilememesinin ve hedeflenen değerlere ulaşılamamasının gerekçeleri olarak salgın süreci, tasarruf tedbirleri, diğer kurum ve kuruluşlar arası iletişim mekanizmalarının yeterince güçlü olmaması, protokoller çerçevesinde yer alan diğer paydaşların görevlerini zamanında yerine getirmemesi, eğitim öğretim yılı dönem sonunda elde edilecek verilerin planın değerlendirme dönemine yetişmemesi vb. sebepler yer almaktadır. </w:t>
      </w:r>
      <w:proofErr w:type="gramEnd"/>
      <w:r>
        <w:t>2024-2028 Stratejik Planı dönemi için kurumumuzun güçlü yönlerinden ve fırsatlarından yararlanarak önceki tecrübeler rehberliğinde günümüz ve gelecek hedeflerine uygun ve ulaşılabilir performans göstergelerinin belirlenmesine yönelik çalışmalar</w:t>
      </w:r>
      <w:r w:rsidRPr="005C15BF">
        <w:t xml:space="preserve"> </w:t>
      </w:r>
      <w:r>
        <w:t>yapılmıştır.</w:t>
      </w:r>
    </w:p>
    <w:p w:rsidR="00EC5C66" w:rsidRPr="00415BBE" w:rsidRDefault="00056850" w:rsidP="00415BBE">
      <w:pPr>
        <w:pStyle w:val="Balk1"/>
        <w:spacing w:after="240"/>
        <w:rPr>
          <w:sz w:val="28"/>
        </w:rPr>
      </w:pPr>
      <w:bookmarkStart w:id="17" w:name="_Toc170227050"/>
      <w:r w:rsidRPr="00056850">
        <w:rPr>
          <w:sz w:val="28"/>
        </w:rPr>
        <w:t>2</w:t>
      </w:r>
      <w:r>
        <w:rPr>
          <w:sz w:val="28"/>
        </w:rPr>
        <w:t>.3.</w:t>
      </w:r>
      <w:r w:rsidRPr="00056850">
        <w:rPr>
          <w:sz w:val="28"/>
        </w:rPr>
        <w:t>Yasal Yükümlülükler ve Mevzuat Analizi</w:t>
      </w:r>
      <w:bookmarkEnd w:id="17"/>
    </w:p>
    <w:p w:rsidR="00415BBE" w:rsidRDefault="00056850" w:rsidP="00415BBE">
      <w:pPr>
        <w:spacing w:line="360" w:lineRule="auto"/>
        <w:ind w:firstLine="708"/>
        <w:jc w:val="both"/>
      </w:pPr>
      <w:r>
        <w:t xml:space="preserve">Bu bölümde </w:t>
      </w:r>
      <w:r w:rsidRPr="00056850">
        <w:t>Okul/kurumun mevzuattan kaynaklanan yükümlülükleri, bu yükümlülüklerin mevzuatın hangi maddesine dayandığı ile bu yasal yükümlülüklere ilişkin tespitler ve ihtiyaçlar mevzuat analizi sürecinde cevaplanması gereken sorular çerçevesinde ortaya konulur.</w:t>
      </w:r>
    </w:p>
    <w:p w:rsidR="00535418" w:rsidRPr="00415BBE" w:rsidRDefault="005C6FB5" w:rsidP="005C6FB5">
      <w:pPr>
        <w:pStyle w:val="ResimYazs"/>
        <w:rPr>
          <w:i/>
          <w:sz w:val="22"/>
        </w:rPr>
      </w:pPr>
      <w:bookmarkStart w:id="18" w:name="_Toc170226021"/>
      <w:r w:rsidRPr="00415BBE">
        <w:rPr>
          <w:i/>
          <w:sz w:val="22"/>
        </w:rPr>
        <w:t xml:space="preserve">Tablo </w:t>
      </w:r>
      <w:r w:rsidR="0017341F" w:rsidRPr="00415BBE">
        <w:rPr>
          <w:i/>
          <w:sz w:val="22"/>
        </w:rPr>
        <w:fldChar w:fldCharType="begin"/>
      </w:r>
      <w:r w:rsidRPr="00415BBE">
        <w:rPr>
          <w:i/>
          <w:sz w:val="22"/>
        </w:rPr>
        <w:instrText xml:space="preserve"> SEQ Tablo \* ARABIC </w:instrText>
      </w:r>
      <w:r w:rsidR="0017341F" w:rsidRPr="00415BBE">
        <w:rPr>
          <w:i/>
          <w:sz w:val="22"/>
        </w:rPr>
        <w:fldChar w:fldCharType="separate"/>
      </w:r>
      <w:r w:rsidR="00CE23AC">
        <w:rPr>
          <w:i/>
          <w:noProof/>
          <w:sz w:val="22"/>
        </w:rPr>
        <w:t>5</w:t>
      </w:r>
      <w:r w:rsidR="0017341F" w:rsidRPr="00415BBE">
        <w:rPr>
          <w:i/>
          <w:sz w:val="22"/>
        </w:rPr>
        <w:fldChar w:fldCharType="end"/>
      </w:r>
      <w:r w:rsidRPr="00415BBE">
        <w:rPr>
          <w:i/>
          <w:sz w:val="22"/>
        </w:rPr>
        <w:t>: Yasal Yükümlülükler</w:t>
      </w:r>
      <w:bookmarkEnd w:id="18"/>
    </w:p>
    <w:tbl>
      <w:tblPr>
        <w:tblW w:w="0" w:type="auto"/>
        <w:tblInd w:w="114" w:type="dxa"/>
        <w:tblLayout w:type="fixed"/>
        <w:tblCellMar>
          <w:left w:w="0" w:type="dxa"/>
          <w:right w:w="0" w:type="dxa"/>
        </w:tblCellMar>
        <w:tblLook w:val="0000"/>
      </w:tblPr>
      <w:tblGrid>
        <w:gridCol w:w="1885"/>
        <w:gridCol w:w="100"/>
        <w:gridCol w:w="114"/>
        <w:gridCol w:w="60"/>
        <w:gridCol w:w="1333"/>
        <w:gridCol w:w="111"/>
        <w:gridCol w:w="257"/>
        <w:gridCol w:w="60"/>
        <w:gridCol w:w="730"/>
        <w:gridCol w:w="9368"/>
        <w:gridCol w:w="51"/>
        <w:gridCol w:w="22"/>
      </w:tblGrid>
      <w:tr w:rsidR="002B1E8D" w:rsidTr="002B1E8D">
        <w:trPr>
          <w:trHeight w:val="20"/>
        </w:trPr>
        <w:tc>
          <w:tcPr>
            <w:tcW w:w="14088" w:type="dxa"/>
            <w:gridSpan w:val="12"/>
            <w:tcBorders>
              <w:top w:val="single" w:sz="4" w:space="0" w:color="000000"/>
              <w:left w:val="single" w:sz="4" w:space="0" w:color="000000"/>
              <w:bottom w:val="single" w:sz="4" w:space="0" w:color="000000"/>
              <w:right w:val="single" w:sz="4" w:space="0" w:color="000000"/>
            </w:tcBorders>
            <w:shd w:val="clear" w:color="auto" w:fill="00B0F0"/>
          </w:tcPr>
          <w:p w:rsidR="002B1E8D" w:rsidRDefault="002B1E8D" w:rsidP="00E07025">
            <w:pPr>
              <w:pStyle w:val="TableParagraph"/>
              <w:kinsoku w:val="0"/>
              <w:overflowPunct w:val="0"/>
              <w:rPr>
                <w:b/>
                <w:bCs/>
                <w:sz w:val="20"/>
                <w:szCs w:val="20"/>
              </w:rPr>
            </w:pPr>
            <w:r>
              <w:rPr>
                <w:b/>
                <w:bCs/>
                <w:sz w:val="20"/>
                <w:szCs w:val="20"/>
              </w:rPr>
              <w:t>KANUN\KANUN HÜKMÜNDE KARARNAME</w:t>
            </w:r>
          </w:p>
        </w:tc>
      </w:tr>
      <w:tr w:rsidR="002B1E8D" w:rsidTr="002B1E8D">
        <w:trPr>
          <w:trHeight w:val="20"/>
        </w:trPr>
        <w:tc>
          <w:tcPr>
            <w:tcW w:w="2099" w:type="dxa"/>
            <w:gridSpan w:val="3"/>
            <w:tcBorders>
              <w:top w:val="single" w:sz="4" w:space="0" w:color="000000"/>
              <w:left w:val="single" w:sz="4" w:space="0" w:color="000000"/>
              <w:bottom w:val="single" w:sz="4" w:space="0" w:color="000000"/>
              <w:right w:val="single" w:sz="4" w:space="0" w:color="000000"/>
            </w:tcBorders>
            <w:shd w:val="clear" w:color="auto" w:fill="9BC9D9" w:themeFill="accent4" w:themeFillTint="99"/>
          </w:tcPr>
          <w:p w:rsidR="002B1E8D" w:rsidRDefault="002B1E8D" w:rsidP="00E07025">
            <w:pPr>
              <w:pStyle w:val="TableParagraph"/>
              <w:kinsoku w:val="0"/>
              <w:overflowPunct w:val="0"/>
              <w:rPr>
                <w:b/>
                <w:bCs/>
                <w:sz w:val="20"/>
                <w:szCs w:val="20"/>
              </w:rPr>
            </w:pPr>
            <w:r>
              <w:rPr>
                <w:b/>
                <w:bCs/>
                <w:sz w:val="20"/>
                <w:szCs w:val="20"/>
              </w:rPr>
              <w:t>Tarih</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9BC9D9" w:themeFill="accent4" w:themeFillTint="99"/>
          </w:tcPr>
          <w:p w:rsidR="002B1E8D" w:rsidRDefault="002B1E8D" w:rsidP="00E07025">
            <w:pPr>
              <w:pStyle w:val="TableParagraph"/>
              <w:kinsoku w:val="0"/>
              <w:overflowPunct w:val="0"/>
              <w:rPr>
                <w:b/>
                <w:bCs/>
                <w:sz w:val="20"/>
                <w:szCs w:val="20"/>
              </w:rPr>
            </w:pPr>
            <w:r>
              <w:rPr>
                <w:b/>
                <w:bCs/>
                <w:sz w:val="20"/>
                <w:szCs w:val="20"/>
              </w:rPr>
              <w:t>Sayı</w:t>
            </w:r>
          </w:p>
        </w:tc>
        <w:tc>
          <w:tcPr>
            <w:tcW w:w="1158" w:type="dxa"/>
            <w:gridSpan w:val="4"/>
            <w:tcBorders>
              <w:top w:val="single" w:sz="4" w:space="0" w:color="000000"/>
              <w:left w:val="single" w:sz="4" w:space="0" w:color="000000"/>
              <w:bottom w:val="single" w:sz="4" w:space="0" w:color="000000"/>
              <w:right w:val="single" w:sz="4" w:space="0" w:color="000000"/>
            </w:tcBorders>
            <w:shd w:val="clear" w:color="auto" w:fill="9BC9D9" w:themeFill="accent4" w:themeFillTint="99"/>
          </w:tcPr>
          <w:p w:rsidR="002B1E8D" w:rsidRDefault="002B1E8D" w:rsidP="00E07025">
            <w:pPr>
              <w:pStyle w:val="TableParagraph"/>
              <w:kinsoku w:val="0"/>
              <w:overflowPunct w:val="0"/>
              <w:ind w:left="110"/>
              <w:rPr>
                <w:b/>
                <w:bCs/>
                <w:sz w:val="20"/>
                <w:szCs w:val="20"/>
              </w:rPr>
            </w:pPr>
            <w:r>
              <w:rPr>
                <w:b/>
                <w:bCs/>
                <w:sz w:val="20"/>
                <w:szCs w:val="20"/>
              </w:rPr>
              <w:t>No</w:t>
            </w:r>
          </w:p>
        </w:tc>
        <w:tc>
          <w:tcPr>
            <w:tcW w:w="9438" w:type="dxa"/>
            <w:gridSpan w:val="3"/>
            <w:tcBorders>
              <w:top w:val="single" w:sz="4" w:space="0" w:color="000000"/>
              <w:left w:val="single" w:sz="4" w:space="0" w:color="000000"/>
              <w:bottom w:val="single" w:sz="4" w:space="0" w:color="000000"/>
              <w:right w:val="single" w:sz="4" w:space="0" w:color="000000"/>
            </w:tcBorders>
            <w:shd w:val="clear" w:color="auto" w:fill="9BC9D9" w:themeFill="accent4" w:themeFillTint="99"/>
          </w:tcPr>
          <w:p w:rsidR="002B1E8D" w:rsidRDefault="002B1E8D" w:rsidP="00E07025">
            <w:pPr>
              <w:pStyle w:val="TableParagraph"/>
              <w:kinsoku w:val="0"/>
              <w:overflowPunct w:val="0"/>
              <w:rPr>
                <w:b/>
                <w:bCs/>
                <w:sz w:val="20"/>
                <w:szCs w:val="20"/>
              </w:rPr>
            </w:pPr>
            <w:r>
              <w:rPr>
                <w:b/>
                <w:bCs/>
                <w:sz w:val="20"/>
                <w:szCs w:val="20"/>
              </w:rPr>
              <w:t>Adı</w:t>
            </w:r>
          </w:p>
        </w:tc>
      </w:tr>
      <w:tr w:rsidR="002B1E8D" w:rsidTr="002B1E8D">
        <w:trPr>
          <w:trHeight w:val="20"/>
        </w:trPr>
        <w:tc>
          <w:tcPr>
            <w:tcW w:w="2099" w:type="dxa"/>
            <w:gridSpan w:val="3"/>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line="210" w:lineRule="exact"/>
              <w:ind w:right="247"/>
              <w:jc w:val="right"/>
              <w:rPr>
                <w:w w:val="95"/>
                <w:sz w:val="20"/>
                <w:szCs w:val="20"/>
              </w:rPr>
            </w:pPr>
            <w:proofErr w:type="gramStart"/>
            <w:r>
              <w:rPr>
                <w:w w:val="95"/>
                <w:sz w:val="20"/>
                <w:szCs w:val="20"/>
              </w:rPr>
              <w:t>23/07/1965</w:t>
            </w:r>
            <w:proofErr w:type="gramEnd"/>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line="210" w:lineRule="exact"/>
              <w:ind w:right="220"/>
              <w:jc w:val="right"/>
              <w:rPr>
                <w:w w:val="95"/>
                <w:sz w:val="20"/>
                <w:szCs w:val="20"/>
              </w:rPr>
            </w:pPr>
            <w:r>
              <w:rPr>
                <w:w w:val="95"/>
                <w:sz w:val="20"/>
                <w:szCs w:val="20"/>
              </w:rPr>
              <w:t>12056</w:t>
            </w:r>
          </w:p>
        </w:tc>
        <w:tc>
          <w:tcPr>
            <w:tcW w:w="1158" w:type="dxa"/>
            <w:gridSpan w:val="4"/>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line="210" w:lineRule="exact"/>
              <w:ind w:left="208"/>
              <w:rPr>
                <w:sz w:val="20"/>
                <w:szCs w:val="20"/>
              </w:rPr>
            </w:pPr>
            <w:r>
              <w:rPr>
                <w:sz w:val="20"/>
                <w:szCs w:val="20"/>
              </w:rPr>
              <w:t>657</w:t>
            </w:r>
          </w:p>
        </w:tc>
        <w:tc>
          <w:tcPr>
            <w:tcW w:w="9438" w:type="dxa"/>
            <w:gridSpan w:val="3"/>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line="210" w:lineRule="exact"/>
              <w:rPr>
                <w:sz w:val="20"/>
                <w:szCs w:val="20"/>
              </w:rPr>
            </w:pPr>
            <w:r>
              <w:rPr>
                <w:sz w:val="20"/>
                <w:szCs w:val="20"/>
              </w:rPr>
              <w:t>Devlet Memurları Kanunu</w:t>
            </w:r>
          </w:p>
        </w:tc>
      </w:tr>
      <w:tr w:rsidR="002B1E8D" w:rsidTr="00E07025">
        <w:trPr>
          <w:trHeight w:val="20"/>
        </w:trPr>
        <w:tc>
          <w:tcPr>
            <w:tcW w:w="2099" w:type="dxa"/>
            <w:gridSpan w:val="3"/>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10" w:lineRule="exact"/>
              <w:ind w:right="247"/>
              <w:jc w:val="right"/>
              <w:rPr>
                <w:w w:val="95"/>
                <w:sz w:val="20"/>
                <w:szCs w:val="20"/>
              </w:rPr>
            </w:pPr>
            <w:proofErr w:type="gramStart"/>
            <w:r>
              <w:rPr>
                <w:w w:val="95"/>
                <w:sz w:val="20"/>
                <w:szCs w:val="20"/>
              </w:rPr>
              <w:t>24/10/2003</w:t>
            </w:r>
            <w:proofErr w:type="gramEnd"/>
          </w:p>
        </w:tc>
        <w:tc>
          <w:tcPr>
            <w:tcW w:w="1393" w:type="dxa"/>
            <w:gridSpan w:val="2"/>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10" w:lineRule="exact"/>
              <w:ind w:right="220"/>
              <w:jc w:val="right"/>
              <w:rPr>
                <w:w w:val="95"/>
                <w:sz w:val="20"/>
                <w:szCs w:val="20"/>
              </w:rPr>
            </w:pPr>
            <w:r>
              <w:rPr>
                <w:w w:val="95"/>
                <w:sz w:val="20"/>
                <w:szCs w:val="20"/>
              </w:rPr>
              <w:t>25269</w:t>
            </w:r>
          </w:p>
        </w:tc>
        <w:tc>
          <w:tcPr>
            <w:tcW w:w="1158" w:type="dxa"/>
            <w:gridSpan w:val="4"/>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10" w:lineRule="exact"/>
              <w:ind w:left="158"/>
              <w:rPr>
                <w:sz w:val="20"/>
                <w:szCs w:val="20"/>
              </w:rPr>
            </w:pPr>
            <w:r>
              <w:rPr>
                <w:sz w:val="20"/>
                <w:szCs w:val="20"/>
              </w:rPr>
              <w:t>4982</w:t>
            </w:r>
          </w:p>
        </w:tc>
        <w:tc>
          <w:tcPr>
            <w:tcW w:w="9438" w:type="dxa"/>
            <w:gridSpan w:val="3"/>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10" w:lineRule="exact"/>
              <w:rPr>
                <w:sz w:val="20"/>
                <w:szCs w:val="20"/>
              </w:rPr>
            </w:pPr>
            <w:r>
              <w:rPr>
                <w:sz w:val="20"/>
                <w:szCs w:val="20"/>
              </w:rPr>
              <w:t>Bilgi Edinme Hakkı Kanunu</w:t>
            </w:r>
          </w:p>
        </w:tc>
      </w:tr>
      <w:tr w:rsidR="002B1E8D" w:rsidTr="002B1E8D">
        <w:trPr>
          <w:trHeight w:val="20"/>
        </w:trPr>
        <w:tc>
          <w:tcPr>
            <w:tcW w:w="2099" w:type="dxa"/>
            <w:gridSpan w:val="3"/>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before="115"/>
              <w:rPr>
                <w:sz w:val="20"/>
                <w:szCs w:val="20"/>
              </w:rPr>
            </w:pPr>
            <w:proofErr w:type="gramStart"/>
            <w:r>
              <w:rPr>
                <w:sz w:val="20"/>
                <w:szCs w:val="20"/>
              </w:rPr>
              <w:t>1/7/2005</w:t>
            </w:r>
            <w:proofErr w:type="gramEnd"/>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before="115"/>
              <w:rPr>
                <w:sz w:val="20"/>
                <w:szCs w:val="20"/>
              </w:rPr>
            </w:pPr>
            <w:r>
              <w:rPr>
                <w:sz w:val="20"/>
                <w:szCs w:val="20"/>
              </w:rPr>
              <w:t>5378</w:t>
            </w:r>
          </w:p>
        </w:tc>
        <w:tc>
          <w:tcPr>
            <w:tcW w:w="1158" w:type="dxa"/>
            <w:gridSpan w:val="4"/>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before="115"/>
              <w:ind w:left="110"/>
              <w:rPr>
                <w:sz w:val="20"/>
                <w:szCs w:val="20"/>
              </w:rPr>
            </w:pPr>
            <w:r>
              <w:rPr>
                <w:sz w:val="20"/>
                <w:szCs w:val="20"/>
              </w:rPr>
              <w:t>5378</w:t>
            </w:r>
          </w:p>
        </w:tc>
        <w:tc>
          <w:tcPr>
            <w:tcW w:w="9438" w:type="dxa"/>
            <w:gridSpan w:val="3"/>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line="230" w:lineRule="atLeast"/>
              <w:ind w:right="138"/>
              <w:rPr>
                <w:sz w:val="20"/>
                <w:szCs w:val="20"/>
              </w:rPr>
            </w:pPr>
            <w:r>
              <w:rPr>
                <w:sz w:val="20"/>
                <w:szCs w:val="20"/>
              </w:rPr>
              <w:t>Özürlüler ve Bazı Kanun Hükmünde Kararnamelerde Değişiklik Yapılması Hakkında Kanunun</w:t>
            </w:r>
          </w:p>
        </w:tc>
      </w:tr>
      <w:tr w:rsidR="002B1E8D" w:rsidTr="00E07025">
        <w:trPr>
          <w:trHeight w:val="20"/>
        </w:trPr>
        <w:tc>
          <w:tcPr>
            <w:tcW w:w="2099" w:type="dxa"/>
            <w:gridSpan w:val="3"/>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10" w:lineRule="exact"/>
              <w:rPr>
                <w:sz w:val="20"/>
                <w:szCs w:val="20"/>
              </w:rPr>
            </w:pPr>
            <w:proofErr w:type="gramStart"/>
            <w:r>
              <w:rPr>
                <w:sz w:val="20"/>
                <w:szCs w:val="20"/>
              </w:rPr>
              <w:t>03/07/2005</w:t>
            </w:r>
            <w:proofErr w:type="gramEnd"/>
          </w:p>
        </w:tc>
        <w:tc>
          <w:tcPr>
            <w:tcW w:w="1393" w:type="dxa"/>
            <w:gridSpan w:val="2"/>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10" w:lineRule="exact"/>
              <w:rPr>
                <w:sz w:val="20"/>
                <w:szCs w:val="20"/>
              </w:rPr>
            </w:pPr>
            <w:r>
              <w:rPr>
                <w:sz w:val="20"/>
                <w:szCs w:val="20"/>
              </w:rPr>
              <w:t>25876</w:t>
            </w:r>
          </w:p>
        </w:tc>
        <w:tc>
          <w:tcPr>
            <w:tcW w:w="1158" w:type="dxa"/>
            <w:gridSpan w:val="4"/>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10" w:lineRule="exact"/>
              <w:ind w:left="110"/>
              <w:rPr>
                <w:sz w:val="20"/>
                <w:szCs w:val="20"/>
              </w:rPr>
            </w:pPr>
            <w:r>
              <w:rPr>
                <w:sz w:val="20"/>
                <w:szCs w:val="20"/>
              </w:rPr>
              <w:t>5395</w:t>
            </w:r>
          </w:p>
        </w:tc>
        <w:tc>
          <w:tcPr>
            <w:tcW w:w="9438" w:type="dxa"/>
            <w:gridSpan w:val="3"/>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10" w:lineRule="exact"/>
              <w:rPr>
                <w:sz w:val="20"/>
                <w:szCs w:val="20"/>
              </w:rPr>
            </w:pPr>
            <w:r>
              <w:rPr>
                <w:sz w:val="20"/>
                <w:szCs w:val="20"/>
              </w:rPr>
              <w:t>Çocuk Koruma Kanunu</w:t>
            </w:r>
          </w:p>
        </w:tc>
      </w:tr>
      <w:tr w:rsidR="002B1E8D" w:rsidTr="002B1E8D">
        <w:trPr>
          <w:trHeight w:val="20"/>
        </w:trPr>
        <w:tc>
          <w:tcPr>
            <w:tcW w:w="2099" w:type="dxa"/>
            <w:gridSpan w:val="3"/>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line="208" w:lineRule="exact"/>
              <w:rPr>
                <w:sz w:val="20"/>
                <w:szCs w:val="20"/>
              </w:rPr>
            </w:pPr>
            <w:proofErr w:type="gramStart"/>
            <w:r>
              <w:rPr>
                <w:sz w:val="20"/>
                <w:szCs w:val="20"/>
              </w:rPr>
              <w:t>14/6/1973</w:t>
            </w:r>
            <w:proofErr w:type="gramEnd"/>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line="208" w:lineRule="exact"/>
              <w:rPr>
                <w:sz w:val="20"/>
                <w:szCs w:val="20"/>
              </w:rPr>
            </w:pPr>
            <w:r>
              <w:rPr>
                <w:sz w:val="20"/>
                <w:szCs w:val="20"/>
              </w:rPr>
              <w:t>1739</w:t>
            </w:r>
          </w:p>
        </w:tc>
        <w:tc>
          <w:tcPr>
            <w:tcW w:w="1158" w:type="dxa"/>
            <w:gridSpan w:val="4"/>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line="208" w:lineRule="exact"/>
              <w:ind w:left="110"/>
              <w:rPr>
                <w:sz w:val="20"/>
                <w:szCs w:val="20"/>
              </w:rPr>
            </w:pPr>
            <w:r>
              <w:rPr>
                <w:sz w:val="20"/>
                <w:szCs w:val="20"/>
              </w:rPr>
              <w:t>1739</w:t>
            </w:r>
          </w:p>
        </w:tc>
        <w:tc>
          <w:tcPr>
            <w:tcW w:w="9438" w:type="dxa"/>
            <w:gridSpan w:val="3"/>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line="208" w:lineRule="exact"/>
              <w:rPr>
                <w:sz w:val="20"/>
                <w:szCs w:val="20"/>
              </w:rPr>
            </w:pPr>
            <w:r>
              <w:rPr>
                <w:sz w:val="20"/>
                <w:szCs w:val="20"/>
              </w:rPr>
              <w:t>Millî Eğitim Temel Kanunu</w:t>
            </w:r>
          </w:p>
        </w:tc>
      </w:tr>
      <w:tr w:rsidR="002B1E8D" w:rsidTr="00E07025">
        <w:trPr>
          <w:trHeight w:val="20"/>
        </w:trPr>
        <w:tc>
          <w:tcPr>
            <w:tcW w:w="2099" w:type="dxa"/>
            <w:gridSpan w:val="3"/>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10" w:lineRule="exact"/>
              <w:rPr>
                <w:sz w:val="20"/>
                <w:szCs w:val="20"/>
              </w:rPr>
            </w:pPr>
            <w:proofErr w:type="gramStart"/>
            <w:r>
              <w:rPr>
                <w:sz w:val="20"/>
                <w:szCs w:val="20"/>
              </w:rPr>
              <w:t>14/02/2007</w:t>
            </w:r>
            <w:proofErr w:type="gramEnd"/>
          </w:p>
        </w:tc>
        <w:tc>
          <w:tcPr>
            <w:tcW w:w="1393" w:type="dxa"/>
            <w:gridSpan w:val="2"/>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10" w:lineRule="exact"/>
              <w:rPr>
                <w:sz w:val="20"/>
                <w:szCs w:val="20"/>
              </w:rPr>
            </w:pPr>
            <w:r>
              <w:rPr>
                <w:sz w:val="20"/>
                <w:szCs w:val="20"/>
              </w:rPr>
              <w:t>26434</w:t>
            </w:r>
          </w:p>
        </w:tc>
        <w:tc>
          <w:tcPr>
            <w:tcW w:w="1158" w:type="dxa"/>
            <w:gridSpan w:val="4"/>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10" w:lineRule="exact"/>
              <w:ind w:left="110"/>
              <w:rPr>
                <w:sz w:val="20"/>
                <w:szCs w:val="20"/>
              </w:rPr>
            </w:pPr>
            <w:r>
              <w:rPr>
                <w:sz w:val="20"/>
                <w:szCs w:val="20"/>
              </w:rPr>
              <w:t>5580</w:t>
            </w:r>
          </w:p>
        </w:tc>
        <w:tc>
          <w:tcPr>
            <w:tcW w:w="9438" w:type="dxa"/>
            <w:gridSpan w:val="3"/>
            <w:tcBorders>
              <w:top w:val="single" w:sz="4" w:space="0" w:color="000000"/>
              <w:left w:val="single" w:sz="4" w:space="0" w:color="000000"/>
              <w:bottom w:val="single" w:sz="4" w:space="0" w:color="000000"/>
              <w:right w:val="single" w:sz="4" w:space="0" w:color="000000"/>
            </w:tcBorders>
          </w:tcPr>
          <w:p w:rsidR="002B1E8D" w:rsidRDefault="0017341F" w:rsidP="00E07025">
            <w:pPr>
              <w:pStyle w:val="TableParagraph"/>
              <w:kinsoku w:val="0"/>
              <w:overflowPunct w:val="0"/>
              <w:spacing w:line="210" w:lineRule="exact"/>
              <w:rPr>
                <w:sz w:val="20"/>
                <w:szCs w:val="20"/>
              </w:rPr>
            </w:pPr>
            <w:hyperlink r:id="rId23" w:history="1">
              <w:r w:rsidR="002B1E8D">
                <w:rPr>
                  <w:sz w:val="20"/>
                  <w:szCs w:val="20"/>
                </w:rPr>
                <w:t>Özel Öğretim Kurumları Kanunu</w:t>
              </w:r>
            </w:hyperlink>
          </w:p>
        </w:tc>
      </w:tr>
      <w:tr w:rsidR="002B1E8D" w:rsidTr="002B1E8D">
        <w:trPr>
          <w:trHeight w:val="20"/>
        </w:trPr>
        <w:tc>
          <w:tcPr>
            <w:tcW w:w="2099" w:type="dxa"/>
            <w:gridSpan w:val="3"/>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before="19" w:line="227" w:lineRule="exact"/>
              <w:rPr>
                <w:sz w:val="20"/>
                <w:szCs w:val="20"/>
              </w:rPr>
            </w:pPr>
            <w:proofErr w:type="gramStart"/>
            <w:r>
              <w:rPr>
                <w:sz w:val="20"/>
                <w:szCs w:val="20"/>
              </w:rPr>
              <w:t>19/06/1986</w:t>
            </w:r>
            <w:proofErr w:type="gramEnd"/>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before="19" w:line="227" w:lineRule="exact"/>
              <w:rPr>
                <w:sz w:val="20"/>
                <w:szCs w:val="20"/>
              </w:rPr>
            </w:pPr>
            <w:r>
              <w:rPr>
                <w:sz w:val="20"/>
                <w:szCs w:val="20"/>
              </w:rPr>
              <w:t>19139</w:t>
            </w:r>
          </w:p>
        </w:tc>
        <w:tc>
          <w:tcPr>
            <w:tcW w:w="1158" w:type="dxa"/>
            <w:gridSpan w:val="4"/>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before="19" w:line="227" w:lineRule="exact"/>
              <w:ind w:left="110"/>
              <w:rPr>
                <w:sz w:val="20"/>
                <w:szCs w:val="20"/>
              </w:rPr>
            </w:pPr>
            <w:r>
              <w:rPr>
                <w:sz w:val="20"/>
                <w:szCs w:val="20"/>
              </w:rPr>
              <w:t>3308</w:t>
            </w:r>
          </w:p>
        </w:tc>
        <w:tc>
          <w:tcPr>
            <w:tcW w:w="9438" w:type="dxa"/>
            <w:gridSpan w:val="3"/>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17341F" w:rsidP="00E07025">
            <w:pPr>
              <w:pStyle w:val="TableParagraph"/>
              <w:kinsoku w:val="0"/>
              <w:overflowPunct w:val="0"/>
              <w:spacing w:before="19" w:line="227" w:lineRule="exact"/>
              <w:rPr>
                <w:sz w:val="20"/>
                <w:szCs w:val="20"/>
              </w:rPr>
            </w:pPr>
            <w:hyperlink r:id="rId24" w:history="1">
              <w:r w:rsidR="002B1E8D">
                <w:rPr>
                  <w:sz w:val="20"/>
                  <w:szCs w:val="20"/>
                </w:rPr>
                <w:t>Meslekî Eğitim Kanunu</w:t>
              </w:r>
            </w:hyperlink>
          </w:p>
        </w:tc>
      </w:tr>
      <w:tr w:rsidR="002B1E8D" w:rsidTr="00E07025">
        <w:trPr>
          <w:trHeight w:val="20"/>
        </w:trPr>
        <w:tc>
          <w:tcPr>
            <w:tcW w:w="2099" w:type="dxa"/>
            <w:gridSpan w:val="3"/>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10" w:lineRule="exact"/>
              <w:rPr>
                <w:sz w:val="20"/>
                <w:szCs w:val="20"/>
              </w:rPr>
            </w:pPr>
            <w:proofErr w:type="gramStart"/>
            <w:r>
              <w:rPr>
                <w:sz w:val="20"/>
                <w:szCs w:val="20"/>
                <w:shd w:val="clear" w:color="auto" w:fill="FBFBFB"/>
              </w:rPr>
              <w:lastRenderedPageBreak/>
              <w:t>12/01/1961</w:t>
            </w:r>
            <w:proofErr w:type="gramEnd"/>
          </w:p>
        </w:tc>
        <w:tc>
          <w:tcPr>
            <w:tcW w:w="1393" w:type="dxa"/>
            <w:gridSpan w:val="2"/>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10" w:lineRule="exact"/>
              <w:rPr>
                <w:sz w:val="20"/>
                <w:szCs w:val="20"/>
              </w:rPr>
            </w:pPr>
            <w:r>
              <w:rPr>
                <w:sz w:val="20"/>
                <w:szCs w:val="20"/>
                <w:shd w:val="clear" w:color="auto" w:fill="FBFBFB"/>
              </w:rPr>
              <w:t>10705</w:t>
            </w:r>
          </w:p>
        </w:tc>
        <w:tc>
          <w:tcPr>
            <w:tcW w:w="1158" w:type="dxa"/>
            <w:gridSpan w:val="4"/>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10" w:lineRule="exact"/>
              <w:ind w:left="110"/>
              <w:rPr>
                <w:sz w:val="20"/>
                <w:szCs w:val="20"/>
              </w:rPr>
            </w:pPr>
            <w:r>
              <w:rPr>
                <w:sz w:val="20"/>
                <w:szCs w:val="20"/>
                <w:shd w:val="clear" w:color="auto" w:fill="FBFBFB"/>
              </w:rPr>
              <w:t>222</w:t>
            </w:r>
          </w:p>
        </w:tc>
        <w:tc>
          <w:tcPr>
            <w:tcW w:w="9438" w:type="dxa"/>
            <w:gridSpan w:val="3"/>
            <w:tcBorders>
              <w:top w:val="single" w:sz="4" w:space="0" w:color="000000"/>
              <w:left w:val="single" w:sz="4" w:space="0" w:color="000000"/>
              <w:bottom w:val="single" w:sz="4" w:space="0" w:color="000000"/>
              <w:right w:val="single" w:sz="4" w:space="0" w:color="000000"/>
            </w:tcBorders>
          </w:tcPr>
          <w:p w:rsidR="002B1E8D" w:rsidRDefault="0017341F" w:rsidP="00E07025">
            <w:pPr>
              <w:pStyle w:val="TableParagraph"/>
              <w:kinsoku w:val="0"/>
              <w:overflowPunct w:val="0"/>
              <w:spacing w:line="210" w:lineRule="exact"/>
              <w:rPr>
                <w:sz w:val="20"/>
                <w:szCs w:val="20"/>
              </w:rPr>
            </w:pPr>
            <w:hyperlink r:id="rId25" w:history="1">
              <w:r w:rsidR="002B1E8D">
                <w:rPr>
                  <w:sz w:val="20"/>
                  <w:szCs w:val="20"/>
                </w:rPr>
                <w:t>İlköğretim ve Eğitim Kanunu</w:t>
              </w:r>
            </w:hyperlink>
          </w:p>
        </w:tc>
      </w:tr>
      <w:tr w:rsidR="002B1E8D" w:rsidTr="002B1E8D">
        <w:trPr>
          <w:trHeight w:val="20"/>
        </w:trPr>
        <w:tc>
          <w:tcPr>
            <w:tcW w:w="2099" w:type="dxa"/>
            <w:gridSpan w:val="3"/>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before="115"/>
              <w:rPr>
                <w:sz w:val="20"/>
                <w:szCs w:val="20"/>
              </w:rPr>
            </w:pPr>
            <w:proofErr w:type="gramStart"/>
            <w:r>
              <w:rPr>
                <w:sz w:val="20"/>
                <w:szCs w:val="20"/>
                <w:shd w:val="clear" w:color="auto" w:fill="FBFBFB"/>
              </w:rPr>
              <w:t>14/09/2011</w:t>
            </w:r>
            <w:proofErr w:type="gramEnd"/>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before="115"/>
              <w:rPr>
                <w:sz w:val="20"/>
                <w:szCs w:val="20"/>
              </w:rPr>
            </w:pPr>
            <w:r>
              <w:rPr>
                <w:sz w:val="20"/>
                <w:szCs w:val="20"/>
              </w:rPr>
              <w:t>652</w:t>
            </w:r>
          </w:p>
        </w:tc>
        <w:tc>
          <w:tcPr>
            <w:tcW w:w="1158" w:type="dxa"/>
            <w:gridSpan w:val="4"/>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before="115"/>
              <w:ind w:left="110"/>
              <w:rPr>
                <w:sz w:val="20"/>
                <w:szCs w:val="20"/>
              </w:rPr>
            </w:pPr>
            <w:r>
              <w:rPr>
                <w:sz w:val="20"/>
                <w:szCs w:val="20"/>
              </w:rPr>
              <w:t>28054</w:t>
            </w:r>
          </w:p>
        </w:tc>
        <w:tc>
          <w:tcPr>
            <w:tcW w:w="9438" w:type="dxa"/>
            <w:gridSpan w:val="3"/>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line="230" w:lineRule="atLeast"/>
              <w:ind w:right="138"/>
              <w:rPr>
                <w:sz w:val="20"/>
                <w:szCs w:val="20"/>
              </w:rPr>
            </w:pPr>
            <w:r>
              <w:rPr>
                <w:sz w:val="20"/>
                <w:szCs w:val="20"/>
              </w:rPr>
              <w:t>652 sayılı Milli Eğitim Bakanlığının Teşkilat ve Görevleri Hakkında Kanun Hükmünde Kararname</w:t>
            </w:r>
          </w:p>
        </w:tc>
      </w:tr>
      <w:tr w:rsidR="002B1E8D" w:rsidTr="00E07025">
        <w:trPr>
          <w:trHeight w:val="20"/>
        </w:trPr>
        <w:tc>
          <w:tcPr>
            <w:tcW w:w="2099" w:type="dxa"/>
            <w:gridSpan w:val="3"/>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before="91"/>
              <w:rPr>
                <w:sz w:val="20"/>
                <w:szCs w:val="20"/>
              </w:rPr>
            </w:pPr>
            <w:proofErr w:type="gramStart"/>
            <w:r>
              <w:rPr>
                <w:sz w:val="20"/>
                <w:szCs w:val="20"/>
                <w:shd w:val="clear" w:color="auto" w:fill="FBFBFB"/>
              </w:rPr>
              <w:t>06/06/1997</w:t>
            </w:r>
            <w:proofErr w:type="gramEnd"/>
          </w:p>
        </w:tc>
        <w:tc>
          <w:tcPr>
            <w:tcW w:w="1393" w:type="dxa"/>
            <w:gridSpan w:val="2"/>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before="91"/>
              <w:rPr>
                <w:sz w:val="20"/>
                <w:szCs w:val="20"/>
              </w:rPr>
            </w:pPr>
            <w:r>
              <w:rPr>
                <w:sz w:val="20"/>
                <w:szCs w:val="20"/>
              </w:rPr>
              <w:t>573</w:t>
            </w:r>
          </w:p>
        </w:tc>
        <w:tc>
          <w:tcPr>
            <w:tcW w:w="1158" w:type="dxa"/>
            <w:gridSpan w:val="4"/>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before="91"/>
              <w:ind w:left="110"/>
              <w:rPr>
                <w:sz w:val="20"/>
                <w:szCs w:val="20"/>
              </w:rPr>
            </w:pPr>
            <w:r>
              <w:rPr>
                <w:sz w:val="20"/>
                <w:szCs w:val="20"/>
              </w:rPr>
              <w:t>23011</w:t>
            </w:r>
          </w:p>
        </w:tc>
        <w:tc>
          <w:tcPr>
            <w:tcW w:w="9438" w:type="dxa"/>
            <w:gridSpan w:val="3"/>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before="91"/>
              <w:rPr>
                <w:sz w:val="20"/>
                <w:szCs w:val="20"/>
              </w:rPr>
            </w:pPr>
            <w:r>
              <w:rPr>
                <w:sz w:val="20"/>
                <w:szCs w:val="20"/>
              </w:rPr>
              <w:t>573 Sayılı Özel Eğitim Hakkında Kanun Hükmünde Kararname</w:t>
            </w:r>
          </w:p>
        </w:tc>
      </w:tr>
      <w:tr w:rsidR="002B1E8D" w:rsidTr="002B1E8D">
        <w:trPr>
          <w:gridAfter w:val="1"/>
          <w:wAfter w:w="19" w:type="dxa"/>
          <w:trHeight w:val="20"/>
        </w:trPr>
        <w:tc>
          <w:tcPr>
            <w:tcW w:w="14069" w:type="dxa"/>
            <w:gridSpan w:val="11"/>
            <w:tcBorders>
              <w:top w:val="single" w:sz="4" w:space="0" w:color="000000"/>
              <w:left w:val="single" w:sz="4" w:space="0" w:color="000000"/>
              <w:bottom w:val="single" w:sz="4" w:space="0" w:color="000000"/>
              <w:right w:val="single" w:sz="4" w:space="0" w:color="000000"/>
            </w:tcBorders>
            <w:shd w:val="clear" w:color="auto" w:fill="00B0F0"/>
          </w:tcPr>
          <w:p w:rsidR="002B1E8D" w:rsidRDefault="002B1E8D" w:rsidP="00E07025">
            <w:pPr>
              <w:pStyle w:val="TableParagraph"/>
              <w:kinsoku w:val="0"/>
              <w:overflowPunct w:val="0"/>
              <w:rPr>
                <w:b/>
                <w:bCs/>
                <w:sz w:val="20"/>
                <w:szCs w:val="20"/>
              </w:rPr>
            </w:pPr>
            <w:r>
              <w:rPr>
                <w:b/>
                <w:bCs/>
                <w:sz w:val="20"/>
                <w:szCs w:val="20"/>
              </w:rPr>
              <w:t>YÖNETMELİK</w:t>
            </w:r>
          </w:p>
        </w:tc>
      </w:tr>
      <w:tr w:rsidR="002B1E8D" w:rsidTr="002B1E8D">
        <w:trPr>
          <w:gridAfter w:val="1"/>
          <w:wAfter w:w="19" w:type="dxa"/>
          <w:trHeight w:val="20"/>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9BC9D9" w:themeFill="accent4" w:themeFillTint="99"/>
          </w:tcPr>
          <w:p w:rsidR="002B1E8D" w:rsidRDefault="002B1E8D" w:rsidP="00E07025">
            <w:pPr>
              <w:pStyle w:val="TableParagraph"/>
              <w:kinsoku w:val="0"/>
              <w:overflowPunct w:val="0"/>
              <w:rPr>
                <w:b/>
                <w:bCs/>
                <w:sz w:val="20"/>
                <w:szCs w:val="20"/>
              </w:rPr>
            </w:pPr>
            <w:r>
              <w:rPr>
                <w:b/>
                <w:bCs/>
                <w:sz w:val="20"/>
                <w:szCs w:val="20"/>
              </w:rPr>
              <w:t>Tarih</w:t>
            </w:r>
          </w:p>
        </w:tc>
        <w:tc>
          <w:tcPr>
            <w:tcW w:w="1935" w:type="dxa"/>
            <w:gridSpan w:val="6"/>
            <w:tcBorders>
              <w:top w:val="single" w:sz="4" w:space="0" w:color="000000"/>
              <w:left w:val="single" w:sz="4" w:space="0" w:color="000000"/>
              <w:bottom w:val="single" w:sz="4" w:space="0" w:color="000000"/>
              <w:right w:val="single" w:sz="4" w:space="0" w:color="000000"/>
            </w:tcBorders>
            <w:shd w:val="clear" w:color="auto" w:fill="9BC9D9" w:themeFill="accent4" w:themeFillTint="99"/>
          </w:tcPr>
          <w:p w:rsidR="002B1E8D" w:rsidRDefault="002B1E8D" w:rsidP="00E07025">
            <w:pPr>
              <w:pStyle w:val="TableParagraph"/>
              <w:kinsoku w:val="0"/>
              <w:overflowPunct w:val="0"/>
              <w:ind w:left="108"/>
              <w:rPr>
                <w:b/>
                <w:bCs/>
                <w:sz w:val="20"/>
                <w:szCs w:val="20"/>
              </w:rPr>
            </w:pPr>
            <w:r>
              <w:rPr>
                <w:b/>
                <w:bCs/>
                <w:sz w:val="20"/>
                <w:szCs w:val="20"/>
              </w:rPr>
              <w:t>Sayı</w:t>
            </w:r>
          </w:p>
        </w:tc>
        <w:tc>
          <w:tcPr>
            <w:tcW w:w="10149" w:type="dxa"/>
            <w:gridSpan w:val="3"/>
            <w:tcBorders>
              <w:top w:val="single" w:sz="4" w:space="0" w:color="000000"/>
              <w:left w:val="single" w:sz="4" w:space="0" w:color="000000"/>
              <w:bottom w:val="single" w:sz="4" w:space="0" w:color="000000"/>
              <w:right w:val="single" w:sz="4" w:space="0" w:color="000000"/>
            </w:tcBorders>
            <w:shd w:val="clear" w:color="auto" w:fill="9BC9D9" w:themeFill="accent4" w:themeFillTint="99"/>
          </w:tcPr>
          <w:p w:rsidR="002B1E8D" w:rsidRDefault="002B1E8D" w:rsidP="00E07025">
            <w:pPr>
              <w:pStyle w:val="TableParagraph"/>
              <w:kinsoku w:val="0"/>
              <w:overflowPunct w:val="0"/>
              <w:ind w:left="108"/>
              <w:rPr>
                <w:b/>
                <w:bCs/>
                <w:sz w:val="20"/>
                <w:szCs w:val="20"/>
              </w:rPr>
            </w:pPr>
            <w:r>
              <w:rPr>
                <w:b/>
                <w:bCs/>
                <w:sz w:val="20"/>
                <w:szCs w:val="20"/>
              </w:rPr>
              <w:t>Adı</w:t>
            </w:r>
          </w:p>
        </w:tc>
      </w:tr>
      <w:tr w:rsidR="002B1E8D" w:rsidTr="002B1E8D">
        <w:trPr>
          <w:gridAfter w:val="1"/>
          <w:wAfter w:w="19" w:type="dxa"/>
          <w:trHeight w:val="20"/>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before="115"/>
              <w:rPr>
                <w:sz w:val="20"/>
                <w:szCs w:val="20"/>
              </w:rPr>
            </w:pPr>
            <w:proofErr w:type="gramStart"/>
            <w:r>
              <w:rPr>
                <w:sz w:val="20"/>
                <w:szCs w:val="20"/>
              </w:rPr>
              <w:t>18/06/2014</w:t>
            </w:r>
            <w:proofErr w:type="gramEnd"/>
          </w:p>
        </w:tc>
        <w:tc>
          <w:tcPr>
            <w:tcW w:w="1935" w:type="dxa"/>
            <w:gridSpan w:val="6"/>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before="115"/>
              <w:ind w:left="108"/>
              <w:rPr>
                <w:sz w:val="20"/>
                <w:szCs w:val="20"/>
              </w:rPr>
            </w:pPr>
            <w:r>
              <w:rPr>
                <w:sz w:val="20"/>
                <w:szCs w:val="20"/>
              </w:rPr>
              <w:t>29034</w:t>
            </w:r>
          </w:p>
        </w:tc>
        <w:tc>
          <w:tcPr>
            <w:tcW w:w="10149" w:type="dxa"/>
            <w:gridSpan w:val="3"/>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line="230" w:lineRule="atLeast"/>
              <w:ind w:left="108" w:right="235"/>
              <w:rPr>
                <w:sz w:val="20"/>
                <w:szCs w:val="20"/>
              </w:rPr>
            </w:pPr>
            <w:r>
              <w:rPr>
                <w:sz w:val="20"/>
                <w:szCs w:val="20"/>
              </w:rPr>
              <w:t>Millî Eğitim Bakanlığına Bağlı Eğitim Kurumları Yönetici ve Öğretmenlerinin Norm Kadrolarına İlişkin Yönetmelik</w:t>
            </w:r>
          </w:p>
        </w:tc>
      </w:tr>
      <w:tr w:rsidR="002B1E8D" w:rsidTr="00E07025">
        <w:trPr>
          <w:gridAfter w:val="1"/>
          <w:wAfter w:w="19" w:type="dxa"/>
          <w:trHeight w:val="20"/>
        </w:trPr>
        <w:tc>
          <w:tcPr>
            <w:tcW w:w="1985" w:type="dxa"/>
            <w:gridSpan w:val="2"/>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before="113"/>
              <w:rPr>
                <w:sz w:val="20"/>
                <w:szCs w:val="20"/>
              </w:rPr>
            </w:pPr>
            <w:proofErr w:type="gramStart"/>
            <w:r>
              <w:rPr>
                <w:sz w:val="20"/>
                <w:szCs w:val="20"/>
              </w:rPr>
              <w:t>24/05/2014</w:t>
            </w:r>
            <w:proofErr w:type="gramEnd"/>
          </w:p>
        </w:tc>
        <w:tc>
          <w:tcPr>
            <w:tcW w:w="1935" w:type="dxa"/>
            <w:gridSpan w:val="6"/>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before="113"/>
              <w:ind w:left="108"/>
              <w:rPr>
                <w:sz w:val="20"/>
                <w:szCs w:val="20"/>
              </w:rPr>
            </w:pPr>
            <w:r>
              <w:rPr>
                <w:sz w:val="20"/>
                <w:szCs w:val="20"/>
              </w:rPr>
              <w:t>29009</w:t>
            </w:r>
          </w:p>
        </w:tc>
        <w:tc>
          <w:tcPr>
            <w:tcW w:w="10149" w:type="dxa"/>
            <w:gridSpan w:val="3"/>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before="4" w:line="228" w:lineRule="exact"/>
              <w:ind w:left="108" w:right="162"/>
              <w:rPr>
                <w:sz w:val="20"/>
                <w:szCs w:val="20"/>
              </w:rPr>
            </w:pPr>
            <w:r>
              <w:rPr>
                <w:sz w:val="20"/>
                <w:szCs w:val="20"/>
              </w:rPr>
              <w:t>Millî Eğitim Bakanlığı Rehberlik ve Denetim Başkanlığı İle Maarif Müfettişleri Başkanlıkları Yönetmeliği</w:t>
            </w:r>
          </w:p>
        </w:tc>
      </w:tr>
      <w:tr w:rsidR="002B1E8D" w:rsidTr="002B1E8D">
        <w:trPr>
          <w:gridAfter w:val="1"/>
          <w:wAfter w:w="19" w:type="dxa"/>
          <w:trHeight w:val="20"/>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line="208" w:lineRule="exact"/>
              <w:rPr>
                <w:sz w:val="20"/>
                <w:szCs w:val="20"/>
              </w:rPr>
            </w:pPr>
            <w:proofErr w:type="gramStart"/>
            <w:r>
              <w:rPr>
                <w:sz w:val="20"/>
                <w:szCs w:val="20"/>
              </w:rPr>
              <w:t>07/09/2013</w:t>
            </w:r>
            <w:proofErr w:type="gramEnd"/>
          </w:p>
        </w:tc>
        <w:tc>
          <w:tcPr>
            <w:tcW w:w="1935" w:type="dxa"/>
            <w:gridSpan w:val="6"/>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line="208" w:lineRule="exact"/>
              <w:ind w:left="108"/>
              <w:rPr>
                <w:sz w:val="20"/>
                <w:szCs w:val="20"/>
              </w:rPr>
            </w:pPr>
            <w:r>
              <w:rPr>
                <w:sz w:val="20"/>
                <w:szCs w:val="20"/>
              </w:rPr>
              <w:t>28758</w:t>
            </w:r>
          </w:p>
        </w:tc>
        <w:tc>
          <w:tcPr>
            <w:tcW w:w="10149" w:type="dxa"/>
            <w:gridSpan w:val="3"/>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line="208" w:lineRule="exact"/>
              <w:ind w:left="108"/>
              <w:rPr>
                <w:sz w:val="20"/>
                <w:szCs w:val="20"/>
              </w:rPr>
            </w:pPr>
            <w:r>
              <w:rPr>
                <w:sz w:val="20"/>
                <w:szCs w:val="20"/>
              </w:rPr>
              <w:t>Millî Eğitim Bakanlığı Ortaöğretim Kurumları Yönetmeliği</w:t>
            </w:r>
          </w:p>
        </w:tc>
      </w:tr>
      <w:tr w:rsidR="002B1E8D" w:rsidTr="00E07025">
        <w:trPr>
          <w:gridAfter w:val="1"/>
          <w:wAfter w:w="19" w:type="dxa"/>
          <w:trHeight w:val="20"/>
        </w:trPr>
        <w:tc>
          <w:tcPr>
            <w:tcW w:w="1985" w:type="dxa"/>
            <w:gridSpan w:val="2"/>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10" w:lineRule="exact"/>
              <w:rPr>
                <w:sz w:val="20"/>
                <w:szCs w:val="20"/>
              </w:rPr>
            </w:pPr>
            <w:proofErr w:type="gramStart"/>
            <w:r>
              <w:rPr>
                <w:sz w:val="20"/>
                <w:szCs w:val="20"/>
              </w:rPr>
              <w:t>18/05/2012</w:t>
            </w:r>
            <w:proofErr w:type="gramEnd"/>
          </w:p>
        </w:tc>
        <w:tc>
          <w:tcPr>
            <w:tcW w:w="1935" w:type="dxa"/>
            <w:gridSpan w:val="6"/>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10" w:lineRule="exact"/>
              <w:ind w:left="108"/>
              <w:rPr>
                <w:sz w:val="20"/>
                <w:szCs w:val="20"/>
              </w:rPr>
            </w:pPr>
            <w:r>
              <w:rPr>
                <w:sz w:val="20"/>
                <w:szCs w:val="20"/>
              </w:rPr>
              <w:t>28296</w:t>
            </w:r>
          </w:p>
        </w:tc>
        <w:tc>
          <w:tcPr>
            <w:tcW w:w="10149" w:type="dxa"/>
            <w:gridSpan w:val="3"/>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10" w:lineRule="exact"/>
              <w:ind w:left="108"/>
              <w:rPr>
                <w:sz w:val="20"/>
                <w:szCs w:val="20"/>
              </w:rPr>
            </w:pPr>
            <w:r>
              <w:rPr>
                <w:sz w:val="20"/>
                <w:szCs w:val="20"/>
              </w:rPr>
              <w:t>Millî Eğitim Bakanlığı Özel Eğitim Kurumları Yönetmeliği</w:t>
            </w:r>
          </w:p>
        </w:tc>
      </w:tr>
      <w:tr w:rsidR="002B1E8D" w:rsidTr="002B1E8D">
        <w:trPr>
          <w:gridAfter w:val="1"/>
          <w:wAfter w:w="19" w:type="dxa"/>
          <w:trHeight w:val="20"/>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line="210" w:lineRule="exact"/>
              <w:rPr>
                <w:sz w:val="20"/>
                <w:szCs w:val="20"/>
              </w:rPr>
            </w:pPr>
            <w:proofErr w:type="gramStart"/>
            <w:r>
              <w:rPr>
                <w:sz w:val="20"/>
                <w:szCs w:val="20"/>
              </w:rPr>
              <w:t>20/03/2012</w:t>
            </w:r>
            <w:proofErr w:type="gramEnd"/>
          </w:p>
        </w:tc>
        <w:tc>
          <w:tcPr>
            <w:tcW w:w="1935" w:type="dxa"/>
            <w:gridSpan w:val="6"/>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line="210" w:lineRule="exact"/>
              <w:ind w:left="108"/>
              <w:rPr>
                <w:sz w:val="20"/>
                <w:szCs w:val="20"/>
              </w:rPr>
            </w:pPr>
            <w:r>
              <w:rPr>
                <w:sz w:val="20"/>
                <w:szCs w:val="20"/>
              </w:rPr>
              <w:t>28239</w:t>
            </w:r>
          </w:p>
        </w:tc>
        <w:tc>
          <w:tcPr>
            <w:tcW w:w="10149" w:type="dxa"/>
            <w:gridSpan w:val="3"/>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line="210" w:lineRule="exact"/>
              <w:ind w:left="108"/>
              <w:rPr>
                <w:sz w:val="20"/>
                <w:szCs w:val="20"/>
              </w:rPr>
            </w:pPr>
            <w:r>
              <w:rPr>
                <w:sz w:val="20"/>
                <w:szCs w:val="20"/>
              </w:rPr>
              <w:t>Millî Eğitim Bakanlığı Özel Öğretim Kurumları Yönetmeliği</w:t>
            </w:r>
          </w:p>
        </w:tc>
      </w:tr>
      <w:tr w:rsidR="002B1E8D" w:rsidTr="00E07025">
        <w:trPr>
          <w:gridAfter w:val="1"/>
          <w:wAfter w:w="19" w:type="dxa"/>
          <w:trHeight w:val="20"/>
        </w:trPr>
        <w:tc>
          <w:tcPr>
            <w:tcW w:w="1985" w:type="dxa"/>
            <w:gridSpan w:val="2"/>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10" w:lineRule="exact"/>
              <w:rPr>
                <w:sz w:val="20"/>
                <w:szCs w:val="20"/>
              </w:rPr>
            </w:pPr>
            <w:r>
              <w:rPr>
                <w:sz w:val="20"/>
                <w:szCs w:val="20"/>
              </w:rPr>
              <w:t>17.04.2015</w:t>
            </w:r>
          </w:p>
        </w:tc>
        <w:tc>
          <w:tcPr>
            <w:tcW w:w="1935" w:type="dxa"/>
            <w:gridSpan w:val="6"/>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10" w:lineRule="exact"/>
              <w:ind w:left="108"/>
              <w:rPr>
                <w:sz w:val="20"/>
                <w:szCs w:val="20"/>
              </w:rPr>
            </w:pPr>
            <w:r>
              <w:rPr>
                <w:sz w:val="20"/>
                <w:szCs w:val="20"/>
              </w:rPr>
              <w:t>29329</w:t>
            </w:r>
          </w:p>
        </w:tc>
        <w:tc>
          <w:tcPr>
            <w:tcW w:w="10149" w:type="dxa"/>
            <w:gridSpan w:val="3"/>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10" w:lineRule="exact"/>
              <w:ind w:left="108"/>
              <w:rPr>
                <w:sz w:val="20"/>
                <w:szCs w:val="20"/>
              </w:rPr>
            </w:pPr>
            <w:r>
              <w:rPr>
                <w:sz w:val="20"/>
                <w:szCs w:val="20"/>
              </w:rPr>
              <w:t>Millî Eğitim Bakanlığı Öğretmenlerinin Atama ve Yer Değiştirme Yönetim</w:t>
            </w:r>
          </w:p>
        </w:tc>
      </w:tr>
      <w:tr w:rsidR="002B1E8D" w:rsidTr="002B1E8D">
        <w:trPr>
          <w:gridAfter w:val="1"/>
          <w:wAfter w:w="19" w:type="dxa"/>
          <w:trHeight w:val="20"/>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line="210" w:lineRule="exact"/>
              <w:rPr>
                <w:sz w:val="20"/>
                <w:szCs w:val="20"/>
              </w:rPr>
            </w:pPr>
            <w:proofErr w:type="gramStart"/>
            <w:r>
              <w:rPr>
                <w:sz w:val="20"/>
                <w:szCs w:val="20"/>
              </w:rPr>
              <w:t>22/02/2019</w:t>
            </w:r>
            <w:proofErr w:type="gramEnd"/>
          </w:p>
        </w:tc>
        <w:tc>
          <w:tcPr>
            <w:tcW w:w="1935" w:type="dxa"/>
            <w:gridSpan w:val="6"/>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line="210" w:lineRule="exact"/>
              <w:ind w:left="108"/>
              <w:rPr>
                <w:sz w:val="20"/>
                <w:szCs w:val="20"/>
              </w:rPr>
            </w:pPr>
            <w:r>
              <w:rPr>
                <w:sz w:val="20"/>
                <w:szCs w:val="20"/>
              </w:rPr>
              <w:t>30694</w:t>
            </w:r>
          </w:p>
        </w:tc>
        <w:tc>
          <w:tcPr>
            <w:tcW w:w="10149" w:type="dxa"/>
            <w:gridSpan w:val="3"/>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line="210" w:lineRule="exact"/>
              <w:ind w:left="108"/>
              <w:rPr>
                <w:sz w:val="20"/>
                <w:szCs w:val="20"/>
              </w:rPr>
            </w:pPr>
            <w:r>
              <w:rPr>
                <w:sz w:val="20"/>
                <w:szCs w:val="20"/>
              </w:rPr>
              <w:t>Millî Eğitim Bakanlığı Kurum Tanıtım Yönetmeliği</w:t>
            </w:r>
          </w:p>
        </w:tc>
      </w:tr>
      <w:tr w:rsidR="002B1E8D" w:rsidTr="00E07025">
        <w:trPr>
          <w:gridAfter w:val="1"/>
          <w:wAfter w:w="19" w:type="dxa"/>
          <w:trHeight w:val="20"/>
        </w:trPr>
        <w:tc>
          <w:tcPr>
            <w:tcW w:w="1985" w:type="dxa"/>
            <w:gridSpan w:val="2"/>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10" w:lineRule="exact"/>
              <w:rPr>
                <w:sz w:val="20"/>
                <w:szCs w:val="20"/>
              </w:rPr>
            </w:pPr>
            <w:proofErr w:type="gramStart"/>
            <w:r>
              <w:rPr>
                <w:sz w:val="20"/>
                <w:szCs w:val="20"/>
              </w:rPr>
              <w:t>07/07/2018</w:t>
            </w:r>
            <w:proofErr w:type="gramEnd"/>
          </w:p>
        </w:tc>
        <w:tc>
          <w:tcPr>
            <w:tcW w:w="1935" w:type="dxa"/>
            <w:gridSpan w:val="6"/>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10" w:lineRule="exact"/>
              <w:ind w:left="108"/>
              <w:rPr>
                <w:sz w:val="20"/>
                <w:szCs w:val="20"/>
              </w:rPr>
            </w:pPr>
            <w:r>
              <w:rPr>
                <w:sz w:val="20"/>
                <w:szCs w:val="20"/>
              </w:rPr>
              <w:t>30471</w:t>
            </w:r>
          </w:p>
        </w:tc>
        <w:tc>
          <w:tcPr>
            <w:tcW w:w="10149" w:type="dxa"/>
            <w:gridSpan w:val="3"/>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10" w:lineRule="exact"/>
              <w:ind w:left="108"/>
              <w:rPr>
                <w:sz w:val="20"/>
                <w:szCs w:val="20"/>
              </w:rPr>
            </w:pPr>
            <w:r>
              <w:rPr>
                <w:sz w:val="20"/>
                <w:szCs w:val="20"/>
              </w:rPr>
              <w:t>Özel Eğitim Hizmetleri Yönetmeliği</w:t>
            </w:r>
          </w:p>
        </w:tc>
      </w:tr>
      <w:tr w:rsidR="002B1E8D" w:rsidTr="002B1E8D">
        <w:trPr>
          <w:gridAfter w:val="1"/>
          <w:wAfter w:w="19" w:type="dxa"/>
          <w:trHeight w:val="20"/>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line="210" w:lineRule="exact"/>
              <w:rPr>
                <w:sz w:val="20"/>
                <w:szCs w:val="20"/>
              </w:rPr>
            </w:pPr>
            <w:proofErr w:type="gramStart"/>
            <w:r>
              <w:rPr>
                <w:sz w:val="20"/>
                <w:szCs w:val="20"/>
              </w:rPr>
              <w:t>26/07/2014</w:t>
            </w:r>
            <w:proofErr w:type="gramEnd"/>
          </w:p>
        </w:tc>
        <w:tc>
          <w:tcPr>
            <w:tcW w:w="1935" w:type="dxa"/>
            <w:gridSpan w:val="6"/>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line="210" w:lineRule="exact"/>
              <w:ind w:left="108"/>
              <w:rPr>
                <w:sz w:val="20"/>
                <w:szCs w:val="20"/>
              </w:rPr>
            </w:pPr>
            <w:r>
              <w:rPr>
                <w:sz w:val="20"/>
                <w:szCs w:val="20"/>
              </w:rPr>
              <w:t>25486</w:t>
            </w:r>
          </w:p>
        </w:tc>
        <w:tc>
          <w:tcPr>
            <w:tcW w:w="10149" w:type="dxa"/>
            <w:gridSpan w:val="3"/>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line="210" w:lineRule="exact"/>
              <w:ind w:left="108"/>
              <w:rPr>
                <w:sz w:val="20"/>
                <w:szCs w:val="20"/>
              </w:rPr>
            </w:pPr>
            <w:r>
              <w:rPr>
                <w:sz w:val="20"/>
                <w:szCs w:val="20"/>
              </w:rPr>
              <w:t>Okul Öncesi ve İlköğretim Kurumları Yönetmeliği</w:t>
            </w:r>
          </w:p>
        </w:tc>
      </w:tr>
      <w:tr w:rsidR="002B1E8D" w:rsidTr="00E07025">
        <w:trPr>
          <w:gridAfter w:val="1"/>
          <w:wAfter w:w="19" w:type="dxa"/>
          <w:trHeight w:val="20"/>
        </w:trPr>
        <w:tc>
          <w:tcPr>
            <w:tcW w:w="1985" w:type="dxa"/>
            <w:gridSpan w:val="2"/>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10" w:lineRule="exact"/>
              <w:rPr>
                <w:sz w:val="20"/>
                <w:szCs w:val="20"/>
              </w:rPr>
            </w:pPr>
            <w:proofErr w:type="gramStart"/>
            <w:r>
              <w:rPr>
                <w:sz w:val="20"/>
                <w:szCs w:val="20"/>
              </w:rPr>
              <w:t>10/07/2017</w:t>
            </w:r>
            <w:proofErr w:type="gramEnd"/>
          </w:p>
        </w:tc>
        <w:tc>
          <w:tcPr>
            <w:tcW w:w="1935" w:type="dxa"/>
            <w:gridSpan w:val="6"/>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10" w:lineRule="exact"/>
              <w:ind w:left="108"/>
              <w:rPr>
                <w:sz w:val="20"/>
                <w:szCs w:val="20"/>
              </w:rPr>
            </w:pPr>
            <w:r>
              <w:rPr>
                <w:sz w:val="20"/>
                <w:szCs w:val="20"/>
              </w:rPr>
              <w:t>30236</w:t>
            </w:r>
          </w:p>
        </w:tc>
        <w:tc>
          <w:tcPr>
            <w:tcW w:w="10149" w:type="dxa"/>
            <w:gridSpan w:val="3"/>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10" w:lineRule="exact"/>
              <w:ind w:left="108"/>
              <w:rPr>
                <w:sz w:val="20"/>
                <w:szCs w:val="20"/>
              </w:rPr>
            </w:pPr>
            <w:r>
              <w:rPr>
                <w:sz w:val="20"/>
                <w:szCs w:val="20"/>
              </w:rPr>
              <w:t>Millî Eğitim Bakanlığı Rehberlik Hizmetleri Yönetmeliği</w:t>
            </w:r>
          </w:p>
        </w:tc>
      </w:tr>
      <w:tr w:rsidR="002B1E8D" w:rsidTr="002B1E8D">
        <w:trPr>
          <w:gridAfter w:val="2"/>
          <w:wAfter w:w="70" w:type="dxa"/>
          <w:trHeight w:val="20"/>
        </w:trPr>
        <w:tc>
          <w:tcPr>
            <w:tcW w:w="14018" w:type="dxa"/>
            <w:gridSpan w:val="10"/>
            <w:tcBorders>
              <w:top w:val="single" w:sz="4" w:space="0" w:color="000000"/>
              <w:left w:val="single" w:sz="4" w:space="0" w:color="000000"/>
              <w:bottom w:val="single" w:sz="4" w:space="0" w:color="000000"/>
              <w:right w:val="single" w:sz="4" w:space="0" w:color="000000"/>
            </w:tcBorders>
            <w:shd w:val="clear" w:color="auto" w:fill="00B0F0"/>
          </w:tcPr>
          <w:p w:rsidR="002B1E8D" w:rsidRDefault="002B1E8D" w:rsidP="00E07025">
            <w:pPr>
              <w:pStyle w:val="TableParagraph"/>
              <w:kinsoku w:val="0"/>
              <w:overflowPunct w:val="0"/>
              <w:rPr>
                <w:b/>
                <w:bCs/>
                <w:sz w:val="20"/>
                <w:szCs w:val="20"/>
              </w:rPr>
            </w:pPr>
            <w:r>
              <w:rPr>
                <w:b/>
                <w:bCs/>
                <w:sz w:val="20"/>
                <w:szCs w:val="20"/>
              </w:rPr>
              <w:t>GENELGE</w:t>
            </w:r>
          </w:p>
        </w:tc>
      </w:tr>
      <w:tr w:rsidR="002B1E8D" w:rsidTr="002B1E8D">
        <w:trPr>
          <w:gridAfter w:val="2"/>
          <w:wAfter w:w="70" w:type="dxa"/>
          <w:trHeight w:val="20"/>
        </w:trPr>
        <w:tc>
          <w:tcPr>
            <w:tcW w:w="1885" w:type="dxa"/>
            <w:tcBorders>
              <w:top w:val="single" w:sz="4" w:space="0" w:color="000000"/>
              <w:left w:val="single" w:sz="4" w:space="0" w:color="000000"/>
              <w:bottom w:val="single" w:sz="4" w:space="0" w:color="000000"/>
              <w:right w:val="single" w:sz="4" w:space="0" w:color="000000"/>
            </w:tcBorders>
            <w:shd w:val="clear" w:color="auto" w:fill="9BC9D9" w:themeFill="accent4" w:themeFillTint="99"/>
          </w:tcPr>
          <w:p w:rsidR="002B1E8D" w:rsidRDefault="002B1E8D" w:rsidP="00E07025">
            <w:pPr>
              <w:pStyle w:val="TableParagraph"/>
              <w:kinsoku w:val="0"/>
              <w:overflowPunct w:val="0"/>
              <w:rPr>
                <w:b/>
                <w:bCs/>
                <w:sz w:val="20"/>
                <w:szCs w:val="20"/>
              </w:rPr>
            </w:pPr>
            <w:r>
              <w:rPr>
                <w:b/>
                <w:bCs/>
                <w:sz w:val="20"/>
                <w:szCs w:val="20"/>
              </w:rPr>
              <w:t>Tarih</w:t>
            </w:r>
          </w:p>
        </w:tc>
        <w:tc>
          <w:tcPr>
            <w:tcW w:w="1718" w:type="dxa"/>
            <w:gridSpan w:val="5"/>
            <w:tcBorders>
              <w:top w:val="single" w:sz="4" w:space="0" w:color="000000"/>
              <w:left w:val="single" w:sz="4" w:space="0" w:color="000000"/>
              <w:bottom w:val="single" w:sz="4" w:space="0" w:color="000000"/>
              <w:right w:val="single" w:sz="4" w:space="0" w:color="000000"/>
            </w:tcBorders>
            <w:shd w:val="clear" w:color="auto" w:fill="9BC9D9" w:themeFill="accent4" w:themeFillTint="99"/>
          </w:tcPr>
          <w:p w:rsidR="002B1E8D" w:rsidRDefault="002B1E8D" w:rsidP="00E07025">
            <w:pPr>
              <w:pStyle w:val="TableParagraph"/>
              <w:kinsoku w:val="0"/>
              <w:overflowPunct w:val="0"/>
              <w:rPr>
                <w:b/>
                <w:bCs/>
                <w:sz w:val="20"/>
                <w:szCs w:val="20"/>
              </w:rPr>
            </w:pPr>
            <w:r>
              <w:rPr>
                <w:b/>
                <w:bCs/>
                <w:sz w:val="20"/>
                <w:szCs w:val="20"/>
              </w:rPr>
              <w:t>Sayı</w:t>
            </w:r>
          </w:p>
        </w:tc>
        <w:tc>
          <w:tcPr>
            <w:tcW w:w="10415" w:type="dxa"/>
            <w:gridSpan w:val="4"/>
            <w:tcBorders>
              <w:top w:val="single" w:sz="4" w:space="0" w:color="000000"/>
              <w:left w:val="single" w:sz="4" w:space="0" w:color="000000"/>
              <w:bottom w:val="single" w:sz="4" w:space="0" w:color="000000"/>
              <w:right w:val="single" w:sz="4" w:space="0" w:color="000000"/>
            </w:tcBorders>
            <w:shd w:val="clear" w:color="auto" w:fill="9BC9D9" w:themeFill="accent4" w:themeFillTint="99"/>
          </w:tcPr>
          <w:p w:rsidR="002B1E8D" w:rsidRDefault="002B1E8D" w:rsidP="00E07025">
            <w:pPr>
              <w:pStyle w:val="TableParagraph"/>
              <w:kinsoku w:val="0"/>
              <w:overflowPunct w:val="0"/>
              <w:rPr>
                <w:b/>
                <w:bCs/>
                <w:sz w:val="20"/>
                <w:szCs w:val="20"/>
              </w:rPr>
            </w:pPr>
            <w:r>
              <w:rPr>
                <w:b/>
                <w:bCs/>
                <w:sz w:val="20"/>
                <w:szCs w:val="20"/>
              </w:rPr>
              <w:t>Ad</w:t>
            </w:r>
          </w:p>
        </w:tc>
      </w:tr>
      <w:tr w:rsidR="002B1E8D" w:rsidTr="002B1E8D">
        <w:trPr>
          <w:gridAfter w:val="2"/>
          <w:wAfter w:w="70" w:type="dxa"/>
          <w:trHeight w:val="20"/>
        </w:trPr>
        <w:tc>
          <w:tcPr>
            <w:tcW w:w="1885" w:type="dxa"/>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line="210" w:lineRule="exact"/>
              <w:rPr>
                <w:sz w:val="20"/>
                <w:szCs w:val="20"/>
              </w:rPr>
            </w:pPr>
            <w:proofErr w:type="gramStart"/>
            <w:r>
              <w:rPr>
                <w:sz w:val="20"/>
                <w:szCs w:val="20"/>
              </w:rPr>
              <w:t>15/02/2018</w:t>
            </w:r>
            <w:proofErr w:type="gramEnd"/>
          </w:p>
        </w:tc>
        <w:tc>
          <w:tcPr>
            <w:tcW w:w="1718" w:type="dxa"/>
            <w:gridSpan w:val="5"/>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line="210" w:lineRule="exact"/>
              <w:rPr>
                <w:sz w:val="20"/>
                <w:szCs w:val="20"/>
              </w:rPr>
            </w:pPr>
            <w:r>
              <w:rPr>
                <w:sz w:val="20"/>
                <w:szCs w:val="20"/>
              </w:rPr>
              <w:t>2018/06</w:t>
            </w:r>
          </w:p>
        </w:tc>
        <w:tc>
          <w:tcPr>
            <w:tcW w:w="10415" w:type="dxa"/>
            <w:gridSpan w:val="4"/>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line="210" w:lineRule="exact"/>
              <w:rPr>
                <w:sz w:val="20"/>
                <w:szCs w:val="20"/>
              </w:rPr>
            </w:pPr>
            <w:r>
              <w:rPr>
                <w:sz w:val="20"/>
                <w:szCs w:val="20"/>
              </w:rPr>
              <w:t>Rehberlik Hizmetleri Genelgesi</w:t>
            </w:r>
          </w:p>
        </w:tc>
      </w:tr>
      <w:tr w:rsidR="002B1E8D" w:rsidTr="00E07025">
        <w:trPr>
          <w:gridAfter w:val="2"/>
          <w:wAfter w:w="70" w:type="dxa"/>
          <w:trHeight w:val="20"/>
        </w:trPr>
        <w:tc>
          <w:tcPr>
            <w:tcW w:w="1885"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10" w:lineRule="exact"/>
              <w:rPr>
                <w:sz w:val="20"/>
                <w:szCs w:val="20"/>
              </w:rPr>
            </w:pPr>
            <w:proofErr w:type="gramStart"/>
            <w:r>
              <w:rPr>
                <w:sz w:val="20"/>
                <w:szCs w:val="20"/>
              </w:rPr>
              <w:t>21/01/2009</w:t>
            </w:r>
            <w:proofErr w:type="gramEnd"/>
          </w:p>
        </w:tc>
        <w:tc>
          <w:tcPr>
            <w:tcW w:w="1718" w:type="dxa"/>
            <w:gridSpan w:val="5"/>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10" w:lineRule="exact"/>
              <w:rPr>
                <w:sz w:val="20"/>
                <w:szCs w:val="20"/>
              </w:rPr>
            </w:pPr>
            <w:r>
              <w:rPr>
                <w:sz w:val="20"/>
                <w:szCs w:val="20"/>
              </w:rPr>
              <w:t>2009/09</w:t>
            </w:r>
          </w:p>
        </w:tc>
        <w:tc>
          <w:tcPr>
            <w:tcW w:w="10415" w:type="dxa"/>
            <w:gridSpan w:val="4"/>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10" w:lineRule="exact"/>
              <w:rPr>
                <w:sz w:val="20"/>
                <w:szCs w:val="20"/>
              </w:rPr>
            </w:pPr>
            <w:r>
              <w:rPr>
                <w:sz w:val="20"/>
                <w:szCs w:val="20"/>
              </w:rPr>
              <w:t>Eğitim Ortamlarında Şiddetin Önlenmesi ve Azaltılması Başlıklı Genelge</w:t>
            </w:r>
          </w:p>
        </w:tc>
      </w:tr>
      <w:tr w:rsidR="002B1E8D" w:rsidTr="002B1E8D">
        <w:trPr>
          <w:gridAfter w:val="2"/>
          <w:wAfter w:w="70" w:type="dxa"/>
          <w:trHeight w:val="20"/>
        </w:trPr>
        <w:tc>
          <w:tcPr>
            <w:tcW w:w="1885" w:type="dxa"/>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line="210" w:lineRule="exact"/>
              <w:rPr>
                <w:sz w:val="20"/>
                <w:szCs w:val="20"/>
              </w:rPr>
            </w:pPr>
            <w:proofErr w:type="gramStart"/>
            <w:r>
              <w:rPr>
                <w:sz w:val="20"/>
                <w:szCs w:val="20"/>
              </w:rPr>
              <w:t>15/09/2014</w:t>
            </w:r>
            <w:proofErr w:type="gramEnd"/>
          </w:p>
        </w:tc>
        <w:tc>
          <w:tcPr>
            <w:tcW w:w="1718" w:type="dxa"/>
            <w:gridSpan w:val="5"/>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line="210" w:lineRule="exact"/>
              <w:rPr>
                <w:sz w:val="20"/>
                <w:szCs w:val="20"/>
              </w:rPr>
            </w:pPr>
            <w:r>
              <w:rPr>
                <w:sz w:val="20"/>
                <w:szCs w:val="20"/>
              </w:rPr>
              <w:t>2014/20</w:t>
            </w:r>
          </w:p>
        </w:tc>
        <w:tc>
          <w:tcPr>
            <w:tcW w:w="10415" w:type="dxa"/>
            <w:gridSpan w:val="4"/>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line="210" w:lineRule="exact"/>
              <w:rPr>
                <w:sz w:val="20"/>
                <w:szCs w:val="20"/>
              </w:rPr>
            </w:pPr>
            <w:r>
              <w:rPr>
                <w:sz w:val="20"/>
                <w:szCs w:val="20"/>
              </w:rPr>
              <w:t>Uyuşturucu Kullanımı ve Bağımlılıkla Mücadele Konulu Genelge</w:t>
            </w:r>
          </w:p>
        </w:tc>
      </w:tr>
      <w:tr w:rsidR="002B1E8D" w:rsidTr="00E07025">
        <w:trPr>
          <w:gridAfter w:val="2"/>
          <w:wAfter w:w="70" w:type="dxa"/>
          <w:trHeight w:val="20"/>
        </w:trPr>
        <w:tc>
          <w:tcPr>
            <w:tcW w:w="1885"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10" w:lineRule="exact"/>
              <w:rPr>
                <w:sz w:val="20"/>
                <w:szCs w:val="20"/>
              </w:rPr>
            </w:pPr>
            <w:proofErr w:type="gramStart"/>
            <w:r>
              <w:rPr>
                <w:sz w:val="20"/>
                <w:szCs w:val="20"/>
              </w:rPr>
              <w:t>19/09/2017</w:t>
            </w:r>
            <w:proofErr w:type="gramEnd"/>
          </w:p>
        </w:tc>
        <w:tc>
          <w:tcPr>
            <w:tcW w:w="1718" w:type="dxa"/>
            <w:gridSpan w:val="5"/>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10" w:lineRule="exact"/>
              <w:rPr>
                <w:sz w:val="20"/>
                <w:szCs w:val="20"/>
              </w:rPr>
            </w:pPr>
            <w:r>
              <w:rPr>
                <w:sz w:val="20"/>
                <w:szCs w:val="20"/>
              </w:rPr>
              <w:t>2017/28</w:t>
            </w:r>
          </w:p>
        </w:tc>
        <w:tc>
          <w:tcPr>
            <w:tcW w:w="10415" w:type="dxa"/>
            <w:gridSpan w:val="4"/>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10" w:lineRule="exact"/>
              <w:rPr>
                <w:sz w:val="20"/>
                <w:szCs w:val="20"/>
              </w:rPr>
            </w:pPr>
            <w:r>
              <w:rPr>
                <w:sz w:val="20"/>
                <w:szCs w:val="20"/>
              </w:rPr>
              <w:t>Kaynaştırma/Bütünleştirme Yoluyla Eğitim Uygulamaları Genelgesi</w:t>
            </w:r>
          </w:p>
        </w:tc>
      </w:tr>
      <w:tr w:rsidR="002B1E8D" w:rsidTr="002B1E8D">
        <w:trPr>
          <w:gridAfter w:val="2"/>
          <w:wAfter w:w="70" w:type="dxa"/>
          <w:trHeight w:val="20"/>
        </w:trPr>
        <w:tc>
          <w:tcPr>
            <w:tcW w:w="1885" w:type="dxa"/>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line="210" w:lineRule="exact"/>
              <w:rPr>
                <w:sz w:val="20"/>
                <w:szCs w:val="20"/>
              </w:rPr>
            </w:pPr>
            <w:r>
              <w:rPr>
                <w:sz w:val="20"/>
                <w:szCs w:val="20"/>
              </w:rPr>
              <w:t>2002</w:t>
            </w:r>
          </w:p>
        </w:tc>
        <w:tc>
          <w:tcPr>
            <w:tcW w:w="1718" w:type="dxa"/>
            <w:gridSpan w:val="5"/>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line="210" w:lineRule="exact"/>
              <w:rPr>
                <w:sz w:val="20"/>
                <w:szCs w:val="20"/>
              </w:rPr>
            </w:pPr>
            <w:r>
              <w:rPr>
                <w:sz w:val="20"/>
                <w:szCs w:val="20"/>
              </w:rPr>
              <w:t>2002/11</w:t>
            </w:r>
          </w:p>
        </w:tc>
        <w:tc>
          <w:tcPr>
            <w:tcW w:w="10415" w:type="dxa"/>
            <w:gridSpan w:val="4"/>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line="210" w:lineRule="exact"/>
              <w:rPr>
                <w:sz w:val="20"/>
                <w:szCs w:val="20"/>
              </w:rPr>
            </w:pPr>
            <w:r>
              <w:rPr>
                <w:sz w:val="20"/>
                <w:szCs w:val="20"/>
              </w:rPr>
              <w:t>Psikososyal Müdahale Hizmetleri Genelgesi</w:t>
            </w:r>
          </w:p>
        </w:tc>
      </w:tr>
      <w:tr w:rsidR="002B1E8D" w:rsidTr="00E07025">
        <w:trPr>
          <w:gridAfter w:val="2"/>
          <w:wAfter w:w="70" w:type="dxa"/>
          <w:trHeight w:val="20"/>
        </w:trPr>
        <w:tc>
          <w:tcPr>
            <w:tcW w:w="1885"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10" w:lineRule="exact"/>
              <w:rPr>
                <w:sz w:val="20"/>
                <w:szCs w:val="20"/>
              </w:rPr>
            </w:pPr>
            <w:proofErr w:type="gramStart"/>
            <w:r>
              <w:rPr>
                <w:sz w:val="20"/>
                <w:szCs w:val="20"/>
              </w:rPr>
              <w:t>24/03/2006</w:t>
            </w:r>
            <w:proofErr w:type="gramEnd"/>
          </w:p>
        </w:tc>
        <w:tc>
          <w:tcPr>
            <w:tcW w:w="1718" w:type="dxa"/>
            <w:gridSpan w:val="5"/>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10" w:lineRule="exact"/>
              <w:rPr>
                <w:sz w:val="20"/>
                <w:szCs w:val="20"/>
              </w:rPr>
            </w:pPr>
            <w:r>
              <w:rPr>
                <w:sz w:val="20"/>
                <w:szCs w:val="20"/>
              </w:rPr>
              <w:t>2006/26</w:t>
            </w:r>
          </w:p>
        </w:tc>
        <w:tc>
          <w:tcPr>
            <w:tcW w:w="10415" w:type="dxa"/>
            <w:gridSpan w:val="4"/>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10" w:lineRule="exact"/>
              <w:rPr>
                <w:sz w:val="20"/>
                <w:szCs w:val="20"/>
              </w:rPr>
            </w:pPr>
            <w:r>
              <w:rPr>
                <w:sz w:val="20"/>
                <w:szCs w:val="20"/>
              </w:rPr>
              <w:t>Okullarda Şiddetin Önlenmesi Genelgesi</w:t>
            </w:r>
          </w:p>
        </w:tc>
      </w:tr>
      <w:tr w:rsidR="002B1E8D" w:rsidTr="002B1E8D">
        <w:trPr>
          <w:gridAfter w:val="2"/>
          <w:wAfter w:w="70" w:type="dxa"/>
          <w:trHeight w:val="20"/>
        </w:trPr>
        <w:tc>
          <w:tcPr>
            <w:tcW w:w="1885" w:type="dxa"/>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line="210" w:lineRule="exact"/>
              <w:rPr>
                <w:sz w:val="20"/>
                <w:szCs w:val="20"/>
              </w:rPr>
            </w:pPr>
            <w:proofErr w:type="gramStart"/>
            <w:r>
              <w:rPr>
                <w:sz w:val="20"/>
                <w:szCs w:val="20"/>
              </w:rPr>
              <w:t>18/05/2015</w:t>
            </w:r>
            <w:proofErr w:type="gramEnd"/>
          </w:p>
        </w:tc>
        <w:tc>
          <w:tcPr>
            <w:tcW w:w="1718" w:type="dxa"/>
            <w:gridSpan w:val="5"/>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line="210" w:lineRule="exact"/>
              <w:rPr>
                <w:sz w:val="20"/>
                <w:szCs w:val="20"/>
              </w:rPr>
            </w:pPr>
            <w:r>
              <w:rPr>
                <w:sz w:val="20"/>
                <w:szCs w:val="20"/>
              </w:rPr>
              <w:t>2015/15</w:t>
            </w:r>
          </w:p>
        </w:tc>
        <w:tc>
          <w:tcPr>
            <w:tcW w:w="10415" w:type="dxa"/>
            <w:gridSpan w:val="4"/>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line="210" w:lineRule="exact"/>
              <w:rPr>
                <w:sz w:val="20"/>
                <w:szCs w:val="20"/>
              </w:rPr>
            </w:pPr>
            <w:r>
              <w:rPr>
                <w:sz w:val="20"/>
                <w:szCs w:val="20"/>
              </w:rPr>
              <w:t>Destek Eğitim Odası Açılması Genelgesi</w:t>
            </w:r>
          </w:p>
        </w:tc>
      </w:tr>
      <w:tr w:rsidR="002B1E8D" w:rsidTr="002B1E8D">
        <w:trPr>
          <w:gridAfter w:val="1"/>
          <w:wAfter w:w="22" w:type="dxa"/>
          <w:trHeight w:val="20"/>
        </w:trPr>
        <w:tc>
          <w:tcPr>
            <w:tcW w:w="14066" w:type="dxa"/>
            <w:gridSpan w:val="11"/>
            <w:tcBorders>
              <w:top w:val="single" w:sz="4" w:space="0" w:color="000000"/>
              <w:left w:val="single" w:sz="4" w:space="0" w:color="000000"/>
              <w:bottom w:val="single" w:sz="4" w:space="0" w:color="000000"/>
              <w:right w:val="single" w:sz="4" w:space="0" w:color="000000"/>
            </w:tcBorders>
            <w:shd w:val="clear" w:color="auto" w:fill="00B0F0"/>
          </w:tcPr>
          <w:p w:rsidR="002B1E8D" w:rsidRDefault="002B1E8D" w:rsidP="00E07025">
            <w:pPr>
              <w:pStyle w:val="TableParagraph"/>
              <w:kinsoku w:val="0"/>
              <w:overflowPunct w:val="0"/>
              <w:spacing w:before="2"/>
              <w:rPr>
                <w:b/>
                <w:bCs/>
                <w:sz w:val="20"/>
                <w:szCs w:val="20"/>
              </w:rPr>
            </w:pPr>
            <w:r>
              <w:rPr>
                <w:b/>
                <w:bCs/>
                <w:sz w:val="20"/>
                <w:szCs w:val="20"/>
              </w:rPr>
              <w:t>YÖNERGE</w:t>
            </w:r>
          </w:p>
        </w:tc>
      </w:tr>
      <w:tr w:rsidR="002B1E8D" w:rsidTr="002B1E8D">
        <w:trPr>
          <w:gridAfter w:val="1"/>
          <w:wAfter w:w="22" w:type="dxa"/>
          <w:trHeight w:val="20"/>
        </w:trPr>
        <w:tc>
          <w:tcPr>
            <w:tcW w:w="2159" w:type="dxa"/>
            <w:gridSpan w:val="4"/>
            <w:tcBorders>
              <w:top w:val="single" w:sz="4" w:space="0" w:color="000000"/>
              <w:left w:val="single" w:sz="4" w:space="0" w:color="000000"/>
              <w:bottom w:val="single" w:sz="4" w:space="0" w:color="000000"/>
              <w:right w:val="single" w:sz="4" w:space="0" w:color="000000"/>
            </w:tcBorders>
            <w:shd w:val="clear" w:color="auto" w:fill="9BC9D9" w:themeFill="accent4" w:themeFillTint="99"/>
          </w:tcPr>
          <w:p w:rsidR="002B1E8D" w:rsidRDefault="002B1E8D" w:rsidP="00E07025">
            <w:pPr>
              <w:pStyle w:val="TableParagraph"/>
              <w:kinsoku w:val="0"/>
              <w:overflowPunct w:val="0"/>
              <w:rPr>
                <w:b/>
                <w:bCs/>
                <w:sz w:val="20"/>
                <w:szCs w:val="20"/>
              </w:rPr>
            </w:pPr>
            <w:r>
              <w:rPr>
                <w:b/>
                <w:bCs/>
                <w:sz w:val="20"/>
                <w:szCs w:val="20"/>
              </w:rPr>
              <w:t>Tarih</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9BC9D9" w:themeFill="accent4" w:themeFillTint="99"/>
          </w:tcPr>
          <w:p w:rsidR="002B1E8D" w:rsidRDefault="002B1E8D" w:rsidP="00E07025">
            <w:pPr>
              <w:pStyle w:val="TableParagraph"/>
              <w:kinsoku w:val="0"/>
              <w:overflowPunct w:val="0"/>
              <w:rPr>
                <w:b/>
                <w:bCs/>
                <w:sz w:val="20"/>
                <w:szCs w:val="20"/>
              </w:rPr>
            </w:pPr>
            <w:r>
              <w:rPr>
                <w:b/>
                <w:bCs/>
                <w:sz w:val="20"/>
                <w:szCs w:val="20"/>
              </w:rPr>
              <w:t>Sayı</w:t>
            </w:r>
          </w:p>
        </w:tc>
        <w:tc>
          <w:tcPr>
            <w:tcW w:w="10206" w:type="dxa"/>
            <w:gridSpan w:val="4"/>
            <w:tcBorders>
              <w:top w:val="single" w:sz="4" w:space="0" w:color="000000"/>
              <w:left w:val="single" w:sz="4" w:space="0" w:color="000000"/>
              <w:bottom w:val="single" w:sz="4" w:space="0" w:color="000000"/>
              <w:right w:val="single" w:sz="4" w:space="0" w:color="000000"/>
            </w:tcBorders>
            <w:shd w:val="clear" w:color="auto" w:fill="9BC9D9" w:themeFill="accent4" w:themeFillTint="99"/>
          </w:tcPr>
          <w:p w:rsidR="002B1E8D" w:rsidRDefault="002B1E8D" w:rsidP="00E07025">
            <w:pPr>
              <w:pStyle w:val="TableParagraph"/>
              <w:kinsoku w:val="0"/>
              <w:overflowPunct w:val="0"/>
              <w:ind w:left="110"/>
              <w:rPr>
                <w:b/>
                <w:bCs/>
                <w:sz w:val="20"/>
                <w:szCs w:val="20"/>
              </w:rPr>
            </w:pPr>
            <w:r>
              <w:rPr>
                <w:b/>
                <w:bCs/>
                <w:sz w:val="20"/>
                <w:szCs w:val="20"/>
              </w:rPr>
              <w:t>Ad</w:t>
            </w:r>
          </w:p>
        </w:tc>
      </w:tr>
      <w:tr w:rsidR="002B1E8D" w:rsidTr="002B1E8D">
        <w:trPr>
          <w:gridAfter w:val="1"/>
          <w:wAfter w:w="22" w:type="dxa"/>
          <w:trHeight w:val="20"/>
        </w:trPr>
        <w:tc>
          <w:tcPr>
            <w:tcW w:w="2159" w:type="dxa"/>
            <w:gridSpan w:val="4"/>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line="210" w:lineRule="exact"/>
              <w:rPr>
                <w:sz w:val="20"/>
                <w:szCs w:val="20"/>
              </w:rPr>
            </w:pPr>
            <w:proofErr w:type="gramStart"/>
            <w:r>
              <w:rPr>
                <w:sz w:val="20"/>
                <w:szCs w:val="20"/>
              </w:rPr>
              <w:t>03/04/2019</w:t>
            </w:r>
            <w:proofErr w:type="gramEnd"/>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line="210" w:lineRule="exact"/>
              <w:rPr>
                <w:sz w:val="20"/>
                <w:szCs w:val="20"/>
              </w:rPr>
            </w:pPr>
            <w:r>
              <w:rPr>
                <w:sz w:val="20"/>
                <w:szCs w:val="20"/>
              </w:rPr>
              <w:t>6738897</w:t>
            </w:r>
          </w:p>
        </w:tc>
        <w:tc>
          <w:tcPr>
            <w:tcW w:w="10206" w:type="dxa"/>
            <w:gridSpan w:val="4"/>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line="210" w:lineRule="exact"/>
              <w:ind w:left="110"/>
              <w:rPr>
                <w:sz w:val="20"/>
                <w:szCs w:val="20"/>
              </w:rPr>
            </w:pPr>
            <w:r>
              <w:rPr>
                <w:sz w:val="20"/>
                <w:szCs w:val="20"/>
              </w:rPr>
              <w:t>Ortaöğretime Geçiş Yönergesi</w:t>
            </w:r>
          </w:p>
        </w:tc>
      </w:tr>
      <w:tr w:rsidR="002B1E8D" w:rsidTr="00E07025">
        <w:trPr>
          <w:gridAfter w:val="1"/>
          <w:wAfter w:w="22" w:type="dxa"/>
          <w:trHeight w:val="20"/>
        </w:trPr>
        <w:tc>
          <w:tcPr>
            <w:tcW w:w="2159" w:type="dxa"/>
            <w:gridSpan w:val="4"/>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10" w:lineRule="exact"/>
              <w:rPr>
                <w:sz w:val="20"/>
                <w:szCs w:val="20"/>
              </w:rPr>
            </w:pPr>
            <w:proofErr w:type="gramStart"/>
            <w:r>
              <w:rPr>
                <w:sz w:val="20"/>
                <w:szCs w:val="20"/>
              </w:rPr>
              <w:t>16/01/2013</w:t>
            </w:r>
            <w:proofErr w:type="gramEnd"/>
          </w:p>
        </w:tc>
        <w:tc>
          <w:tcPr>
            <w:tcW w:w="1701" w:type="dxa"/>
            <w:gridSpan w:val="3"/>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10" w:lineRule="exact"/>
              <w:rPr>
                <w:sz w:val="20"/>
                <w:szCs w:val="20"/>
              </w:rPr>
            </w:pPr>
            <w:r>
              <w:rPr>
                <w:sz w:val="20"/>
                <w:szCs w:val="20"/>
              </w:rPr>
              <w:t>034932</w:t>
            </w:r>
          </w:p>
        </w:tc>
        <w:tc>
          <w:tcPr>
            <w:tcW w:w="10206" w:type="dxa"/>
            <w:gridSpan w:val="4"/>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10" w:lineRule="exact"/>
              <w:ind w:left="110"/>
              <w:rPr>
                <w:sz w:val="20"/>
                <w:szCs w:val="20"/>
              </w:rPr>
            </w:pPr>
            <w:r>
              <w:rPr>
                <w:sz w:val="20"/>
                <w:szCs w:val="20"/>
              </w:rPr>
              <w:t>Millî Eğitim Bakanlığı İzin Yönergesi</w:t>
            </w:r>
          </w:p>
        </w:tc>
      </w:tr>
      <w:tr w:rsidR="002B1E8D" w:rsidTr="002B1E8D">
        <w:trPr>
          <w:gridAfter w:val="1"/>
          <w:wAfter w:w="22" w:type="dxa"/>
          <w:trHeight w:val="20"/>
        </w:trPr>
        <w:tc>
          <w:tcPr>
            <w:tcW w:w="2159" w:type="dxa"/>
            <w:gridSpan w:val="4"/>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line="210" w:lineRule="exact"/>
              <w:rPr>
                <w:sz w:val="20"/>
                <w:szCs w:val="20"/>
              </w:rPr>
            </w:pPr>
            <w:proofErr w:type="gramStart"/>
            <w:r>
              <w:rPr>
                <w:sz w:val="20"/>
                <w:szCs w:val="20"/>
              </w:rPr>
              <w:t>17/08/2012</w:t>
            </w:r>
            <w:proofErr w:type="gramEnd"/>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line="210" w:lineRule="exact"/>
              <w:rPr>
                <w:sz w:val="20"/>
                <w:szCs w:val="20"/>
              </w:rPr>
            </w:pPr>
            <w:r>
              <w:rPr>
                <w:sz w:val="20"/>
                <w:szCs w:val="20"/>
              </w:rPr>
              <w:t>8108</w:t>
            </w:r>
          </w:p>
        </w:tc>
        <w:tc>
          <w:tcPr>
            <w:tcW w:w="10206" w:type="dxa"/>
            <w:gridSpan w:val="4"/>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line="210" w:lineRule="exact"/>
              <w:ind w:left="110"/>
              <w:rPr>
                <w:sz w:val="20"/>
                <w:szCs w:val="20"/>
              </w:rPr>
            </w:pPr>
            <w:r>
              <w:rPr>
                <w:sz w:val="20"/>
                <w:szCs w:val="20"/>
              </w:rPr>
              <w:t>Özel Eğitim Kurumlarına Ait Standartlar Yönergesi</w:t>
            </w:r>
          </w:p>
        </w:tc>
      </w:tr>
      <w:tr w:rsidR="002B1E8D" w:rsidTr="00E07025">
        <w:trPr>
          <w:gridAfter w:val="1"/>
          <w:wAfter w:w="22" w:type="dxa"/>
          <w:trHeight w:val="20"/>
        </w:trPr>
        <w:tc>
          <w:tcPr>
            <w:tcW w:w="2159" w:type="dxa"/>
            <w:gridSpan w:val="4"/>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10" w:lineRule="exact"/>
              <w:rPr>
                <w:sz w:val="20"/>
                <w:szCs w:val="20"/>
              </w:rPr>
            </w:pPr>
            <w:proofErr w:type="gramStart"/>
            <w:r>
              <w:rPr>
                <w:sz w:val="20"/>
                <w:szCs w:val="20"/>
              </w:rPr>
              <w:t>11/04/2012</w:t>
            </w:r>
            <w:proofErr w:type="gramEnd"/>
          </w:p>
        </w:tc>
        <w:tc>
          <w:tcPr>
            <w:tcW w:w="1701" w:type="dxa"/>
            <w:gridSpan w:val="3"/>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10" w:lineRule="exact"/>
              <w:rPr>
                <w:sz w:val="20"/>
                <w:szCs w:val="20"/>
              </w:rPr>
            </w:pPr>
            <w:r>
              <w:rPr>
                <w:sz w:val="20"/>
                <w:szCs w:val="20"/>
              </w:rPr>
              <w:t>565</w:t>
            </w:r>
          </w:p>
        </w:tc>
        <w:tc>
          <w:tcPr>
            <w:tcW w:w="10206" w:type="dxa"/>
            <w:gridSpan w:val="4"/>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10" w:lineRule="exact"/>
              <w:ind w:left="110"/>
              <w:rPr>
                <w:sz w:val="20"/>
                <w:szCs w:val="20"/>
              </w:rPr>
            </w:pPr>
            <w:r>
              <w:rPr>
                <w:sz w:val="20"/>
                <w:szCs w:val="20"/>
              </w:rPr>
              <w:t>Bilgi ve Sistem Güvenliği Yönergesi</w:t>
            </w:r>
          </w:p>
        </w:tc>
      </w:tr>
      <w:tr w:rsidR="002B1E8D" w:rsidTr="002B1E8D">
        <w:trPr>
          <w:gridAfter w:val="1"/>
          <w:wAfter w:w="22" w:type="dxa"/>
          <w:trHeight w:val="20"/>
        </w:trPr>
        <w:tc>
          <w:tcPr>
            <w:tcW w:w="2159" w:type="dxa"/>
            <w:gridSpan w:val="4"/>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line="210" w:lineRule="exact"/>
              <w:rPr>
                <w:sz w:val="20"/>
                <w:szCs w:val="20"/>
              </w:rPr>
            </w:pPr>
            <w:proofErr w:type="gramStart"/>
            <w:r>
              <w:rPr>
                <w:sz w:val="20"/>
                <w:szCs w:val="20"/>
              </w:rPr>
              <w:t>00/02/2010</w:t>
            </w:r>
            <w:proofErr w:type="gramEnd"/>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line="210" w:lineRule="exact"/>
              <w:rPr>
                <w:sz w:val="20"/>
                <w:szCs w:val="20"/>
              </w:rPr>
            </w:pPr>
            <w:r>
              <w:rPr>
                <w:sz w:val="20"/>
                <w:szCs w:val="20"/>
              </w:rPr>
              <w:t>2629</w:t>
            </w:r>
          </w:p>
        </w:tc>
        <w:tc>
          <w:tcPr>
            <w:tcW w:w="10206" w:type="dxa"/>
            <w:gridSpan w:val="4"/>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line="210" w:lineRule="exact"/>
              <w:ind w:left="110"/>
              <w:rPr>
                <w:sz w:val="20"/>
                <w:szCs w:val="20"/>
              </w:rPr>
            </w:pPr>
            <w:r>
              <w:rPr>
                <w:sz w:val="20"/>
                <w:szCs w:val="20"/>
              </w:rPr>
              <w:t>Millî Eğitim Bakanlığı Evde ve Hastanede Eğitim Hizmetleri Yönergesi</w:t>
            </w:r>
          </w:p>
        </w:tc>
      </w:tr>
      <w:tr w:rsidR="002B1E8D" w:rsidTr="00E07025">
        <w:trPr>
          <w:gridAfter w:val="1"/>
          <w:wAfter w:w="22" w:type="dxa"/>
          <w:trHeight w:val="20"/>
        </w:trPr>
        <w:tc>
          <w:tcPr>
            <w:tcW w:w="2159" w:type="dxa"/>
            <w:gridSpan w:val="4"/>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rPr>
                <w:sz w:val="20"/>
                <w:szCs w:val="20"/>
              </w:rPr>
            </w:pPr>
            <w:proofErr w:type="gramStart"/>
            <w:r>
              <w:rPr>
                <w:sz w:val="20"/>
                <w:szCs w:val="20"/>
              </w:rPr>
              <w:t>08/07/2009</w:t>
            </w:r>
            <w:proofErr w:type="gramEnd"/>
          </w:p>
        </w:tc>
        <w:tc>
          <w:tcPr>
            <w:tcW w:w="1701" w:type="dxa"/>
            <w:gridSpan w:val="3"/>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rPr>
                <w:sz w:val="20"/>
                <w:szCs w:val="20"/>
              </w:rPr>
            </w:pPr>
            <w:r>
              <w:rPr>
                <w:sz w:val="20"/>
                <w:szCs w:val="20"/>
              </w:rPr>
              <w:t>1769</w:t>
            </w:r>
          </w:p>
        </w:tc>
        <w:tc>
          <w:tcPr>
            <w:tcW w:w="10206" w:type="dxa"/>
            <w:gridSpan w:val="4"/>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before="3" w:line="230" w:lineRule="exact"/>
              <w:ind w:left="110" w:right="115"/>
              <w:rPr>
                <w:sz w:val="20"/>
                <w:szCs w:val="20"/>
              </w:rPr>
            </w:pPr>
            <w:r>
              <w:rPr>
                <w:sz w:val="20"/>
                <w:szCs w:val="20"/>
              </w:rPr>
              <w:t>Millî Eğitim Bakanlığına Bağlı Eğitim Kurumlarında Tanıtım, Mezunları İzleme, İstihdam, Mesleki Rehberlik ve Danışma Hizmetleri</w:t>
            </w:r>
            <w:r>
              <w:rPr>
                <w:spacing w:val="-8"/>
                <w:sz w:val="20"/>
                <w:szCs w:val="20"/>
              </w:rPr>
              <w:t xml:space="preserve"> </w:t>
            </w:r>
            <w:r>
              <w:rPr>
                <w:sz w:val="20"/>
                <w:szCs w:val="20"/>
              </w:rPr>
              <w:t>Yönergesi</w:t>
            </w:r>
          </w:p>
        </w:tc>
      </w:tr>
      <w:tr w:rsidR="002B1E8D" w:rsidTr="002B1E8D">
        <w:trPr>
          <w:gridAfter w:val="1"/>
          <w:wAfter w:w="19" w:type="dxa"/>
          <w:trHeight w:val="20"/>
        </w:trPr>
        <w:tc>
          <w:tcPr>
            <w:tcW w:w="2159" w:type="dxa"/>
            <w:gridSpan w:val="4"/>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line="210" w:lineRule="exact"/>
              <w:rPr>
                <w:sz w:val="20"/>
                <w:szCs w:val="20"/>
              </w:rPr>
            </w:pPr>
            <w:proofErr w:type="gramStart"/>
            <w:r>
              <w:rPr>
                <w:sz w:val="20"/>
                <w:szCs w:val="20"/>
              </w:rPr>
              <w:t>00/07/2008</w:t>
            </w:r>
            <w:proofErr w:type="gramEnd"/>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line="210" w:lineRule="exact"/>
              <w:rPr>
                <w:sz w:val="20"/>
                <w:szCs w:val="20"/>
              </w:rPr>
            </w:pPr>
            <w:r>
              <w:rPr>
                <w:sz w:val="20"/>
                <w:szCs w:val="20"/>
              </w:rPr>
              <w:t>2610</w:t>
            </w:r>
          </w:p>
        </w:tc>
        <w:tc>
          <w:tcPr>
            <w:tcW w:w="10209" w:type="dxa"/>
            <w:gridSpan w:val="4"/>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line="210" w:lineRule="exact"/>
              <w:ind w:left="110"/>
              <w:rPr>
                <w:sz w:val="20"/>
                <w:szCs w:val="20"/>
              </w:rPr>
            </w:pPr>
            <w:r>
              <w:rPr>
                <w:sz w:val="20"/>
                <w:szCs w:val="20"/>
              </w:rPr>
              <w:t>Millî Eğitim Bakanlığı Rehberlik ve Araştırma Merkezi Açma Yönergesi</w:t>
            </w:r>
          </w:p>
        </w:tc>
      </w:tr>
      <w:tr w:rsidR="002B1E8D" w:rsidTr="00E07025">
        <w:trPr>
          <w:gridAfter w:val="1"/>
          <w:wAfter w:w="19" w:type="dxa"/>
          <w:trHeight w:val="20"/>
        </w:trPr>
        <w:tc>
          <w:tcPr>
            <w:tcW w:w="2159" w:type="dxa"/>
            <w:gridSpan w:val="4"/>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10" w:lineRule="exact"/>
              <w:rPr>
                <w:sz w:val="20"/>
                <w:szCs w:val="20"/>
              </w:rPr>
            </w:pPr>
            <w:proofErr w:type="gramStart"/>
            <w:r>
              <w:rPr>
                <w:sz w:val="20"/>
                <w:szCs w:val="20"/>
              </w:rPr>
              <w:t>00/02/2007</w:t>
            </w:r>
            <w:proofErr w:type="gramEnd"/>
          </w:p>
        </w:tc>
        <w:tc>
          <w:tcPr>
            <w:tcW w:w="1701" w:type="dxa"/>
            <w:gridSpan w:val="3"/>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10" w:lineRule="exact"/>
              <w:rPr>
                <w:sz w:val="20"/>
                <w:szCs w:val="20"/>
              </w:rPr>
            </w:pPr>
            <w:r>
              <w:rPr>
                <w:sz w:val="20"/>
                <w:szCs w:val="20"/>
              </w:rPr>
              <w:t>2593</w:t>
            </w:r>
          </w:p>
        </w:tc>
        <w:tc>
          <w:tcPr>
            <w:tcW w:w="10209" w:type="dxa"/>
            <w:gridSpan w:val="4"/>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10" w:lineRule="exact"/>
              <w:ind w:left="110"/>
              <w:rPr>
                <w:sz w:val="20"/>
                <w:szCs w:val="20"/>
              </w:rPr>
            </w:pPr>
            <w:r>
              <w:rPr>
                <w:sz w:val="20"/>
                <w:szCs w:val="20"/>
              </w:rPr>
              <w:t>Millî Eğitim Bakanlığı Bilim ve Sanat Merkezleri Yönergesi</w:t>
            </w:r>
          </w:p>
        </w:tc>
      </w:tr>
      <w:tr w:rsidR="002B1E8D" w:rsidTr="002B1E8D">
        <w:trPr>
          <w:gridAfter w:val="1"/>
          <w:wAfter w:w="19" w:type="dxa"/>
          <w:trHeight w:val="20"/>
        </w:trPr>
        <w:tc>
          <w:tcPr>
            <w:tcW w:w="2159" w:type="dxa"/>
            <w:gridSpan w:val="4"/>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line="210" w:lineRule="exact"/>
              <w:rPr>
                <w:sz w:val="20"/>
                <w:szCs w:val="20"/>
              </w:rPr>
            </w:pPr>
            <w:proofErr w:type="gramStart"/>
            <w:r>
              <w:rPr>
                <w:sz w:val="20"/>
                <w:szCs w:val="20"/>
              </w:rPr>
              <w:t>00/09/2003</w:t>
            </w:r>
            <w:proofErr w:type="gramEnd"/>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line="210" w:lineRule="exact"/>
              <w:rPr>
                <w:sz w:val="20"/>
                <w:szCs w:val="20"/>
              </w:rPr>
            </w:pPr>
            <w:r>
              <w:rPr>
                <w:sz w:val="20"/>
                <w:szCs w:val="20"/>
              </w:rPr>
              <w:t>2552</w:t>
            </w:r>
          </w:p>
        </w:tc>
        <w:tc>
          <w:tcPr>
            <w:tcW w:w="10209" w:type="dxa"/>
            <w:gridSpan w:val="4"/>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line="210" w:lineRule="exact"/>
              <w:ind w:left="110"/>
              <w:rPr>
                <w:sz w:val="20"/>
                <w:szCs w:val="20"/>
              </w:rPr>
            </w:pPr>
            <w:r>
              <w:rPr>
                <w:sz w:val="20"/>
                <w:szCs w:val="20"/>
              </w:rPr>
              <w:t>İlköğretimde Yöneltme Yönergesi</w:t>
            </w:r>
          </w:p>
        </w:tc>
      </w:tr>
      <w:tr w:rsidR="002B1E8D" w:rsidTr="00E07025">
        <w:trPr>
          <w:gridAfter w:val="1"/>
          <w:wAfter w:w="19" w:type="dxa"/>
          <w:trHeight w:val="85"/>
        </w:trPr>
        <w:tc>
          <w:tcPr>
            <w:tcW w:w="2159" w:type="dxa"/>
            <w:gridSpan w:val="4"/>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10" w:lineRule="exact"/>
              <w:rPr>
                <w:sz w:val="20"/>
                <w:szCs w:val="20"/>
              </w:rPr>
            </w:pPr>
            <w:proofErr w:type="gramStart"/>
            <w:r>
              <w:rPr>
                <w:sz w:val="20"/>
                <w:szCs w:val="20"/>
              </w:rPr>
              <w:t>00/10/1999</w:t>
            </w:r>
            <w:proofErr w:type="gramEnd"/>
          </w:p>
        </w:tc>
        <w:tc>
          <w:tcPr>
            <w:tcW w:w="1701" w:type="dxa"/>
            <w:gridSpan w:val="3"/>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10" w:lineRule="exact"/>
              <w:rPr>
                <w:sz w:val="20"/>
                <w:szCs w:val="20"/>
              </w:rPr>
            </w:pPr>
            <w:r>
              <w:rPr>
                <w:sz w:val="20"/>
                <w:szCs w:val="20"/>
              </w:rPr>
              <w:t>2505</w:t>
            </w:r>
          </w:p>
        </w:tc>
        <w:tc>
          <w:tcPr>
            <w:tcW w:w="10209" w:type="dxa"/>
            <w:gridSpan w:val="4"/>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10" w:lineRule="exact"/>
              <w:ind w:left="110"/>
              <w:rPr>
                <w:sz w:val="20"/>
                <w:szCs w:val="20"/>
              </w:rPr>
            </w:pPr>
            <w:r>
              <w:rPr>
                <w:sz w:val="20"/>
                <w:szCs w:val="20"/>
              </w:rPr>
              <w:t>Afetlerde Uygulanacak Rehberlik ve Psikolojik Danışma Hizmetleri Yönergesi</w:t>
            </w:r>
          </w:p>
        </w:tc>
      </w:tr>
      <w:tr w:rsidR="002B1E8D" w:rsidTr="002B1E8D">
        <w:trPr>
          <w:gridAfter w:val="1"/>
          <w:wAfter w:w="19" w:type="dxa"/>
          <w:trHeight w:val="20"/>
        </w:trPr>
        <w:tc>
          <w:tcPr>
            <w:tcW w:w="2159" w:type="dxa"/>
            <w:gridSpan w:val="4"/>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line="212" w:lineRule="exact"/>
              <w:rPr>
                <w:sz w:val="20"/>
                <w:szCs w:val="20"/>
              </w:rPr>
            </w:pPr>
            <w:proofErr w:type="gramStart"/>
            <w:r>
              <w:rPr>
                <w:sz w:val="20"/>
                <w:szCs w:val="20"/>
              </w:rPr>
              <w:t>12/03/2019</w:t>
            </w:r>
            <w:proofErr w:type="gramEnd"/>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line="212" w:lineRule="exact"/>
              <w:rPr>
                <w:sz w:val="20"/>
                <w:szCs w:val="20"/>
              </w:rPr>
            </w:pPr>
            <w:r>
              <w:rPr>
                <w:sz w:val="20"/>
                <w:szCs w:val="20"/>
              </w:rPr>
              <w:t>2739</w:t>
            </w:r>
          </w:p>
        </w:tc>
        <w:tc>
          <w:tcPr>
            <w:tcW w:w="10209" w:type="dxa"/>
            <w:gridSpan w:val="4"/>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rsidR="002B1E8D" w:rsidRDefault="002B1E8D" w:rsidP="00E07025">
            <w:pPr>
              <w:pStyle w:val="TableParagraph"/>
              <w:kinsoku w:val="0"/>
              <w:overflowPunct w:val="0"/>
              <w:spacing w:line="212" w:lineRule="exact"/>
              <w:ind w:left="110"/>
              <w:rPr>
                <w:sz w:val="20"/>
                <w:szCs w:val="20"/>
              </w:rPr>
            </w:pPr>
            <w:r>
              <w:rPr>
                <w:sz w:val="20"/>
                <w:szCs w:val="20"/>
              </w:rPr>
              <w:t>Psikososyal Koruma, Önleme ve Krize Müdahale Hizmetleri Yönergesi</w:t>
            </w:r>
          </w:p>
        </w:tc>
      </w:tr>
    </w:tbl>
    <w:p w:rsidR="002B1E8D" w:rsidRDefault="002B1E8D"/>
    <w:p w:rsidR="00EC5C66" w:rsidRPr="008E3107" w:rsidRDefault="008E3107" w:rsidP="008E3107">
      <w:pPr>
        <w:pStyle w:val="Balk1"/>
        <w:rPr>
          <w:sz w:val="28"/>
        </w:rPr>
      </w:pPr>
      <w:bookmarkStart w:id="19" w:name="_Toc170227051"/>
      <w:r w:rsidRPr="008E3107">
        <w:rPr>
          <w:sz w:val="28"/>
        </w:rPr>
        <w:lastRenderedPageBreak/>
        <w:t>2.4.</w:t>
      </w:r>
      <w:r w:rsidRPr="008E3107">
        <w:rPr>
          <w:sz w:val="28"/>
        </w:rPr>
        <w:tab/>
        <w:t>Üst Politika Belgeleri Analizi</w:t>
      </w:r>
      <w:bookmarkEnd w:id="19"/>
    </w:p>
    <w:p w:rsidR="00EC5C66" w:rsidRDefault="00EC5C66"/>
    <w:p w:rsidR="00E33C76" w:rsidRPr="00415BBE" w:rsidRDefault="005C6FB5" w:rsidP="005C6FB5">
      <w:pPr>
        <w:pStyle w:val="ResimYazs"/>
        <w:rPr>
          <w:i/>
          <w:sz w:val="22"/>
        </w:rPr>
      </w:pPr>
      <w:bookmarkStart w:id="20" w:name="_Toc170226022"/>
      <w:r w:rsidRPr="00415BBE">
        <w:rPr>
          <w:i/>
          <w:sz w:val="22"/>
        </w:rPr>
        <w:t xml:space="preserve">Tablo </w:t>
      </w:r>
      <w:r w:rsidR="0017341F" w:rsidRPr="00415BBE">
        <w:rPr>
          <w:i/>
          <w:sz w:val="22"/>
        </w:rPr>
        <w:fldChar w:fldCharType="begin"/>
      </w:r>
      <w:r w:rsidRPr="00415BBE">
        <w:rPr>
          <w:i/>
          <w:sz w:val="22"/>
        </w:rPr>
        <w:instrText xml:space="preserve"> SEQ Tablo \* ARABIC </w:instrText>
      </w:r>
      <w:r w:rsidR="0017341F" w:rsidRPr="00415BBE">
        <w:rPr>
          <w:i/>
          <w:sz w:val="22"/>
        </w:rPr>
        <w:fldChar w:fldCharType="separate"/>
      </w:r>
      <w:r w:rsidR="00CE23AC">
        <w:rPr>
          <w:i/>
          <w:noProof/>
          <w:sz w:val="22"/>
        </w:rPr>
        <w:t>6</w:t>
      </w:r>
      <w:r w:rsidR="0017341F" w:rsidRPr="00415BBE">
        <w:rPr>
          <w:i/>
          <w:sz w:val="22"/>
        </w:rPr>
        <w:fldChar w:fldCharType="end"/>
      </w:r>
      <w:r w:rsidRPr="00415BBE">
        <w:rPr>
          <w:i/>
          <w:sz w:val="22"/>
        </w:rPr>
        <w:t>:Üst Politika Belgeleri</w:t>
      </w:r>
      <w:bookmarkEnd w:id="20"/>
    </w:p>
    <w:tbl>
      <w:tblPr>
        <w:tblW w:w="0" w:type="auto"/>
        <w:tblInd w:w="114" w:type="dxa"/>
        <w:tblLayout w:type="fixed"/>
        <w:tblCellMar>
          <w:left w:w="0" w:type="dxa"/>
          <w:right w:w="0" w:type="dxa"/>
        </w:tblCellMar>
        <w:tblLook w:val="0000"/>
      </w:tblPr>
      <w:tblGrid>
        <w:gridCol w:w="4689"/>
        <w:gridCol w:w="4689"/>
        <w:gridCol w:w="4689"/>
      </w:tblGrid>
      <w:tr w:rsidR="002B1E8D" w:rsidTr="00E07025">
        <w:trPr>
          <w:trHeight w:val="20"/>
        </w:trPr>
        <w:tc>
          <w:tcPr>
            <w:tcW w:w="4689"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rPr>
                <w:b/>
                <w:bCs/>
                <w:sz w:val="20"/>
                <w:szCs w:val="20"/>
              </w:rPr>
            </w:pPr>
            <w:r>
              <w:rPr>
                <w:b/>
                <w:bCs/>
                <w:sz w:val="20"/>
                <w:szCs w:val="20"/>
              </w:rPr>
              <w:t>Üst Politika Belgesi</w:t>
            </w:r>
          </w:p>
        </w:tc>
        <w:tc>
          <w:tcPr>
            <w:tcW w:w="4689"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ind w:left="109"/>
              <w:rPr>
                <w:b/>
                <w:bCs/>
                <w:sz w:val="20"/>
                <w:szCs w:val="20"/>
              </w:rPr>
            </w:pPr>
            <w:r>
              <w:rPr>
                <w:b/>
                <w:bCs/>
                <w:sz w:val="20"/>
                <w:szCs w:val="20"/>
              </w:rPr>
              <w:t>İlgili Bölüm/Referans</w:t>
            </w:r>
          </w:p>
        </w:tc>
        <w:tc>
          <w:tcPr>
            <w:tcW w:w="4689"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rPr>
                <w:b/>
                <w:bCs/>
                <w:sz w:val="20"/>
                <w:szCs w:val="20"/>
              </w:rPr>
            </w:pPr>
            <w:r>
              <w:rPr>
                <w:b/>
                <w:bCs/>
                <w:sz w:val="20"/>
                <w:szCs w:val="20"/>
              </w:rPr>
              <w:t>Verilen Görevler/İhtiyaçlar</w:t>
            </w:r>
          </w:p>
        </w:tc>
      </w:tr>
      <w:tr w:rsidR="002B1E8D" w:rsidTr="00E07025">
        <w:trPr>
          <w:trHeight w:val="20"/>
        </w:trPr>
        <w:tc>
          <w:tcPr>
            <w:tcW w:w="4689" w:type="dxa"/>
            <w:vMerge w:val="restart"/>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rPr>
                <w:b/>
                <w:bCs/>
              </w:rPr>
            </w:pPr>
          </w:p>
          <w:p w:rsidR="002B1E8D" w:rsidRDefault="002B1E8D" w:rsidP="00E07025">
            <w:pPr>
              <w:pStyle w:val="TableParagraph"/>
              <w:kinsoku w:val="0"/>
              <w:overflowPunct w:val="0"/>
              <w:rPr>
                <w:b/>
                <w:bCs/>
              </w:rPr>
            </w:pPr>
          </w:p>
          <w:p w:rsidR="002B1E8D" w:rsidRDefault="002B1E8D" w:rsidP="00E07025">
            <w:pPr>
              <w:pStyle w:val="TableParagraph"/>
              <w:kinsoku w:val="0"/>
              <w:overflowPunct w:val="0"/>
              <w:rPr>
                <w:b/>
                <w:bCs/>
              </w:rPr>
            </w:pPr>
          </w:p>
          <w:p w:rsidR="002B1E8D" w:rsidRDefault="002B1E8D" w:rsidP="00E07025">
            <w:pPr>
              <w:pStyle w:val="TableParagraph"/>
              <w:kinsoku w:val="0"/>
              <w:overflowPunct w:val="0"/>
              <w:spacing w:before="160"/>
              <w:ind w:right="253"/>
              <w:rPr>
                <w:sz w:val="20"/>
                <w:szCs w:val="20"/>
              </w:rPr>
            </w:pPr>
            <w:r>
              <w:rPr>
                <w:sz w:val="20"/>
                <w:szCs w:val="20"/>
              </w:rPr>
              <w:t>On İkinci Kalkınma Planı</w:t>
            </w:r>
          </w:p>
        </w:tc>
        <w:tc>
          <w:tcPr>
            <w:tcW w:w="4689"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ind w:left="109"/>
              <w:rPr>
                <w:sz w:val="20"/>
                <w:szCs w:val="20"/>
              </w:rPr>
            </w:pPr>
            <w:r>
              <w:rPr>
                <w:sz w:val="20"/>
                <w:szCs w:val="20"/>
              </w:rPr>
              <w:t>Eğitim</w:t>
            </w:r>
          </w:p>
        </w:tc>
        <w:tc>
          <w:tcPr>
            <w:tcW w:w="4689"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ind w:right="369"/>
              <w:rPr>
                <w:sz w:val="20"/>
                <w:szCs w:val="20"/>
              </w:rPr>
            </w:pPr>
            <w:r>
              <w:rPr>
                <w:sz w:val="20"/>
                <w:szCs w:val="20"/>
              </w:rPr>
              <w:t>658, 659, 660 Sayılı Amaç Maddeleri ve Bunlara Bağlı Politika ile Tedbir Maddeleri</w:t>
            </w:r>
          </w:p>
        </w:tc>
      </w:tr>
      <w:tr w:rsidR="002B1E8D" w:rsidTr="00E07025">
        <w:trPr>
          <w:trHeight w:val="20"/>
        </w:trPr>
        <w:tc>
          <w:tcPr>
            <w:tcW w:w="4689" w:type="dxa"/>
            <w:vMerge/>
            <w:tcBorders>
              <w:top w:val="nil"/>
              <w:left w:val="single" w:sz="4" w:space="0" w:color="000000"/>
              <w:bottom w:val="single" w:sz="4" w:space="0" w:color="000000"/>
              <w:right w:val="single" w:sz="4" w:space="0" w:color="000000"/>
            </w:tcBorders>
          </w:tcPr>
          <w:p w:rsidR="002B1E8D" w:rsidRDefault="002B1E8D" w:rsidP="00E07025">
            <w:pPr>
              <w:pStyle w:val="GvdeMetni"/>
              <w:kinsoku w:val="0"/>
              <w:overflowPunct w:val="0"/>
              <w:spacing w:before="9" w:after="1"/>
              <w:rPr>
                <w:b/>
                <w:bCs/>
                <w:sz w:val="2"/>
                <w:szCs w:val="2"/>
              </w:rPr>
            </w:pPr>
          </w:p>
        </w:tc>
        <w:tc>
          <w:tcPr>
            <w:tcW w:w="4689"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ind w:left="109"/>
              <w:rPr>
                <w:sz w:val="20"/>
                <w:szCs w:val="20"/>
              </w:rPr>
            </w:pPr>
            <w:r>
              <w:rPr>
                <w:sz w:val="20"/>
                <w:szCs w:val="20"/>
              </w:rPr>
              <w:t>Çocuk</w:t>
            </w:r>
          </w:p>
        </w:tc>
        <w:tc>
          <w:tcPr>
            <w:tcW w:w="4689"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rPr>
                <w:sz w:val="20"/>
                <w:szCs w:val="20"/>
              </w:rPr>
            </w:pPr>
            <w:r>
              <w:rPr>
                <w:sz w:val="20"/>
                <w:szCs w:val="20"/>
              </w:rPr>
              <w:t xml:space="preserve">731.2, </w:t>
            </w:r>
            <w:proofErr w:type="gramStart"/>
            <w:r>
              <w:rPr>
                <w:sz w:val="20"/>
                <w:szCs w:val="20"/>
              </w:rPr>
              <w:t>731.3</w:t>
            </w:r>
            <w:proofErr w:type="gramEnd"/>
            <w:r>
              <w:rPr>
                <w:sz w:val="20"/>
                <w:szCs w:val="20"/>
              </w:rPr>
              <w:t>, 731.4, 731.5, 731.6, 732.1, 732.3,</w:t>
            </w:r>
            <w:r>
              <w:rPr>
                <w:spacing w:val="-19"/>
                <w:sz w:val="20"/>
                <w:szCs w:val="20"/>
              </w:rPr>
              <w:t xml:space="preserve"> </w:t>
            </w:r>
            <w:r>
              <w:rPr>
                <w:sz w:val="20"/>
                <w:szCs w:val="20"/>
              </w:rPr>
              <w:t>732.5,</w:t>
            </w:r>
          </w:p>
          <w:p w:rsidR="002B1E8D" w:rsidRDefault="002B1E8D" w:rsidP="00E07025">
            <w:pPr>
              <w:pStyle w:val="TableParagraph"/>
              <w:kinsoku w:val="0"/>
              <w:overflowPunct w:val="0"/>
              <w:rPr>
                <w:sz w:val="20"/>
                <w:szCs w:val="20"/>
              </w:rPr>
            </w:pPr>
            <w:r>
              <w:rPr>
                <w:sz w:val="20"/>
                <w:szCs w:val="20"/>
              </w:rPr>
              <w:t xml:space="preserve">733.1, </w:t>
            </w:r>
            <w:proofErr w:type="gramStart"/>
            <w:r>
              <w:rPr>
                <w:sz w:val="20"/>
                <w:szCs w:val="20"/>
              </w:rPr>
              <w:t>733.2</w:t>
            </w:r>
            <w:proofErr w:type="gramEnd"/>
            <w:r>
              <w:rPr>
                <w:sz w:val="20"/>
                <w:szCs w:val="20"/>
              </w:rPr>
              <w:t>, 734.4, 735.7, 735.8, 738.2, 738.3,</w:t>
            </w:r>
            <w:r>
              <w:rPr>
                <w:spacing w:val="-19"/>
                <w:sz w:val="20"/>
                <w:szCs w:val="20"/>
              </w:rPr>
              <w:t xml:space="preserve"> </w:t>
            </w:r>
            <w:r>
              <w:rPr>
                <w:sz w:val="20"/>
                <w:szCs w:val="20"/>
              </w:rPr>
              <w:t>739.1,</w:t>
            </w:r>
          </w:p>
          <w:p w:rsidR="002B1E8D" w:rsidRDefault="002B1E8D" w:rsidP="00E07025">
            <w:pPr>
              <w:pStyle w:val="TableParagraph"/>
              <w:kinsoku w:val="0"/>
              <w:overflowPunct w:val="0"/>
              <w:spacing w:before="1" w:line="229" w:lineRule="exact"/>
              <w:rPr>
                <w:sz w:val="20"/>
                <w:szCs w:val="20"/>
              </w:rPr>
            </w:pPr>
            <w:r>
              <w:rPr>
                <w:sz w:val="20"/>
                <w:szCs w:val="20"/>
              </w:rPr>
              <w:t xml:space="preserve">739.2, </w:t>
            </w:r>
            <w:proofErr w:type="gramStart"/>
            <w:r>
              <w:rPr>
                <w:sz w:val="20"/>
                <w:szCs w:val="20"/>
              </w:rPr>
              <w:t>739.3</w:t>
            </w:r>
            <w:proofErr w:type="gramEnd"/>
            <w:r>
              <w:rPr>
                <w:sz w:val="20"/>
                <w:szCs w:val="20"/>
              </w:rPr>
              <w:t>, 739.4, 740.4, 742.4, 744.1 Sayılı Tedbir</w:t>
            </w:r>
          </w:p>
          <w:p w:rsidR="002B1E8D" w:rsidRDefault="002B1E8D" w:rsidP="00E07025">
            <w:pPr>
              <w:pStyle w:val="TableParagraph"/>
              <w:kinsoku w:val="0"/>
              <w:overflowPunct w:val="0"/>
              <w:spacing w:line="209" w:lineRule="exact"/>
              <w:rPr>
                <w:sz w:val="20"/>
                <w:szCs w:val="20"/>
              </w:rPr>
            </w:pPr>
            <w:r>
              <w:rPr>
                <w:sz w:val="20"/>
                <w:szCs w:val="20"/>
              </w:rPr>
              <w:t>Maddeleri</w:t>
            </w:r>
          </w:p>
        </w:tc>
      </w:tr>
      <w:tr w:rsidR="002B1E8D" w:rsidTr="00E07025">
        <w:trPr>
          <w:trHeight w:val="20"/>
        </w:trPr>
        <w:tc>
          <w:tcPr>
            <w:tcW w:w="4689" w:type="dxa"/>
            <w:vMerge/>
            <w:tcBorders>
              <w:top w:val="nil"/>
              <w:left w:val="single" w:sz="4" w:space="0" w:color="000000"/>
              <w:bottom w:val="single" w:sz="4" w:space="0" w:color="000000"/>
              <w:right w:val="single" w:sz="4" w:space="0" w:color="000000"/>
            </w:tcBorders>
          </w:tcPr>
          <w:p w:rsidR="002B1E8D" w:rsidRDefault="002B1E8D" w:rsidP="00E07025">
            <w:pPr>
              <w:pStyle w:val="GvdeMetni"/>
              <w:kinsoku w:val="0"/>
              <w:overflowPunct w:val="0"/>
              <w:spacing w:before="9" w:after="1"/>
              <w:rPr>
                <w:b/>
                <w:bCs/>
                <w:sz w:val="2"/>
                <w:szCs w:val="2"/>
              </w:rPr>
            </w:pPr>
          </w:p>
        </w:tc>
        <w:tc>
          <w:tcPr>
            <w:tcW w:w="4689"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before="2"/>
              <w:ind w:left="109"/>
              <w:rPr>
                <w:sz w:val="20"/>
                <w:szCs w:val="20"/>
              </w:rPr>
            </w:pPr>
            <w:r>
              <w:rPr>
                <w:sz w:val="20"/>
                <w:szCs w:val="20"/>
              </w:rPr>
              <w:t>Gençlik</w:t>
            </w:r>
          </w:p>
        </w:tc>
        <w:tc>
          <w:tcPr>
            <w:tcW w:w="4689"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rPr>
                <w:sz w:val="20"/>
                <w:szCs w:val="20"/>
              </w:rPr>
            </w:pPr>
            <w:r>
              <w:rPr>
                <w:sz w:val="20"/>
                <w:szCs w:val="20"/>
              </w:rPr>
              <w:t xml:space="preserve">746.1, </w:t>
            </w:r>
            <w:proofErr w:type="gramStart"/>
            <w:r>
              <w:rPr>
                <w:sz w:val="20"/>
                <w:szCs w:val="20"/>
              </w:rPr>
              <w:t>746.2</w:t>
            </w:r>
            <w:proofErr w:type="gramEnd"/>
            <w:r>
              <w:rPr>
                <w:sz w:val="20"/>
                <w:szCs w:val="20"/>
              </w:rPr>
              <w:t>, 746.6, 747.1, 747.2, 748.6</w:t>
            </w:r>
          </w:p>
          <w:p w:rsidR="002B1E8D" w:rsidRDefault="002B1E8D" w:rsidP="00E07025">
            <w:pPr>
              <w:pStyle w:val="TableParagraph"/>
              <w:kinsoku w:val="0"/>
              <w:overflowPunct w:val="0"/>
              <w:rPr>
                <w:sz w:val="20"/>
                <w:szCs w:val="20"/>
              </w:rPr>
            </w:pPr>
            <w:r>
              <w:rPr>
                <w:sz w:val="20"/>
                <w:szCs w:val="20"/>
              </w:rPr>
              <w:t>Sayılı Tedbir Maddeleri</w:t>
            </w:r>
          </w:p>
        </w:tc>
      </w:tr>
      <w:tr w:rsidR="002B1E8D" w:rsidTr="00E07025">
        <w:trPr>
          <w:trHeight w:val="20"/>
        </w:trPr>
        <w:tc>
          <w:tcPr>
            <w:tcW w:w="4689" w:type="dxa"/>
            <w:vMerge/>
            <w:tcBorders>
              <w:top w:val="nil"/>
              <w:left w:val="single" w:sz="4" w:space="0" w:color="000000"/>
              <w:bottom w:val="single" w:sz="4" w:space="0" w:color="000000"/>
              <w:right w:val="single" w:sz="4" w:space="0" w:color="000000"/>
            </w:tcBorders>
          </w:tcPr>
          <w:p w:rsidR="002B1E8D" w:rsidRDefault="002B1E8D" w:rsidP="00E07025">
            <w:pPr>
              <w:pStyle w:val="GvdeMetni"/>
              <w:kinsoku w:val="0"/>
              <w:overflowPunct w:val="0"/>
              <w:spacing w:before="9" w:after="1"/>
              <w:rPr>
                <w:b/>
                <w:bCs/>
                <w:sz w:val="2"/>
                <w:szCs w:val="2"/>
              </w:rPr>
            </w:pPr>
          </w:p>
        </w:tc>
        <w:tc>
          <w:tcPr>
            <w:tcW w:w="4689"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ind w:left="109"/>
              <w:rPr>
                <w:sz w:val="20"/>
                <w:szCs w:val="20"/>
              </w:rPr>
            </w:pPr>
            <w:r>
              <w:rPr>
                <w:sz w:val="20"/>
                <w:szCs w:val="20"/>
              </w:rPr>
              <w:t>Engelli Hizmetleri</w:t>
            </w:r>
          </w:p>
        </w:tc>
        <w:tc>
          <w:tcPr>
            <w:tcW w:w="4689"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rPr>
                <w:sz w:val="20"/>
                <w:szCs w:val="20"/>
              </w:rPr>
            </w:pPr>
            <w:r>
              <w:rPr>
                <w:sz w:val="20"/>
                <w:szCs w:val="20"/>
              </w:rPr>
              <w:t xml:space="preserve">758.1, </w:t>
            </w:r>
            <w:proofErr w:type="gramStart"/>
            <w:r>
              <w:rPr>
                <w:sz w:val="20"/>
                <w:szCs w:val="20"/>
              </w:rPr>
              <w:t>758.2</w:t>
            </w:r>
            <w:proofErr w:type="gramEnd"/>
            <w:r>
              <w:rPr>
                <w:sz w:val="20"/>
                <w:szCs w:val="20"/>
              </w:rPr>
              <w:t>, 758.3, 758.4, 758.5</w:t>
            </w:r>
          </w:p>
          <w:p w:rsidR="002B1E8D" w:rsidRDefault="002B1E8D" w:rsidP="00E07025">
            <w:pPr>
              <w:pStyle w:val="TableParagraph"/>
              <w:kinsoku w:val="0"/>
              <w:overflowPunct w:val="0"/>
              <w:rPr>
                <w:sz w:val="20"/>
                <w:szCs w:val="20"/>
              </w:rPr>
            </w:pPr>
            <w:r>
              <w:rPr>
                <w:sz w:val="20"/>
                <w:szCs w:val="20"/>
              </w:rPr>
              <w:t>Sayılı Tedbir Maddeleri</w:t>
            </w:r>
          </w:p>
        </w:tc>
      </w:tr>
      <w:tr w:rsidR="002B1E8D" w:rsidTr="00E07025">
        <w:trPr>
          <w:trHeight w:val="20"/>
        </w:trPr>
        <w:tc>
          <w:tcPr>
            <w:tcW w:w="4689" w:type="dxa"/>
            <w:vMerge/>
            <w:tcBorders>
              <w:top w:val="nil"/>
              <w:left w:val="single" w:sz="4" w:space="0" w:color="000000"/>
              <w:bottom w:val="single" w:sz="4" w:space="0" w:color="000000"/>
              <w:right w:val="single" w:sz="4" w:space="0" w:color="000000"/>
            </w:tcBorders>
          </w:tcPr>
          <w:p w:rsidR="002B1E8D" w:rsidRDefault="002B1E8D" w:rsidP="00E07025">
            <w:pPr>
              <w:pStyle w:val="GvdeMetni"/>
              <w:kinsoku w:val="0"/>
              <w:overflowPunct w:val="0"/>
              <w:spacing w:before="9" w:after="1"/>
              <w:rPr>
                <w:b/>
                <w:bCs/>
                <w:sz w:val="2"/>
                <w:szCs w:val="2"/>
              </w:rPr>
            </w:pPr>
          </w:p>
        </w:tc>
        <w:tc>
          <w:tcPr>
            <w:tcW w:w="4689"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ind w:left="109"/>
              <w:rPr>
                <w:sz w:val="20"/>
                <w:szCs w:val="20"/>
              </w:rPr>
            </w:pPr>
            <w:r>
              <w:rPr>
                <w:sz w:val="20"/>
                <w:szCs w:val="20"/>
              </w:rPr>
              <w:t>Afet Yönetimi</w:t>
            </w:r>
          </w:p>
        </w:tc>
        <w:tc>
          <w:tcPr>
            <w:tcW w:w="4689"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rPr>
                <w:sz w:val="20"/>
                <w:szCs w:val="20"/>
              </w:rPr>
            </w:pPr>
            <w:r>
              <w:rPr>
                <w:sz w:val="20"/>
                <w:szCs w:val="20"/>
              </w:rPr>
              <w:t xml:space="preserve">830.7, </w:t>
            </w:r>
            <w:proofErr w:type="gramStart"/>
            <w:r>
              <w:rPr>
                <w:sz w:val="20"/>
                <w:szCs w:val="20"/>
              </w:rPr>
              <w:t>831.3</w:t>
            </w:r>
            <w:proofErr w:type="gramEnd"/>
            <w:r>
              <w:rPr>
                <w:sz w:val="20"/>
                <w:szCs w:val="20"/>
              </w:rPr>
              <w:t>, 832.1, 832.4, 833.6, 839.1, 839.3, 841.1</w:t>
            </w:r>
          </w:p>
          <w:p w:rsidR="002B1E8D" w:rsidRDefault="002B1E8D" w:rsidP="00E07025">
            <w:pPr>
              <w:pStyle w:val="TableParagraph"/>
              <w:kinsoku w:val="0"/>
              <w:overflowPunct w:val="0"/>
              <w:spacing w:line="210" w:lineRule="exact"/>
              <w:rPr>
                <w:sz w:val="20"/>
                <w:szCs w:val="20"/>
              </w:rPr>
            </w:pPr>
            <w:r>
              <w:rPr>
                <w:sz w:val="20"/>
                <w:szCs w:val="20"/>
              </w:rPr>
              <w:t>Sayılı Tedbir Maddeleri</w:t>
            </w:r>
          </w:p>
        </w:tc>
      </w:tr>
      <w:tr w:rsidR="002B1E8D" w:rsidTr="00E07025">
        <w:trPr>
          <w:trHeight w:val="20"/>
        </w:trPr>
        <w:tc>
          <w:tcPr>
            <w:tcW w:w="4689" w:type="dxa"/>
            <w:vMerge/>
            <w:tcBorders>
              <w:top w:val="nil"/>
              <w:left w:val="single" w:sz="4" w:space="0" w:color="000000"/>
              <w:bottom w:val="single" w:sz="4" w:space="0" w:color="000000"/>
              <w:right w:val="single" w:sz="4" w:space="0" w:color="000000"/>
            </w:tcBorders>
          </w:tcPr>
          <w:p w:rsidR="002B1E8D" w:rsidRDefault="002B1E8D" w:rsidP="00E07025">
            <w:pPr>
              <w:pStyle w:val="GvdeMetni"/>
              <w:kinsoku w:val="0"/>
              <w:overflowPunct w:val="0"/>
              <w:spacing w:before="9" w:after="1"/>
              <w:rPr>
                <w:b/>
                <w:bCs/>
                <w:sz w:val="2"/>
                <w:szCs w:val="2"/>
              </w:rPr>
            </w:pPr>
          </w:p>
        </w:tc>
        <w:tc>
          <w:tcPr>
            <w:tcW w:w="4689"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before="4" w:line="228" w:lineRule="exact"/>
              <w:ind w:left="109" w:right="827"/>
              <w:rPr>
                <w:sz w:val="20"/>
                <w:szCs w:val="20"/>
              </w:rPr>
            </w:pPr>
            <w:r>
              <w:rPr>
                <w:sz w:val="20"/>
                <w:szCs w:val="20"/>
              </w:rPr>
              <w:t>Kamuda Stratejik Yönetim</w:t>
            </w:r>
          </w:p>
        </w:tc>
        <w:tc>
          <w:tcPr>
            <w:tcW w:w="4689"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rPr>
                <w:sz w:val="20"/>
                <w:szCs w:val="20"/>
              </w:rPr>
            </w:pPr>
            <w:r>
              <w:rPr>
                <w:sz w:val="20"/>
                <w:szCs w:val="20"/>
              </w:rPr>
              <w:t xml:space="preserve">942.1, </w:t>
            </w:r>
            <w:proofErr w:type="gramStart"/>
            <w:r>
              <w:rPr>
                <w:sz w:val="20"/>
                <w:szCs w:val="20"/>
              </w:rPr>
              <w:t>943.1</w:t>
            </w:r>
            <w:proofErr w:type="gramEnd"/>
            <w:r>
              <w:rPr>
                <w:sz w:val="20"/>
                <w:szCs w:val="20"/>
              </w:rPr>
              <w:t>, 943.2, 943.4, 943.5 Sayılı Tedbir Maddeleri</w:t>
            </w:r>
          </w:p>
        </w:tc>
      </w:tr>
      <w:tr w:rsidR="002B1E8D" w:rsidTr="00E07025">
        <w:trPr>
          <w:trHeight w:val="20"/>
        </w:trPr>
        <w:tc>
          <w:tcPr>
            <w:tcW w:w="4689" w:type="dxa"/>
            <w:vMerge w:val="restart"/>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rPr>
                <w:b/>
                <w:bCs/>
              </w:rPr>
            </w:pPr>
          </w:p>
          <w:p w:rsidR="002B1E8D" w:rsidRDefault="002B1E8D" w:rsidP="00E07025">
            <w:pPr>
              <w:pStyle w:val="TableParagraph"/>
              <w:kinsoku w:val="0"/>
              <w:overflowPunct w:val="0"/>
              <w:spacing w:before="10"/>
              <w:rPr>
                <w:b/>
                <w:bCs/>
                <w:sz w:val="17"/>
                <w:szCs w:val="17"/>
              </w:rPr>
            </w:pPr>
          </w:p>
          <w:p w:rsidR="002B1E8D" w:rsidRDefault="002B1E8D" w:rsidP="00E07025">
            <w:pPr>
              <w:pStyle w:val="TableParagraph"/>
              <w:kinsoku w:val="0"/>
              <w:overflowPunct w:val="0"/>
              <w:ind w:right="868"/>
              <w:rPr>
                <w:sz w:val="20"/>
                <w:szCs w:val="20"/>
              </w:rPr>
            </w:pPr>
            <w:r>
              <w:rPr>
                <w:sz w:val="20"/>
                <w:szCs w:val="20"/>
              </w:rPr>
              <w:t>Orta Vadeli Program (2024-2026)</w:t>
            </w:r>
          </w:p>
        </w:tc>
        <w:tc>
          <w:tcPr>
            <w:tcW w:w="4689"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ind w:left="109" w:right="156"/>
              <w:jc w:val="both"/>
              <w:rPr>
                <w:sz w:val="20"/>
                <w:szCs w:val="20"/>
              </w:rPr>
            </w:pPr>
            <w:r>
              <w:rPr>
                <w:sz w:val="20"/>
                <w:szCs w:val="20"/>
              </w:rPr>
              <w:t>Programda Bakanlığımızı ilgilendiren on dokuz (19) politika ve tedbir ile</w:t>
            </w:r>
          </w:p>
          <w:p w:rsidR="002B1E8D" w:rsidRDefault="002B1E8D" w:rsidP="00E07025">
            <w:pPr>
              <w:pStyle w:val="TableParagraph"/>
              <w:kinsoku w:val="0"/>
              <w:overflowPunct w:val="0"/>
              <w:ind w:left="109" w:right="827"/>
              <w:rPr>
                <w:sz w:val="20"/>
                <w:szCs w:val="20"/>
              </w:rPr>
            </w:pPr>
            <w:r>
              <w:rPr>
                <w:sz w:val="20"/>
                <w:szCs w:val="20"/>
              </w:rPr>
              <w:t>Öncelikli Reform Alanlarına</w:t>
            </w:r>
          </w:p>
          <w:p w:rsidR="002B1E8D" w:rsidRDefault="002B1E8D" w:rsidP="00E07025">
            <w:pPr>
              <w:pStyle w:val="TableParagraph"/>
              <w:kinsoku w:val="0"/>
              <w:overflowPunct w:val="0"/>
              <w:spacing w:line="229" w:lineRule="exact"/>
              <w:ind w:left="109"/>
              <w:jc w:val="both"/>
              <w:rPr>
                <w:sz w:val="20"/>
                <w:szCs w:val="20"/>
              </w:rPr>
            </w:pPr>
            <w:r>
              <w:rPr>
                <w:sz w:val="20"/>
                <w:szCs w:val="20"/>
              </w:rPr>
              <w:t>Yönelik on (10)</w:t>
            </w:r>
          </w:p>
          <w:p w:rsidR="002B1E8D" w:rsidRDefault="002B1E8D" w:rsidP="00E07025">
            <w:pPr>
              <w:pStyle w:val="TableParagraph"/>
              <w:kinsoku w:val="0"/>
              <w:overflowPunct w:val="0"/>
              <w:spacing w:line="209" w:lineRule="exact"/>
              <w:ind w:left="109"/>
              <w:jc w:val="both"/>
              <w:rPr>
                <w:sz w:val="20"/>
                <w:szCs w:val="20"/>
              </w:rPr>
            </w:pPr>
            <w:proofErr w:type="gramStart"/>
            <w:r>
              <w:rPr>
                <w:sz w:val="20"/>
                <w:szCs w:val="20"/>
              </w:rPr>
              <w:t>düzenleme</w:t>
            </w:r>
            <w:proofErr w:type="gramEnd"/>
            <w:r>
              <w:rPr>
                <w:sz w:val="20"/>
                <w:szCs w:val="20"/>
              </w:rPr>
              <w:t xml:space="preserve"> yer almaktadır.</w:t>
            </w:r>
          </w:p>
        </w:tc>
        <w:tc>
          <w:tcPr>
            <w:tcW w:w="4689"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rPr>
                <w:sz w:val="18"/>
                <w:szCs w:val="18"/>
              </w:rPr>
            </w:pPr>
          </w:p>
        </w:tc>
      </w:tr>
      <w:tr w:rsidR="002B1E8D" w:rsidTr="00E07025">
        <w:trPr>
          <w:trHeight w:val="20"/>
        </w:trPr>
        <w:tc>
          <w:tcPr>
            <w:tcW w:w="4689" w:type="dxa"/>
            <w:vMerge/>
            <w:tcBorders>
              <w:top w:val="nil"/>
              <w:left w:val="single" w:sz="4" w:space="0" w:color="000000"/>
              <w:bottom w:val="single" w:sz="4" w:space="0" w:color="000000"/>
              <w:right w:val="single" w:sz="4" w:space="0" w:color="000000"/>
            </w:tcBorders>
          </w:tcPr>
          <w:p w:rsidR="002B1E8D" w:rsidRDefault="002B1E8D" w:rsidP="00E07025">
            <w:pPr>
              <w:pStyle w:val="GvdeMetni"/>
              <w:kinsoku w:val="0"/>
              <w:overflowPunct w:val="0"/>
              <w:spacing w:before="9" w:after="1"/>
              <w:rPr>
                <w:b/>
                <w:bCs/>
                <w:sz w:val="2"/>
                <w:szCs w:val="2"/>
              </w:rPr>
            </w:pPr>
          </w:p>
        </w:tc>
        <w:tc>
          <w:tcPr>
            <w:tcW w:w="4689"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34" w:lineRule="exact"/>
              <w:ind w:left="109"/>
              <w:rPr>
                <w:sz w:val="20"/>
                <w:szCs w:val="20"/>
              </w:rPr>
            </w:pPr>
            <w:r>
              <w:rPr>
                <w:sz w:val="20"/>
                <w:szCs w:val="20"/>
              </w:rPr>
              <w:t>Afet Yönetimi</w:t>
            </w:r>
          </w:p>
        </w:tc>
        <w:tc>
          <w:tcPr>
            <w:tcW w:w="4689"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rPr>
                <w:sz w:val="20"/>
                <w:szCs w:val="20"/>
              </w:rPr>
            </w:pPr>
            <w:r>
              <w:rPr>
                <w:sz w:val="20"/>
                <w:szCs w:val="20"/>
              </w:rPr>
              <w:t>1 Tedbir</w:t>
            </w:r>
          </w:p>
        </w:tc>
      </w:tr>
      <w:tr w:rsidR="002B1E8D" w:rsidTr="00E07025">
        <w:trPr>
          <w:trHeight w:val="20"/>
        </w:trPr>
        <w:tc>
          <w:tcPr>
            <w:tcW w:w="4689" w:type="dxa"/>
            <w:vMerge/>
            <w:tcBorders>
              <w:top w:val="nil"/>
              <w:left w:val="single" w:sz="4" w:space="0" w:color="000000"/>
              <w:bottom w:val="single" w:sz="4" w:space="0" w:color="000000"/>
              <w:right w:val="single" w:sz="4" w:space="0" w:color="000000"/>
            </w:tcBorders>
          </w:tcPr>
          <w:p w:rsidR="002B1E8D" w:rsidRDefault="002B1E8D" w:rsidP="00E07025">
            <w:pPr>
              <w:pStyle w:val="GvdeMetni"/>
              <w:kinsoku w:val="0"/>
              <w:overflowPunct w:val="0"/>
              <w:spacing w:before="9" w:after="1"/>
              <w:rPr>
                <w:b/>
                <w:bCs/>
                <w:sz w:val="2"/>
                <w:szCs w:val="2"/>
              </w:rPr>
            </w:pPr>
          </w:p>
        </w:tc>
        <w:tc>
          <w:tcPr>
            <w:tcW w:w="4689"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ind w:left="109" w:right="923"/>
              <w:jc w:val="both"/>
              <w:rPr>
                <w:sz w:val="20"/>
                <w:szCs w:val="20"/>
              </w:rPr>
            </w:pPr>
            <w:r>
              <w:rPr>
                <w:sz w:val="20"/>
                <w:szCs w:val="20"/>
              </w:rPr>
              <w:t>Ne Eğitimde Ne İstihdamda Olan Gençlerin ve</w:t>
            </w:r>
          </w:p>
          <w:p w:rsidR="002B1E8D" w:rsidRDefault="002B1E8D" w:rsidP="00E07025">
            <w:pPr>
              <w:pStyle w:val="TableParagraph"/>
              <w:kinsoku w:val="0"/>
              <w:overflowPunct w:val="0"/>
              <w:spacing w:before="6" w:line="228" w:lineRule="exact"/>
              <w:ind w:left="109" w:right="455"/>
              <w:rPr>
                <w:sz w:val="20"/>
                <w:szCs w:val="20"/>
              </w:rPr>
            </w:pPr>
            <w:r>
              <w:rPr>
                <w:sz w:val="20"/>
                <w:szCs w:val="20"/>
              </w:rPr>
              <w:t>Kadınların Eğitime ve İstihdama Katılımı</w:t>
            </w:r>
          </w:p>
        </w:tc>
        <w:tc>
          <w:tcPr>
            <w:tcW w:w="4689"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rPr>
                <w:sz w:val="20"/>
                <w:szCs w:val="20"/>
              </w:rPr>
            </w:pPr>
            <w:r>
              <w:rPr>
                <w:sz w:val="20"/>
                <w:szCs w:val="20"/>
              </w:rPr>
              <w:t>3 Tedbir</w:t>
            </w:r>
          </w:p>
        </w:tc>
      </w:tr>
      <w:tr w:rsidR="002B1E8D" w:rsidTr="00E07025">
        <w:trPr>
          <w:trHeight w:val="20"/>
        </w:trPr>
        <w:tc>
          <w:tcPr>
            <w:tcW w:w="4689" w:type="dxa"/>
            <w:vMerge/>
            <w:tcBorders>
              <w:top w:val="nil"/>
              <w:left w:val="single" w:sz="4" w:space="0" w:color="000000"/>
              <w:bottom w:val="single" w:sz="4" w:space="0" w:color="000000"/>
              <w:right w:val="single" w:sz="4" w:space="0" w:color="000000"/>
            </w:tcBorders>
          </w:tcPr>
          <w:p w:rsidR="002B1E8D" w:rsidRDefault="002B1E8D" w:rsidP="00E07025">
            <w:pPr>
              <w:pStyle w:val="GvdeMetni"/>
              <w:kinsoku w:val="0"/>
              <w:overflowPunct w:val="0"/>
              <w:spacing w:before="9" w:after="1"/>
              <w:rPr>
                <w:b/>
                <w:bCs/>
                <w:sz w:val="2"/>
                <w:szCs w:val="2"/>
              </w:rPr>
            </w:pPr>
          </w:p>
        </w:tc>
        <w:tc>
          <w:tcPr>
            <w:tcW w:w="4689"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ind w:left="109" w:right="572"/>
              <w:rPr>
                <w:sz w:val="20"/>
                <w:szCs w:val="20"/>
              </w:rPr>
            </w:pPr>
            <w:r>
              <w:rPr>
                <w:sz w:val="20"/>
                <w:szCs w:val="20"/>
              </w:rPr>
              <w:t>Yükseköğretimde ve Meslekî ve Teknik Eğitimde Özel</w:t>
            </w:r>
          </w:p>
          <w:p w:rsidR="002B1E8D" w:rsidRDefault="002B1E8D" w:rsidP="00E07025">
            <w:pPr>
              <w:pStyle w:val="TableParagraph"/>
              <w:kinsoku w:val="0"/>
              <w:overflowPunct w:val="0"/>
              <w:spacing w:line="210" w:lineRule="exact"/>
              <w:ind w:left="109"/>
              <w:rPr>
                <w:sz w:val="20"/>
                <w:szCs w:val="20"/>
              </w:rPr>
            </w:pPr>
            <w:r>
              <w:rPr>
                <w:sz w:val="20"/>
                <w:szCs w:val="20"/>
              </w:rPr>
              <w:t>Sektör Odaklı Dönüşüm</w:t>
            </w:r>
          </w:p>
        </w:tc>
        <w:tc>
          <w:tcPr>
            <w:tcW w:w="4689"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28" w:lineRule="exact"/>
              <w:rPr>
                <w:sz w:val="20"/>
                <w:szCs w:val="20"/>
              </w:rPr>
            </w:pPr>
            <w:r>
              <w:rPr>
                <w:sz w:val="20"/>
                <w:szCs w:val="20"/>
              </w:rPr>
              <w:t>2 Tedbir</w:t>
            </w:r>
          </w:p>
        </w:tc>
      </w:tr>
      <w:tr w:rsidR="002B1E8D" w:rsidTr="00E07025">
        <w:trPr>
          <w:trHeight w:val="20"/>
        </w:trPr>
        <w:tc>
          <w:tcPr>
            <w:tcW w:w="4689" w:type="dxa"/>
            <w:vMerge w:val="restart"/>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rPr>
                <w:b/>
                <w:bCs/>
              </w:rPr>
            </w:pPr>
          </w:p>
          <w:p w:rsidR="002B1E8D" w:rsidRDefault="002B1E8D" w:rsidP="00E07025">
            <w:pPr>
              <w:pStyle w:val="TableParagraph"/>
              <w:kinsoku w:val="0"/>
              <w:overflowPunct w:val="0"/>
              <w:rPr>
                <w:b/>
                <w:bCs/>
              </w:rPr>
            </w:pPr>
          </w:p>
          <w:p w:rsidR="002B1E8D" w:rsidRDefault="002B1E8D" w:rsidP="00E07025">
            <w:pPr>
              <w:pStyle w:val="TableParagraph"/>
              <w:kinsoku w:val="0"/>
              <w:overflowPunct w:val="0"/>
              <w:rPr>
                <w:b/>
                <w:bCs/>
              </w:rPr>
            </w:pPr>
          </w:p>
          <w:p w:rsidR="002B1E8D" w:rsidRDefault="002B1E8D" w:rsidP="00E07025">
            <w:pPr>
              <w:pStyle w:val="TableParagraph"/>
              <w:kinsoku w:val="0"/>
              <w:overflowPunct w:val="0"/>
              <w:spacing w:before="160"/>
              <w:ind w:right="375"/>
              <w:rPr>
                <w:sz w:val="20"/>
                <w:szCs w:val="20"/>
              </w:rPr>
            </w:pPr>
            <w:r>
              <w:rPr>
                <w:sz w:val="20"/>
                <w:szCs w:val="20"/>
              </w:rPr>
              <w:t>Cumhurbaşkanlığı 2024 Yıllık Programı</w:t>
            </w:r>
          </w:p>
        </w:tc>
        <w:tc>
          <w:tcPr>
            <w:tcW w:w="4689"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ind w:left="109"/>
              <w:rPr>
                <w:sz w:val="20"/>
                <w:szCs w:val="20"/>
              </w:rPr>
            </w:pPr>
            <w:r>
              <w:rPr>
                <w:sz w:val="20"/>
                <w:szCs w:val="20"/>
              </w:rPr>
              <w:t>Eğitim</w:t>
            </w:r>
          </w:p>
        </w:tc>
        <w:tc>
          <w:tcPr>
            <w:tcW w:w="4689"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rPr>
                <w:sz w:val="20"/>
                <w:szCs w:val="20"/>
              </w:rPr>
            </w:pPr>
            <w:r>
              <w:rPr>
                <w:sz w:val="20"/>
                <w:szCs w:val="20"/>
              </w:rPr>
              <w:t xml:space="preserve">661.1, </w:t>
            </w:r>
            <w:proofErr w:type="gramStart"/>
            <w:r>
              <w:rPr>
                <w:sz w:val="20"/>
                <w:szCs w:val="20"/>
              </w:rPr>
              <w:t>661.4</w:t>
            </w:r>
            <w:proofErr w:type="gramEnd"/>
            <w:r>
              <w:rPr>
                <w:sz w:val="20"/>
                <w:szCs w:val="20"/>
              </w:rPr>
              <w:t>, P. 661, P. 662, P. 663,</w:t>
            </w:r>
          </w:p>
          <w:p w:rsidR="002B1E8D" w:rsidRDefault="002B1E8D" w:rsidP="00E07025">
            <w:pPr>
              <w:pStyle w:val="TableParagraph"/>
              <w:kinsoku w:val="0"/>
              <w:overflowPunct w:val="0"/>
              <w:spacing w:line="229" w:lineRule="exact"/>
              <w:rPr>
                <w:sz w:val="20"/>
                <w:szCs w:val="20"/>
              </w:rPr>
            </w:pPr>
            <w:r>
              <w:rPr>
                <w:sz w:val="20"/>
                <w:szCs w:val="20"/>
              </w:rPr>
              <w:t>P.664, P.665, P.666, P.667,</w:t>
            </w:r>
            <w:r>
              <w:rPr>
                <w:spacing w:val="-5"/>
                <w:sz w:val="20"/>
                <w:szCs w:val="20"/>
              </w:rPr>
              <w:t xml:space="preserve"> </w:t>
            </w:r>
            <w:r>
              <w:rPr>
                <w:sz w:val="20"/>
                <w:szCs w:val="20"/>
              </w:rPr>
              <w:t>P.668,</w:t>
            </w:r>
          </w:p>
          <w:p w:rsidR="002B1E8D" w:rsidRDefault="002B1E8D" w:rsidP="00E07025">
            <w:pPr>
              <w:pStyle w:val="TableParagraph"/>
              <w:kinsoku w:val="0"/>
              <w:overflowPunct w:val="0"/>
              <w:spacing w:line="229" w:lineRule="exact"/>
              <w:rPr>
                <w:sz w:val="20"/>
                <w:szCs w:val="20"/>
              </w:rPr>
            </w:pPr>
            <w:r>
              <w:rPr>
                <w:sz w:val="20"/>
                <w:szCs w:val="20"/>
              </w:rPr>
              <w:t>P.670, P.672, P.675, P.676,</w:t>
            </w:r>
            <w:r>
              <w:rPr>
                <w:spacing w:val="-5"/>
                <w:sz w:val="20"/>
                <w:szCs w:val="20"/>
              </w:rPr>
              <w:t xml:space="preserve"> </w:t>
            </w:r>
            <w:r>
              <w:rPr>
                <w:sz w:val="20"/>
                <w:szCs w:val="20"/>
              </w:rPr>
              <w:t>P.678,</w:t>
            </w:r>
          </w:p>
          <w:p w:rsidR="002B1E8D" w:rsidRDefault="002B1E8D" w:rsidP="00E07025">
            <w:pPr>
              <w:pStyle w:val="TableParagraph"/>
              <w:kinsoku w:val="0"/>
              <w:overflowPunct w:val="0"/>
              <w:spacing w:before="1" w:line="230" w:lineRule="atLeast"/>
              <w:ind w:right="1757"/>
              <w:rPr>
                <w:sz w:val="20"/>
                <w:szCs w:val="20"/>
              </w:rPr>
            </w:pPr>
            <w:r>
              <w:rPr>
                <w:sz w:val="20"/>
                <w:szCs w:val="20"/>
              </w:rPr>
              <w:t>P.680, P.681 Sayılı Politika ve Tedbir Maddeleri</w:t>
            </w:r>
          </w:p>
        </w:tc>
      </w:tr>
      <w:tr w:rsidR="002B1E8D" w:rsidTr="00E07025">
        <w:trPr>
          <w:trHeight w:val="20"/>
        </w:trPr>
        <w:tc>
          <w:tcPr>
            <w:tcW w:w="4689" w:type="dxa"/>
            <w:vMerge/>
            <w:tcBorders>
              <w:top w:val="nil"/>
              <w:left w:val="single" w:sz="4" w:space="0" w:color="000000"/>
              <w:bottom w:val="single" w:sz="4" w:space="0" w:color="000000"/>
              <w:right w:val="single" w:sz="4" w:space="0" w:color="000000"/>
            </w:tcBorders>
          </w:tcPr>
          <w:p w:rsidR="002B1E8D" w:rsidRDefault="002B1E8D" w:rsidP="00E07025">
            <w:pPr>
              <w:pStyle w:val="GvdeMetni"/>
              <w:kinsoku w:val="0"/>
              <w:overflowPunct w:val="0"/>
              <w:spacing w:before="9" w:after="1"/>
              <w:rPr>
                <w:b/>
                <w:bCs/>
                <w:sz w:val="2"/>
                <w:szCs w:val="2"/>
              </w:rPr>
            </w:pPr>
          </w:p>
        </w:tc>
        <w:tc>
          <w:tcPr>
            <w:tcW w:w="4689"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ind w:left="109"/>
              <w:rPr>
                <w:sz w:val="20"/>
                <w:szCs w:val="20"/>
              </w:rPr>
            </w:pPr>
            <w:r>
              <w:rPr>
                <w:sz w:val="20"/>
                <w:szCs w:val="20"/>
              </w:rPr>
              <w:t>Çocuk</w:t>
            </w:r>
          </w:p>
        </w:tc>
        <w:tc>
          <w:tcPr>
            <w:tcW w:w="4689"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rPr>
                <w:sz w:val="20"/>
                <w:szCs w:val="20"/>
              </w:rPr>
            </w:pPr>
            <w:r>
              <w:rPr>
                <w:sz w:val="20"/>
                <w:szCs w:val="20"/>
              </w:rPr>
              <w:t xml:space="preserve">P.732, </w:t>
            </w:r>
            <w:proofErr w:type="gramStart"/>
            <w:r>
              <w:rPr>
                <w:sz w:val="20"/>
                <w:szCs w:val="20"/>
              </w:rPr>
              <w:t>731.2</w:t>
            </w:r>
            <w:proofErr w:type="gramEnd"/>
            <w:r>
              <w:rPr>
                <w:sz w:val="20"/>
                <w:szCs w:val="20"/>
              </w:rPr>
              <w:t>, 731.3, 731.4,</w:t>
            </w:r>
            <w:r>
              <w:rPr>
                <w:spacing w:val="-11"/>
                <w:sz w:val="20"/>
                <w:szCs w:val="20"/>
              </w:rPr>
              <w:t xml:space="preserve"> </w:t>
            </w:r>
            <w:r>
              <w:rPr>
                <w:sz w:val="20"/>
                <w:szCs w:val="20"/>
              </w:rPr>
              <w:t>731.5,</w:t>
            </w:r>
          </w:p>
          <w:p w:rsidR="002B1E8D" w:rsidRDefault="002B1E8D" w:rsidP="00E07025">
            <w:pPr>
              <w:pStyle w:val="TableParagraph"/>
              <w:kinsoku w:val="0"/>
              <w:overflowPunct w:val="0"/>
              <w:rPr>
                <w:sz w:val="20"/>
                <w:szCs w:val="20"/>
              </w:rPr>
            </w:pPr>
            <w:r>
              <w:rPr>
                <w:sz w:val="20"/>
                <w:szCs w:val="20"/>
              </w:rPr>
              <w:t xml:space="preserve">733.1, </w:t>
            </w:r>
            <w:proofErr w:type="gramStart"/>
            <w:r>
              <w:rPr>
                <w:sz w:val="20"/>
                <w:szCs w:val="20"/>
              </w:rPr>
              <w:t>733.2</w:t>
            </w:r>
            <w:proofErr w:type="gramEnd"/>
            <w:r>
              <w:rPr>
                <w:sz w:val="20"/>
                <w:szCs w:val="20"/>
              </w:rPr>
              <w:t>, 734.4, 735.8,</w:t>
            </w:r>
            <w:r>
              <w:rPr>
                <w:spacing w:val="-11"/>
                <w:sz w:val="20"/>
                <w:szCs w:val="20"/>
              </w:rPr>
              <w:t xml:space="preserve"> </w:t>
            </w:r>
            <w:r>
              <w:rPr>
                <w:sz w:val="20"/>
                <w:szCs w:val="20"/>
              </w:rPr>
              <w:t>739.1,</w:t>
            </w:r>
          </w:p>
          <w:p w:rsidR="002B1E8D" w:rsidRDefault="002B1E8D" w:rsidP="00E07025">
            <w:pPr>
              <w:pStyle w:val="TableParagraph"/>
              <w:kinsoku w:val="0"/>
              <w:overflowPunct w:val="0"/>
              <w:spacing w:before="1"/>
              <w:rPr>
                <w:sz w:val="20"/>
                <w:szCs w:val="20"/>
              </w:rPr>
            </w:pPr>
            <w:r>
              <w:rPr>
                <w:sz w:val="20"/>
                <w:szCs w:val="20"/>
              </w:rPr>
              <w:lastRenderedPageBreak/>
              <w:t xml:space="preserve">739.3, </w:t>
            </w:r>
            <w:proofErr w:type="gramStart"/>
            <w:r>
              <w:rPr>
                <w:sz w:val="20"/>
                <w:szCs w:val="20"/>
              </w:rPr>
              <w:t>739.4</w:t>
            </w:r>
            <w:proofErr w:type="gramEnd"/>
            <w:r>
              <w:rPr>
                <w:sz w:val="20"/>
                <w:szCs w:val="20"/>
              </w:rPr>
              <w:t>, 740.4, 742.4,</w:t>
            </w:r>
            <w:r>
              <w:rPr>
                <w:spacing w:val="-11"/>
                <w:sz w:val="20"/>
                <w:szCs w:val="20"/>
              </w:rPr>
              <w:t xml:space="preserve"> </w:t>
            </w:r>
            <w:r>
              <w:rPr>
                <w:sz w:val="20"/>
                <w:szCs w:val="20"/>
              </w:rPr>
              <w:t>P.743,</w:t>
            </w:r>
          </w:p>
          <w:p w:rsidR="002B1E8D" w:rsidRDefault="002B1E8D" w:rsidP="00E07025">
            <w:pPr>
              <w:pStyle w:val="TableParagraph"/>
              <w:kinsoku w:val="0"/>
              <w:overflowPunct w:val="0"/>
              <w:spacing w:line="210" w:lineRule="exact"/>
              <w:rPr>
                <w:sz w:val="20"/>
                <w:szCs w:val="20"/>
              </w:rPr>
            </w:pPr>
            <w:r>
              <w:rPr>
                <w:sz w:val="20"/>
                <w:szCs w:val="20"/>
              </w:rPr>
              <w:t>744.1 Sayılı Politika ve Tedbir Maddeleri</w:t>
            </w:r>
          </w:p>
        </w:tc>
      </w:tr>
      <w:tr w:rsidR="002B1E8D" w:rsidTr="00E07025">
        <w:trPr>
          <w:trHeight w:val="20"/>
        </w:trPr>
        <w:tc>
          <w:tcPr>
            <w:tcW w:w="4689" w:type="dxa"/>
            <w:vMerge/>
            <w:tcBorders>
              <w:top w:val="nil"/>
              <w:left w:val="single" w:sz="4" w:space="0" w:color="000000"/>
              <w:bottom w:val="single" w:sz="4" w:space="0" w:color="000000"/>
              <w:right w:val="single" w:sz="4" w:space="0" w:color="000000"/>
            </w:tcBorders>
          </w:tcPr>
          <w:p w:rsidR="002B1E8D" w:rsidRDefault="002B1E8D" w:rsidP="00E07025">
            <w:pPr>
              <w:pStyle w:val="GvdeMetni"/>
              <w:kinsoku w:val="0"/>
              <w:overflowPunct w:val="0"/>
              <w:spacing w:before="9" w:after="1"/>
              <w:rPr>
                <w:b/>
                <w:bCs/>
                <w:sz w:val="2"/>
                <w:szCs w:val="2"/>
              </w:rPr>
            </w:pPr>
          </w:p>
        </w:tc>
        <w:tc>
          <w:tcPr>
            <w:tcW w:w="4689"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ind w:left="109"/>
              <w:rPr>
                <w:sz w:val="20"/>
                <w:szCs w:val="20"/>
              </w:rPr>
            </w:pPr>
            <w:r>
              <w:rPr>
                <w:sz w:val="20"/>
                <w:szCs w:val="20"/>
              </w:rPr>
              <w:t>Gençlik</w:t>
            </w:r>
          </w:p>
        </w:tc>
        <w:tc>
          <w:tcPr>
            <w:tcW w:w="4689"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29" w:lineRule="exact"/>
              <w:rPr>
                <w:sz w:val="20"/>
                <w:szCs w:val="20"/>
              </w:rPr>
            </w:pPr>
            <w:r>
              <w:rPr>
                <w:sz w:val="20"/>
                <w:szCs w:val="20"/>
              </w:rPr>
              <w:t xml:space="preserve">746.1, </w:t>
            </w:r>
            <w:proofErr w:type="gramStart"/>
            <w:r>
              <w:rPr>
                <w:sz w:val="20"/>
                <w:szCs w:val="20"/>
              </w:rPr>
              <w:t>746.2</w:t>
            </w:r>
            <w:proofErr w:type="gramEnd"/>
            <w:r>
              <w:rPr>
                <w:sz w:val="20"/>
                <w:szCs w:val="20"/>
              </w:rPr>
              <w:t>, 746.6, 747.1, 747.2,</w:t>
            </w:r>
          </w:p>
          <w:p w:rsidR="002B1E8D" w:rsidRDefault="002B1E8D" w:rsidP="00E07025">
            <w:pPr>
              <w:pStyle w:val="TableParagraph"/>
              <w:kinsoku w:val="0"/>
              <w:overflowPunct w:val="0"/>
              <w:spacing w:line="229" w:lineRule="exact"/>
              <w:rPr>
                <w:sz w:val="20"/>
                <w:szCs w:val="20"/>
              </w:rPr>
            </w:pPr>
            <w:r>
              <w:rPr>
                <w:sz w:val="20"/>
                <w:szCs w:val="20"/>
              </w:rPr>
              <w:t>748.6 Sayılı Tedbir Maddeleri</w:t>
            </w:r>
          </w:p>
        </w:tc>
      </w:tr>
      <w:tr w:rsidR="002B1E8D" w:rsidTr="00E07025">
        <w:trPr>
          <w:trHeight w:val="20"/>
        </w:trPr>
        <w:tc>
          <w:tcPr>
            <w:tcW w:w="4689" w:type="dxa"/>
            <w:vMerge/>
            <w:tcBorders>
              <w:top w:val="nil"/>
              <w:left w:val="single" w:sz="4" w:space="0" w:color="000000"/>
              <w:bottom w:val="single" w:sz="4" w:space="0" w:color="000000"/>
              <w:right w:val="single" w:sz="4" w:space="0" w:color="000000"/>
            </w:tcBorders>
          </w:tcPr>
          <w:p w:rsidR="002B1E8D" w:rsidRDefault="002B1E8D" w:rsidP="00E07025">
            <w:pPr>
              <w:pStyle w:val="GvdeMetni"/>
              <w:kinsoku w:val="0"/>
              <w:overflowPunct w:val="0"/>
              <w:spacing w:before="9" w:after="1"/>
              <w:rPr>
                <w:b/>
                <w:bCs/>
                <w:sz w:val="2"/>
                <w:szCs w:val="2"/>
              </w:rPr>
            </w:pPr>
          </w:p>
        </w:tc>
        <w:tc>
          <w:tcPr>
            <w:tcW w:w="4689"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ind w:left="109"/>
              <w:rPr>
                <w:sz w:val="20"/>
                <w:szCs w:val="20"/>
              </w:rPr>
            </w:pPr>
            <w:r>
              <w:rPr>
                <w:sz w:val="20"/>
                <w:szCs w:val="20"/>
              </w:rPr>
              <w:t>Engelli Hizmetleri</w:t>
            </w:r>
          </w:p>
        </w:tc>
        <w:tc>
          <w:tcPr>
            <w:tcW w:w="4689"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rPr>
                <w:sz w:val="20"/>
                <w:szCs w:val="20"/>
              </w:rPr>
            </w:pPr>
            <w:r>
              <w:rPr>
                <w:sz w:val="20"/>
                <w:szCs w:val="20"/>
              </w:rPr>
              <w:t xml:space="preserve">758.1, </w:t>
            </w:r>
            <w:proofErr w:type="gramStart"/>
            <w:r>
              <w:rPr>
                <w:sz w:val="20"/>
                <w:szCs w:val="20"/>
              </w:rPr>
              <w:t>758.2</w:t>
            </w:r>
            <w:proofErr w:type="gramEnd"/>
            <w:r>
              <w:rPr>
                <w:sz w:val="20"/>
                <w:szCs w:val="20"/>
              </w:rPr>
              <w:t>, 758.3 Sayılı Tedbir Maddeleri</w:t>
            </w:r>
          </w:p>
        </w:tc>
      </w:tr>
      <w:tr w:rsidR="002B1E8D" w:rsidTr="00E07025">
        <w:trPr>
          <w:trHeight w:val="20"/>
        </w:trPr>
        <w:tc>
          <w:tcPr>
            <w:tcW w:w="4689"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rPr>
                <w:sz w:val="20"/>
                <w:szCs w:val="20"/>
              </w:rPr>
            </w:pPr>
          </w:p>
        </w:tc>
        <w:tc>
          <w:tcPr>
            <w:tcW w:w="4689"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28" w:lineRule="exact"/>
              <w:ind w:left="109"/>
              <w:rPr>
                <w:sz w:val="20"/>
                <w:szCs w:val="20"/>
              </w:rPr>
            </w:pPr>
            <w:r>
              <w:rPr>
                <w:sz w:val="20"/>
                <w:szCs w:val="20"/>
              </w:rPr>
              <w:t>Kültür Sanat</w:t>
            </w:r>
          </w:p>
        </w:tc>
        <w:tc>
          <w:tcPr>
            <w:tcW w:w="4689"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28" w:lineRule="exact"/>
              <w:rPr>
                <w:sz w:val="20"/>
                <w:szCs w:val="20"/>
              </w:rPr>
            </w:pPr>
            <w:r>
              <w:rPr>
                <w:sz w:val="20"/>
                <w:szCs w:val="20"/>
              </w:rPr>
              <w:t xml:space="preserve">783.1, </w:t>
            </w:r>
            <w:proofErr w:type="gramStart"/>
            <w:r>
              <w:rPr>
                <w:sz w:val="20"/>
                <w:szCs w:val="20"/>
              </w:rPr>
              <w:t>785.1</w:t>
            </w:r>
            <w:proofErr w:type="gramEnd"/>
            <w:r>
              <w:rPr>
                <w:sz w:val="20"/>
                <w:szCs w:val="20"/>
              </w:rPr>
              <w:t>, 785.2, 789.1 Sayılı Tedbir</w:t>
            </w:r>
          </w:p>
          <w:p w:rsidR="002B1E8D" w:rsidRDefault="002B1E8D" w:rsidP="00E07025">
            <w:pPr>
              <w:pStyle w:val="TableParagraph"/>
              <w:kinsoku w:val="0"/>
              <w:overflowPunct w:val="0"/>
              <w:rPr>
                <w:sz w:val="20"/>
                <w:szCs w:val="20"/>
              </w:rPr>
            </w:pPr>
            <w:r>
              <w:rPr>
                <w:sz w:val="20"/>
                <w:szCs w:val="20"/>
              </w:rPr>
              <w:t>Maddeleri</w:t>
            </w:r>
          </w:p>
        </w:tc>
      </w:tr>
      <w:tr w:rsidR="002B1E8D" w:rsidTr="00E07025">
        <w:trPr>
          <w:trHeight w:val="20"/>
        </w:trPr>
        <w:tc>
          <w:tcPr>
            <w:tcW w:w="4689"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28" w:lineRule="exact"/>
              <w:rPr>
                <w:sz w:val="20"/>
                <w:szCs w:val="20"/>
              </w:rPr>
            </w:pPr>
            <w:r>
              <w:rPr>
                <w:sz w:val="20"/>
                <w:szCs w:val="20"/>
              </w:rPr>
              <w:t>Milli Eğitim</w:t>
            </w:r>
          </w:p>
          <w:p w:rsidR="002B1E8D" w:rsidRDefault="002B1E8D" w:rsidP="00E07025">
            <w:pPr>
              <w:pStyle w:val="TableParagraph"/>
              <w:kinsoku w:val="0"/>
              <w:overflowPunct w:val="0"/>
              <w:ind w:right="347"/>
              <w:rPr>
                <w:sz w:val="20"/>
                <w:szCs w:val="20"/>
              </w:rPr>
            </w:pPr>
            <w:r>
              <w:rPr>
                <w:sz w:val="20"/>
                <w:szCs w:val="20"/>
              </w:rPr>
              <w:t>Bakanlığı Stratejik Planı</w:t>
            </w:r>
          </w:p>
          <w:p w:rsidR="002B1E8D" w:rsidRDefault="002B1E8D" w:rsidP="00E07025">
            <w:pPr>
              <w:pStyle w:val="TableParagraph"/>
              <w:kinsoku w:val="0"/>
              <w:overflowPunct w:val="0"/>
              <w:spacing w:before="1" w:line="212" w:lineRule="exact"/>
              <w:rPr>
                <w:sz w:val="20"/>
                <w:szCs w:val="20"/>
              </w:rPr>
            </w:pPr>
            <w:r>
              <w:rPr>
                <w:sz w:val="20"/>
                <w:szCs w:val="20"/>
              </w:rPr>
              <w:t>(2024-2028)</w:t>
            </w:r>
          </w:p>
        </w:tc>
        <w:tc>
          <w:tcPr>
            <w:tcW w:w="4689"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28" w:lineRule="exact"/>
              <w:ind w:left="109"/>
              <w:rPr>
                <w:sz w:val="20"/>
                <w:szCs w:val="20"/>
              </w:rPr>
            </w:pPr>
            <w:r>
              <w:rPr>
                <w:sz w:val="20"/>
                <w:szCs w:val="20"/>
              </w:rPr>
              <w:t>Özel Eğitim ve Rehberlik</w:t>
            </w:r>
          </w:p>
        </w:tc>
        <w:tc>
          <w:tcPr>
            <w:tcW w:w="4689"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28" w:lineRule="exact"/>
              <w:rPr>
                <w:sz w:val="20"/>
                <w:szCs w:val="20"/>
              </w:rPr>
            </w:pPr>
            <w:r>
              <w:rPr>
                <w:sz w:val="20"/>
                <w:szCs w:val="20"/>
              </w:rPr>
              <w:t>3 Tedbir</w:t>
            </w:r>
          </w:p>
        </w:tc>
      </w:tr>
      <w:tr w:rsidR="002B1E8D" w:rsidTr="00E07025">
        <w:trPr>
          <w:trHeight w:val="20"/>
        </w:trPr>
        <w:tc>
          <w:tcPr>
            <w:tcW w:w="4689"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rPr>
                <w:sz w:val="20"/>
                <w:szCs w:val="20"/>
              </w:rPr>
            </w:pPr>
          </w:p>
        </w:tc>
        <w:tc>
          <w:tcPr>
            <w:tcW w:w="4689"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28" w:lineRule="exact"/>
              <w:ind w:left="109"/>
              <w:rPr>
                <w:sz w:val="20"/>
                <w:szCs w:val="20"/>
              </w:rPr>
            </w:pPr>
            <w:r>
              <w:rPr>
                <w:sz w:val="20"/>
                <w:szCs w:val="20"/>
              </w:rPr>
              <w:t>Temel Eğitim</w:t>
            </w:r>
          </w:p>
        </w:tc>
        <w:tc>
          <w:tcPr>
            <w:tcW w:w="4689"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28" w:lineRule="exact"/>
              <w:rPr>
                <w:sz w:val="20"/>
                <w:szCs w:val="20"/>
              </w:rPr>
            </w:pPr>
            <w:r>
              <w:rPr>
                <w:sz w:val="20"/>
                <w:szCs w:val="20"/>
              </w:rPr>
              <w:t>5 Tedbir</w:t>
            </w:r>
          </w:p>
        </w:tc>
      </w:tr>
      <w:tr w:rsidR="002B1E8D" w:rsidTr="00E07025">
        <w:trPr>
          <w:trHeight w:val="20"/>
        </w:trPr>
        <w:tc>
          <w:tcPr>
            <w:tcW w:w="4689"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rPr>
                <w:sz w:val="20"/>
                <w:szCs w:val="20"/>
              </w:rPr>
            </w:pPr>
          </w:p>
        </w:tc>
        <w:tc>
          <w:tcPr>
            <w:tcW w:w="4689"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28" w:lineRule="exact"/>
              <w:ind w:left="109"/>
              <w:rPr>
                <w:sz w:val="20"/>
                <w:szCs w:val="20"/>
              </w:rPr>
            </w:pPr>
            <w:r>
              <w:rPr>
                <w:sz w:val="20"/>
                <w:szCs w:val="20"/>
              </w:rPr>
              <w:t>Ortaöğretim</w:t>
            </w:r>
          </w:p>
        </w:tc>
        <w:tc>
          <w:tcPr>
            <w:tcW w:w="4689"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28" w:lineRule="exact"/>
              <w:rPr>
                <w:sz w:val="20"/>
                <w:szCs w:val="20"/>
              </w:rPr>
            </w:pPr>
            <w:r>
              <w:rPr>
                <w:sz w:val="20"/>
                <w:szCs w:val="20"/>
              </w:rPr>
              <w:t>5 Tedbir</w:t>
            </w:r>
          </w:p>
        </w:tc>
      </w:tr>
      <w:tr w:rsidR="002B1E8D" w:rsidTr="00E07025">
        <w:trPr>
          <w:trHeight w:val="20"/>
        </w:trPr>
        <w:tc>
          <w:tcPr>
            <w:tcW w:w="4689"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rPr>
                <w:sz w:val="20"/>
                <w:szCs w:val="20"/>
              </w:rPr>
            </w:pPr>
          </w:p>
        </w:tc>
        <w:tc>
          <w:tcPr>
            <w:tcW w:w="4689"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28" w:lineRule="exact"/>
              <w:ind w:left="109"/>
              <w:rPr>
                <w:sz w:val="20"/>
                <w:szCs w:val="20"/>
              </w:rPr>
            </w:pPr>
            <w:r>
              <w:rPr>
                <w:sz w:val="20"/>
                <w:szCs w:val="20"/>
              </w:rPr>
              <w:t>Hayat Boyu Öğrenme</w:t>
            </w:r>
          </w:p>
        </w:tc>
        <w:tc>
          <w:tcPr>
            <w:tcW w:w="4689"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28" w:lineRule="exact"/>
              <w:rPr>
                <w:sz w:val="20"/>
                <w:szCs w:val="20"/>
              </w:rPr>
            </w:pPr>
            <w:r>
              <w:rPr>
                <w:sz w:val="20"/>
                <w:szCs w:val="20"/>
              </w:rPr>
              <w:t>5 Tedbir</w:t>
            </w:r>
          </w:p>
        </w:tc>
      </w:tr>
      <w:tr w:rsidR="002B1E8D" w:rsidTr="00E07025">
        <w:trPr>
          <w:trHeight w:val="20"/>
        </w:trPr>
        <w:tc>
          <w:tcPr>
            <w:tcW w:w="4689"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rPr>
                <w:sz w:val="20"/>
                <w:szCs w:val="20"/>
              </w:rPr>
            </w:pPr>
          </w:p>
        </w:tc>
        <w:tc>
          <w:tcPr>
            <w:tcW w:w="4689"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28" w:lineRule="exact"/>
              <w:ind w:left="109"/>
              <w:rPr>
                <w:sz w:val="20"/>
                <w:szCs w:val="20"/>
              </w:rPr>
            </w:pPr>
            <w:r>
              <w:rPr>
                <w:sz w:val="20"/>
                <w:szCs w:val="20"/>
              </w:rPr>
              <w:t>Öğrenme Kazanımları</w:t>
            </w:r>
          </w:p>
        </w:tc>
        <w:tc>
          <w:tcPr>
            <w:tcW w:w="4689"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28" w:lineRule="exact"/>
              <w:rPr>
                <w:sz w:val="20"/>
                <w:szCs w:val="20"/>
              </w:rPr>
            </w:pPr>
            <w:r>
              <w:rPr>
                <w:sz w:val="20"/>
                <w:szCs w:val="20"/>
              </w:rPr>
              <w:t>5 Tedbir</w:t>
            </w:r>
          </w:p>
        </w:tc>
      </w:tr>
      <w:tr w:rsidR="002B1E8D" w:rsidTr="00E07025">
        <w:trPr>
          <w:trHeight w:val="20"/>
        </w:trPr>
        <w:tc>
          <w:tcPr>
            <w:tcW w:w="4689"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rPr>
                <w:sz w:val="20"/>
                <w:szCs w:val="20"/>
              </w:rPr>
            </w:pPr>
          </w:p>
        </w:tc>
        <w:tc>
          <w:tcPr>
            <w:tcW w:w="4689"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ind w:left="109" w:right="461"/>
              <w:rPr>
                <w:sz w:val="20"/>
                <w:szCs w:val="20"/>
              </w:rPr>
            </w:pPr>
            <w:r>
              <w:rPr>
                <w:sz w:val="20"/>
                <w:szCs w:val="20"/>
              </w:rPr>
              <w:t>Uluslararası Eğitim İş Birlikleri ve Yurt Dışı</w:t>
            </w:r>
          </w:p>
          <w:p w:rsidR="002B1E8D" w:rsidRDefault="002B1E8D" w:rsidP="00E07025">
            <w:pPr>
              <w:pStyle w:val="TableParagraph"/>
              <w:kinsoku w:val="0"/>
              <w:overflowPunct w:val="0"/>
              <w:spacing w:line="212" w:lineRule="exact"/>
              <w:ind w:left="109"/>
              <w:rPr>
                <w:sz w:val="20"/>
                <w:szCs w:val="20"/>
              </w:rPr>
            </w:pPr>
            <w:r>
              <w:rPr>
                <w:sz w:val="20"/>
                <w:szCs w:val="20"/>
              </w:rPr>
              <w:t>Eğitim</w:t>
            </w:r>
          </w:p>
        </w:tc>
        <w:tc>
          <w:tcPr>
            <w:tcW w:w="4689"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28" w:lineRule="exact"/>
              <w:rPr>
                <w:sz w:val="20"/>
                <w:szCs w:val="20"/>
              </w:rPr>
            </w:pPr>
            <w:r>
              <w:rPr>
                <w:sz w:val="20"/>
                <w:szCs w:val="20"/>
              </w:rPr>
              <w:t>5 Tedbir</w:t>
            </w:r>
          </w:p>
        </w:tc>
      </w:tr>
      <w:tr w:rsidR="002B1E8D" w:rsidTr="00E07025">
        <w:trPr>
          <w:trHeight w:val="20"/>
        </w:trPr>
        <w:tc>
          <w:tcPr>
            <w:tcW w:w="4689"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rPr>
                <w:sz w:val="20"/>
                <w:szCs w:val="20"/>
              </w:rPr>
            </w:pPr>
          </w:p>
        </w:tc>
        <w:tc>
          <w:tcPr>
            <w:tcW w:w="4689"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28" w:lineRule="exact"/>
              <w:ind w:left="109"/>
              <w:rPr>
                <w:sz w:val="20"/>
                <w:szCs w:val="20"/>
              </w:rPr>
            </w:pPr>
            <w:r>
              <w:rPr>
                <w:sz w:val="20"/>
                <w:szCs w:val="20"/>
              </w:rPr>
              <w:t>Kurumsal Kapasite</w:t>
            </w:r>
          </w:p>
        </w:tc>
        <w:tc>
          <w:tcPr>
            <w:tcW w:w="4689"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28" w:lineRule="exact"/>
              <w:rPr>
                <w:sz w:val="20"/>
                <w:szCs w:val="20"/>
              </w:rPr>
            </w:pPr>
            <w:r>
              <w:rPr>
                <w:sz w:val="20"/>
                <w:szCs w:val="20"/>
              </w:rPr>
              <w:t>5 Tedbir</w:t>
            </w:r>
          </w:p>
        </w:tc>
      </w:tr>
      <w:tr w:rsidR="002B1E8D" w:rsidTr="00E07025">
        <w:trPr>
          <w:trHeight w:val="20"/>
        </w:trPr>
        <w:tc>
          <w:tcPr>
            <w:tcW w:w="4689"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ind w:right="225"/>
              <w:rPr>
                <w:sz w:val="20"/>
                <w:szCs w:val="20"/>
              </w:rPr>
            </w:pPr>
            <w:r>
              <w:rPr>
                <w:sz w:val="20"/>
                <w:szCs w:val="20"/>
              </w:rPr>
              <w:t>İl Milli Eğitim Müdürlüğü Stratejik Planı</w:t>
            </w:r>
          </w:p>
          <w:p w:rsidR="002B1E8D" w:rsidRDefault="002B1E8D" w:rsidP="00E07025">
            <w:pPr>
              <w:pStyle w:val="TableParagraph"/>
              <w:kinsoku w:val="0"/>
              <w:overflowPunct w:val="0"/>
              <w:spacing w:line="211" w:lineRule="exact"/>
              <w:rPr>
                <w:sz w:val="20"/>
                <w:szCs w:val="20"/>
              </w:rPr>
            </w:pPr>
            <w:r>
              <w:rPr>
                <w:sz w:val="20"/>
                <w:szCs w:val="20"/>
              </w:rPr>
              <w:t>(2024-2028)</w:t>
            </w:r>
          </w:p>
        </w:tc>
        <w:tc>
          <w:tcPr>
            <w:tcW w:w="4689"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28" w:lineRule="exact"/>
              <w:ind w:left="109"/>
              <w:rPr>
                <w:sz w:val="20"/>
                <w:szCs w:val="20"/>
              </w:rPr>
            </w:pPr>
            <w:r>
              <w:rPr>
                <w:sz w:val="20"/>
                <w:szCs w:val="20"/>
              </w:rPr>
              <w:t>Özel Eğitim ve Rehberlik</w:t>
            </w:r>
          </w:p>
        </w:tc>
        <w:tc>
          <w:tcPr>
            <w:tcW w:w="4689"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28" w:lineRule="exact"/>
              <w:rPr>
                <w:sz w:val="20"/>
                <w:szCs w:val="20"/>
              </w:rPr>
            </w:pPr>
            <w:r>
              <w:rPr>
                <w:sz w:val="20"/>
                <w:szCs w:val="20"/>
              </w:rPr>
              <w:t>3 Tedbir</w:t>
            </w:r>
          </w:p>
        </w:tc>
      </w:tr>
      <w:tr w:rsidR="002B1E8D" w:rsidTr="00E07025">
        <w:trPr>
          <w:trHeight w:val="20"/>
        </w:trPr>
        <w:tc>
          <w:tcPr>
            <w:tcW w:w="4689"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rPr>
                <w:sz w:val="20"/>
                <w:szCs w:val="20"/>
              </w:rPr>
            </w:pPr>
          </w:p>
        </w:tc>
        <w:tc>
          <w:tcPr>
            <w:tcW w:w="4689"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28" w:lineRule="exact"/>
              <w:ind w:left="109"/>
              <w:rPr>
                <w:sz w:val="20"/>
                <w:szCs w:val="20"/>
              </w:rPr>
            </w:pPr>
            <w:r>
              <w:rPr>
                <w:sz w:val="20"/>
                <w:szCs w:val="20"/>
              </w:rPr>
              <w:t>Kurumsal Kapasite</w:t>
            </w:r>
          </w:p>
        </w:tc>
        <w:tc>
          <w:tcPr>
            <w:tcW w:w="4689" w:type="dxa"/>
            <w:tcBorders>
              <w:top w:val="single" w:sz="4" w:space="0" w:color="000000"/>
              <w:left w:val="single" w:sz="4" w:space="0" w:color="000000"/>
              <w:bottom w:val="single" w:sz="4" w:space="0" w:color="000000"/>
              <w:right w:val="single" w:sz="4" w:space="0" w:color="000000"/>
            </w:tcBorders>
          </w:tcPr>
          <w:p w:rsidR="002B1E8D" w:rsidRDefault="002B1E8D" w:rsidP="00E07025">
            <w:pPr>
              <w:pStyle w:val="TableParagraph"/>
              <w:kinsoku w:val="0"/>
              <w:overflowPunct w:val="0"/>
              <w:spacing w:line="228" w:lineRule="exact"/>
              <w:rPr>
                <w:sz w:val="20"/>
                <w:szCs w:val="20"/>
              </w:rPr>
            </w:pPr>
            <w:r>
              <w:rPr>
                <w:sz w:val="20"/>
                <w:szCs w:val="20"/>
              </w:rPr>
              <w:t>2 Tedbir</w:t>
            </w:r>
          </w:p>
        </w:tc>
      </w:tr>
    </w:tbl>
    <w:p w:rsidR="00EC5C66" w:rsidRDefault="00EC5C66"/>
    <w:p w:rsidR="00EC5C66" w:rsidRDefault="00EC5C66"/>
    <w:p w:rsidR="00415BBE" w:rsidRDefault="00415BBE"/>
    <w:p w:rsidR="002B1E8D" w:rsidRDefault="002B1E8D"/>
    <w:p w:rsidR="002B1E8D" w:rsidRDefault="002B1E8D"/>
    <w:p w:rsidR="002B1E8D" w:rsidRDefault="002B1E8D"/>
    <w:p w:rsidR="002B1E8D" w:rsidRDefault="002B1E8D"/>
    <w:p w:rsidR="002B1E8D" w:rsidRDefault="002B1E8D"/>
    <w:p w:rsidR="005C6FB5" w:rsidRDefault="005C6FB5"/>
    <w:p w:rsidR="00EC5C66" w:rsidRPr="00415BBE" w:rsidRDefault="005C6FB5" w:rsidP="005C6FB5">
      <w:pPr>
        <w:pStyle w:val="ResimYazs"/>
        <w:rPr>
          <w:i/>
          <w:sz w:val="22"/>
          <w:szCs w:val="22"/>
        </w:rPr>
      </w:pPr>
      <w:bookmarkStart w:id="21" w:name="_Toc170226023"/>
      <w:r w:rsidRPr="00415BBE">
        <w:rPr>
          <w:i/>
          <w:sz w:val="22"/>
          <w:szCs w:val="22"/>
        </w:rPr>
        <w:lastRenderedPageBreak/>
        <w:t xml:space="preserve">Tablo </w:t>
      </w:r>
      <w:r w:rsidR="0017341F" w:rsidRPr="00415BBE">
        <w:rPr>
          <w:i/>
          <w:sz w:val="22"/>
          <w:szCs w:val="22"/>
        </w:rPr>
        <w:fldChar w:fldCharType="begin"/>
      </w:r>
      <w:r w:rsidRPr="00415BBE">
        <w:rPr>
          <w:i/>
          <w:sz w:val="22"/>
          <w:szCs w:val="22"/>
        </w:rPr>
        <w:instrText xml:space="preserve"> SEQ Tablo \* ARABIC </w:instrText>
      </w:r>
      <w:r w:rsidR="0017341F" w:rsidRPr="00415BBE">
        <w:rPr>
          <w:i/>
          <w:sz w:val="22"/>
          <w:szCs w:val="22"/>
        </w:rPr>
        <w:fldChar w:fldCharType="separate"/>
      </w:r>
      <w:r w:rsidR="00CE23AC">
        <w:rPr>
          <w:i/>
          <w:noProof/>
          <w:sz w:val="22"/>
          <w:szCs w:val="22"/>
        </w:rPr>
        <w:t>7</w:t>
      </w:r>
      <w:r w:rsidR="0017341F" w:rsidRPr="00415BBE">
        <w:rPr>
          <w:i/>
          <w:sz w:val="22"/>
          <w:szCs w:val="22"/>
        </w:rPr>
        <w:fldChar w:fldCharType="end"/>
      </w:r>
      <w:r w:rsidRPr="00415BBE">
        <w:rPr>
          <w:i/>
          <w:sz w:val="22"/>
          <w:szCs w:val="22"/>
        </w:rPr>
        <w:t>:Üst Politika Belgeleri Analizi</w:t>
      </w:r>
      <w:bookmarkEnd w:id="21"/>
    </w:p>
    <w:tbl>
      <w:tblPr>
        <w:tblStyle w:val="ListTable4Accent4"/>
        <w:tblW w:w="14351" w:type="dxa"/>
        <w:tblLayout w:type="fixed"/>
        <w:tblLook w:val="01E0"/>
      </w:tblPr>
      <w:tblGrid>
        <w:gridCol w:w="2567"/>
        <w:gridCol w:w="4232"/>
        <w:gridCol w:w="7552"/>
      </w:tblGrid>
      <w:tr w:rsidR="00E33C76" w:rsidRPr="00E33C76" w:rsidTr="00415BBE">
        <w:trPr>
          <w:cnfStyle w:val="100000000000"/>
          <w:trHeight w:hRule="exact" w:val="838"/>
        </w:trPr>
        <w:tc>
          <w:tcPr>
            <w:cnfStyle w:val="001000000000"/>
            <w:tcW w:w="2567" w:type="dxa"/>
          </w:tcPr>
          <w:p w:rsidR="00415BBE" w:rsidRDefault="00415BBE" w:rsidP="00E33C76">
            <w:pPr>
              <w:pStyle w:val="TableParagraph"/>
              <w:spacing w:before="60" w:line="240" w:lineRule="exact"/>
              <w:ind w:left="208" w:right="213"/>
              <w:jc w:val="center"/>
              <w:rPr>
                <w:rFonts w:ascii="Times New Roman" w:eastAsia="Times New Roman" w:hAnsi="Times New Roman" w:cs="Times New Roman"/>
                <w:bCs w:val="0"/>
                <w:color w:val="FFFFFF"/>
                <w:spacing w:val="-6"/>
                <w:w w:val="95"/>
              </w:rPr>
            </w:pPr>
          </w:p>
          <w:p w:rsidR="00E33C76" w:rsidRPr="00E33C76" w:rsidRDefault="00E33C76" w:rsidP="00E33C76">
            <w:pPr>
              <w:pStyle w:val="TableParagraph"/>
              <w:spacing w:before="60" w:line="240" w:lineRule="exact"/>
              <w:ind w:left="208" w:right="213"/>
              <w:jc w:val="center"/>
              <w:rPr>
                <w:rFonts w:ascii="Times New Roman" w:eastAsia="Times New Roman" w:hAnsi="Times New Roman" w:cs="Times New Roman"/>
              </w:rPr>
            </w:pPr>
            <w:r w:rsidRPr="00E33C76">
              <w:rPr>
                <w:rFonts w:ascii="Times New Roman" w:eastAsia="Times New Roman" w:hAnsi="Times New Roman" w:cs="Times New Roman"/>
                <w:bCs w:val="0"/>
                <w:color w:val="FFFFFF"/>
                <w:spacing w:val="-6"/>
                <w:w w:val="95"/>
              </w:rPr>
              <w:t>Ü</w:t>
            </w:r>
            <w:r w:rsidRPr="00E33C76">
              <w:rPr>
                <w:rFonts w:ascii="Times New Roman" w:eastAsia="Times New Roman" w:hAnsi="Times New Roman" w:cs="Times New Roman"/>
                <w:bCs w:val="0"/>
                <w:color w:val="FFFFFF"/>
                <w:spacing w:val="-2"/>
                <w:w w:val="95"/>
              </w:rPr>
              <w:t>s</w:t>
            </w:r>
            <w:r w:rsidRPr="00E33C76">
              <w:rPr>
                <w:rFonts w:ascii="Times New Roman" w:eastAsia="Times New Roman" w:hAnsi="Times New Roman" w:cs="Times New Roman"/>
                <w:bCs w:val="0"/>
                <w:color w:val="FFFFFF"/>
                <w:w w:val="95"/>
              </w:rPr>
              <w:t>t</w:t>
            </w:r>
            <w:r w:rsidRPr="00E33C76">
              <w:rPr>
                <w:rFonts w:ascii="Times New Roman" w:eastAsia="Times New Roman" w:hAnsi="Times New Roman" w:cs="Times New Roman"/>
                <w:bCs w:val="0"/>
                <w:color w:val="FFFFFF"/>
                <w:w w:val="96"/>
              </w:rPr>
              <w:t xml:space="preserve"> </w:t>
            </w:r>
            <w:r w:rsidRPr="00E33C76">
              <w:rPr>
                <w:rFonts w:ascii="Times New Roman" w:eastAsia="Times New Roman" w:hAnsi="Times New Roman" w:cs="Times New Roman"/>
                <w:bCs w:val="0"/>
                <w:color w:val="FFFFFF"/>
                <w:spacing w:val="-9"/>
                <w:w w:val="95"/>
              </w:rPr>
              <w:t>P</w:t>
            </w:r>
            <w:r w:rsidRPr="00E33C76">
              <w:rPr>
                <w:rFonts w:ascii="Times New Roman" w:eastAsia="Times New Roman" w:hAnsi="Times New Roman" w:cs="Times New Roman"/>
                <w:bCs w:val="0"/>
                <w:color w:val="FFFFFF"/>
                <w:w w:val="95"/>
              </w:rPr>
              <w:t>olitika</w:t>
            </w:r>
            <w:r w:rsidRPr="00E33C76">
              <w:rPr>
                <w:rFonts w:ascii="Times New Roman" w:eastAsia="Times New Roman" w:hAnsi="Times New Roman" w:cs="Times New Roman"/>
                <w:bCs w:val="0"/>
                <w:color w:val="FFFFFF"/>
                <w:w w:val="88"/>
              </w:rPr>
              <w:t xml:space="preserve"> </w:t>
            </w:r>
            <w:r w:rsidRPr="00E33C76">
              <w:rPr>
                <w:rFonts w:ascii="Times New Roman" w:eastAsia="Times New Roman" w:hAnsi="Times New Roman" w:cs="Times New Roman"/>
                <w:bCs w:val="0"/>
                <w:color w:val="FFFFFF"/>
                <w:w w:val="95"/>
              </w:rPr>
              <w:t>B</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spacing w:val="-1"/>
                <w:w w:val="95"/>
              </w:rPr>
              <w:t>l</w:t>
            </w:r>
            <w:r w:rsidRPr="00E33C76">
              <w:rPr>
                <w:rFonts w:ascii="Times New Roman" w:eastAsia="Times New Roman" w:hAnsi="Times New Roman" w:cs="Times New Roman"/>
                <w:bCs w:val="0"/>
                <w:color w:val="FFFFFF"/>
                <w:spacing w:val="-4"/>
                <w:w w:val="95"/>
              </w:rPr>
              <w:t>g</w:t>
            </w:r>
            <w:r w:rsidRPr="00E33C76">
              <w:rPr>
                <w:rFonts w:ascii="Times New Roman" w:eastAsia="Times New Roman" w:hAnsi="Times New Roman" w:cs="Times New Roman"/>
                <w:bCs w:val="0"/>
                <w:color w:val="FFFFFF"/>
                <w:spacing w:val="-1"/>
                <w:w w:val="95"/>
              </w:rPr>
              <w:t>e</w:t>
            </w:r>
            <w:r w:rsidRPr="00E33C76">
              <w:rPr>
                <w:rFonts w:ascii="Times New Roman" w:eastAsia="Times New Roman" w:hAnsi="Times New Roman" w:cs="Times New Roman"/>
                <w:bCs w:val="0"/>
                <w:color w:val="FFFFFF"/>
                <w:w w:val="95"/>
              </w:rPr>
              <w:t>si</w:t>
            </w:r>
          </w:p>
        </w:tc>
        <w:tc>
          <w:tcPr>
            <w:cnfStyle w:val="000010000000"/>
            <w:tcW w:w="4232" w:type="dxa"/>
          </w:tcPr>
          <w:p w:rsidR="00E33C76" w:rsidRPr="00E33C76" w:rsidRDefault="00E33C76" w:rsidP="00E33C76">
            <w:pPr>
              <w:pStyle w:val="TableParagraph"/>
              <w:spacing w:before="7" w:line="280" w:lineRule="exact"/>
              <w:rPr>
                <w:rFonts w:ascii="Times New Roman" w:hAnsi="Times New Roman" w:cs="Times New Roman"/>
              </w:rPr>
            </w:pPr>
          </w:p>
          <w:p w:rsidR="00E33C76" w:rsidRPr="00E33C76" w:rsidRDefault="00E33C76" w:rsidP="00E33C76">
            <w:pPr>
              <w:pStyle w:val="TableParagraph"/>
              <w:jc w:val="center"/>
              <w:rPr>
                <w:rFonts w:ascii="Times New Roman" w:eastAsia="Times New Roman" w:hAnsi="Times New Roman" w:cs="Times New Roman"/>
              </w:rPr>
            </w:pPr>
            <w:r w:rsidRPr="00E33C76">
              <w:rPr>
                <w:rFonts w:ascii="Times New Roman" w:eastAsia="Times New Roman" w:hAnsi="Times New Roman" w:cs="Times New Roman"/>
                <w:bCs w:val="0"/>
                <w:color w:val="FFFFFF"/>
                <w:spacing w:val="-4"/>
                <w:w w:val="95"/>
              </w:rPr>
              <w:t>İ</w:t>
            </w:r>
            <w:r w:rsidRPr="00E33C76">
              <w:rPr>
                <w:rFonts w:ascii="Times New Roman" w:eastAsia="Times New Roman" w:hAnsi="Times New Roman" w:cs="Times New Roman"/>
                <w:bCs w:val="0"/>
                <w:color w:val="FFFFFF"/>
                <w:spacing w:val="-1"/>
                <w:w w:val="95"/>
              </w:rPr>
              <w:t>l</w:t>
            </w:r>
            <w:r w:rsidRPr="00E33C76">
              <w:rPr>
                <w:rFonts w:ascii="Times New Roman" w:eastAsia="Times New Roman" w:hAnsi="Times New Roman" w:cs="Times New Roman"/>
                <w:bCs w:val="0"/>
                <w:color w:val="FFFFFF"/>
                <w:w w:val="95"/>
              </w:rPr>
              <w:t>gili</w:t>
            </w:r>
            <w:r w:rsidRPr="00E33C76">
              <w:rPr>
                <w:rFonts w:ascii="Times New Roman" w:eastAsia="Times New Roman" w:hAnsi="Times New Roman" w:cs="Times New Roman"/>
                <w:bCs w:val="0"/>
                <w:color w:val="FFFFFF"/>
                <w:spacing w:val="19"/>
                <w:w w:val="95"/>
              </w:rPr>
              <w:t xml:space="preserve"> </w:t>
            </w:r>
            <w:r w:rsidRPr="00E33C76">
              <w:rPr>
                <w:rFonts w:ascii="Times New Roman" w:eastAsia="Times New Roman" w:hAnsi="Times New Roman" w:cs="Times New Roman"/>
                <w:bCs w:val="0"/>
                <w:color w:val="FFFFFF"/>
                <w:w w:val="95"/>
              </w:rPr>
              <w:t>Bölüm/</w:t>
            </w:r>
            <w:r w:rsidRPr="00E33C76">
              <w:rPr>
                <w:rFonts w:ascii="Times New Roman" w:eastAsia="Times New Roman" w:hAnsi="Times New Roman" w:cs="Times New Roman"/>
                <w:bCs w:val="0"/>
                <w:color w:val="FFFFFF"/>
                <w:spacing w:val="1"/>
                <w:w w:val="95"/>
              </w:rPr>
              <w:t>R</w:t>
            </w:r>
            <w:r w:rsidRPr="00E33C76">
              <w:rPr>
                <w:rFonts w:ascii="Times New Roman" w:eastAsia="Times New Roman" w:hAnsi="Times New Roman" w:cs="Times New Roman"/>
                <w:bCs w:val="0"/>
                <w:color w:val="FFFFFF"/>
                <w:spacing w:val="-1"/>
                <w:w w:val="95"/>
              </w:rPr>
              <w:t>e</w:t>
            </w:r>
            <w:r w:rsidRPr="00E33C76">
              <w:rPr>
                <w:rFonts w:ascii="Times New Roman" w:eastAsia="Times New Roman" w:hAnsi="Times New Roman" w:cs="Times New Roman"/>
                <w:bCs w:val="0"/>
                <w:color w:val="FFFFFF"/>
                <w:w w:val="95"/>
              </w:rPr>
              <w:t>f</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spacing w:val="-4"/>
                <w:w w:val="95"/>
              </w:rPr>
              <w:t>r</w:t>
            </w:r>
            <w:r w:rsidRPr="00E33C76">
              <w:rPr>
                <w:rFonts w:ascii="Times New Roman" w:eastAsia="Times New Roman" w:hAnsi="Times New Roman" w:cs="Times New Roman"/>
                <w:bCs w:val="0"/>
                <w:color w:val="FFFFFF"/>
                <w:spacing w:val="-2"/>
                <w:w w:val="95"/>
              </w:rPr>
              <w:t>a</w:t>
            </w:r>
            <w:r w:rsidRPr="00E33C76">
              <w:rPr>
                <w:rFonts w:ascii="Times New Roman" w:eastAsia="Times New Roman" w:hAnsi="Times New Roman" w:cs="Times New Roman"/>
                <w:bCs w:val="0"/>
                <w:color w:val="FFFFFF"/>
                <w:w w:val="95"/>
              </w:rPr>
              <w:t>ns</w:t>
            </w:r>
          </w:p>
        </w:tc>
        <w:tc>
          <w:tcPr>
            <w:cnfStyle w:val="000100000000"/>
            <w:tcW w:w="7552" w:type="dxa"/>
          </w:tcPr>
          <w:p w:rsidR="00E33C76" w:rsidRPr="00E33C76" w:rsidRDefault="00E33C76" w:rsidP="00E33C76">
            <w:pPr>
              <w:pStyle w:val="TableParagraph"/>
              <w:spacing w:before="7" w:line="280" w:lineRule="exact"/>
              <w:rPr>
                <w:rFonts w:ascii="Times New Roman" w:hAnsi="Times New Roman" w:cs="Times New Roman"/>
              </w:rPr>
            </w:pPr>
          </w:p>
          <w:p w:rsidR="00E33C76" w:rsidRPr="00E33C76" w:rsidRDefault="00E33C76" w:rsidP="00E33C76">
            <w:pPr>
              <w:pStyle w:val="TableParagraph"/>
              <w:ind w:left="1173"/>
              <w:rPr>
                <w:rFonts w:ascii="Times New Roman" w:eastAsia="Times New Roman" w:hAnsi="Times New Roman" w:cs="Times New Roman"/>
              </w:rPr>
            </w:pPr>
            <w:r w:rsidRPr="00E33C76">
              <w:rPr>
                <w:rFonts w:ascii="Times New Roman" w:eastAsia="Times New Roman" w:hAnsi="Times New Roman" w:cs="Times New Roman"/>
                <w:bCs w:val="0"/>
                <w:color w:val="FFFFFF"/>
                <w:spacing w:val="-19"/>
                <w:w w:val="95"/>
              </w:rPr>
              <w:t>V</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spacing w:val="2"/>
                <w:w w:val="95"/>
              </w:rPr>
              <w:t>r</w:t>
            </w:r>
            <w:r w:rsidRPr="00E33C76">
              <w:rPr>
                <w:rFonts w:ascii="Times New Roman" w:eastAsia="Times New Roman" w:hAnsi="Times New Roman" w:cs="Times New Roman"/>
                <w:bCs w:val="0"/>
                <w:color w:val="FFFFFF"/>
                <w:w w:val="95"/>
              </w:rPr>
              <w:t>il</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w w:val="95"/>
              </w:rPr>
              <w:t>n</w:t>
            </w:r>
            <w:r w:rsidRPr="00E33C76">
              <w:rPr>
                <w:rFonts w:ascii="Times New Roman" w:eastAsia="Times New Roman" w:hAnsi="Times New Roman" w:cs="Times New Roman"/>
                <w:bCs w:val="0"/>
                <w:color w:val="FFFFFF"/>
                <w:spacing w:val="-10"/>
                <w:w w:val="95"/>
              </w:rPr>
              <w:t xml:space="preserve"> </w:t>
            </w:r>
            <w:r w:rsidRPr="00E33C76">
              <w:rPr>
                <w:rFonts w:ascii="Times New Roman" w:eastAsia="Times New Roman" w:hAnsi="Times New Roman" w:cs="Times New Roman"/>
                <w:bCs w:val="0"/>
                <w:color w:val="FFFFFF"/>
                <w:w w:val="95"/>
              </w:rPr>
              <w:t>G</w:t>
            </w:r>
            <w:r w:rsidRPr="00E33C76">
              <w:rPr>
                <w:rFonts w:ascii="Times New Roman" w:eastAsia="Times New Roman" w:hAnsi="Times New Roman" w:cs="Times New Roman"/>
                <w:bCs w:val="0"/>
                <w:color w:val="FFFFFF"/>
                <w:spacing w:val="-1"/>
                <w:w w:val="95"/>
              </w:rPr>
              <w:t>ö</w:t>
            </w:r>
            <w:r w:rsidRPr="00E33C76">
              <w:rPr>
                <w:rFonts w:ascii="Times New Roman" w:eastAsia="Times New Roman" w:hAnsi="Times New Roman" w:cs="Times New Roman"/>
                <w:bCs w:val="0"/>
                <w:color w:val="FFFFFF"/>
                <w:spacing w:val="-3"/>
                <w:w w:val="95"/>
              </w:rPr>
              <w:t>r</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w w:val="95"/>
              </w:rPr>
              <w:t>v/</w:t>
            </w:r>
            <w:r w:rsidRPr="00E33C76">
              <w:rPr>
                <w:rFonts w:ascii="Times New Roman" w:eastAsia="Times New Roman" w:hAnsi="Times New Roman" w:cs="Times New Roman"/>
                <w:bCs w:val="0"/>
                <w:color w:val="FFFFFF"/>
                <w:spacing w:val="-3"/>
                <w:w w:val="95"/>
              </w:rPr>
              <w:t>İ</w:t>
            </w:r>
            <w:r w:rsidRPr="00E33C76">
              <w:rPr>
                <w:rFonts w:ascii="Times New Roman" w:eastAsia="Times New Roman" w:hAnsi="Times New Roman" w:cs="Times New Roman"/>
                <w:bCs w:val="0"/>
                <w:color w:val="FFFFFF"/>
                <w:spacing w:val="-2"/>
                <w:w w:val="95"/>
              </w:rPr>
              <w:t>h</w:t>
            </w:r>
            <w:r w:rsidRPr="00E33C76">
              <w:rPr>
                <w:rFonts w:ascii="Times New Roman" w:eastAsia="Times New Roman" w:hAnsi="Times New Roman" w:cs="Times New Roman"/>
                <w:bCs w:val="0"/>
                <w:color w:val="FFFFFF"/>
                <w:w w:val="95"/>
              </w:rPr>
              <w:t>ti</w:t>
            </w:r>
            <w:r w:rsidRPr="00E33C76">
              <w:rPr>
                <w:rFonts w:ascii="Times New Roman" w:eastAsia="Times New Roman" w:hAnsi="Times New Roman" w:cs="Times New Roman"/>
                <w:bCs w:val="0"/>
                <w:color w:val="FFFFFF"/>
                <w:spacing w:val="-2"/>
                <w:w w:val="95"/>
              </w:rPr>
              <w:t>y</w:t>
            </w:r>
            <w:r w:rsidRPr="00E33C76">
              <w:rPr>
                <w:rFonts w:ascii="Times New Roman" w:eastAsia="Times New Roman" w:hAnsi="Times New Roman" w:cs="Times New Roman"/>
                <w:bCs w:val="0"/>
                <w:color w:val="FFFFFF"/>
                <w:spacing w:val="-3"/>
                <w:w w:val="95"/>
              </w:rPr>
              <w:t>a</w:t>
            </w:r>
            <w:r w:rsidRPr="00E33C76">
              <w:rPr>
                <w:rFonts w:ascii="Times New Roman" w:eastAsia="Times New Roman" w:hAnsi="Times New Roman" w:cs="Times New Roman"/>
                <w:bCs w:val="0"/>
                <w:color w:val="FFFFFF"/>
                <w:spacing w:val="-1"/>
                <w:w w:val="95"/>
              </w:rPr>
              <w:t>ç</w:t>
            </w:r>
            <w:r w:rsidRPr="00E33C76">
              <w:rPr>
                <w:rFonts w:ascii="Times New Roman" w:eastAsia="Times New Roman" w:hAnsi="Times New Roman" w:cs="Times New Roman"/>
                <w:bCs w:val="0"/>
                <w:color w:val="FFFFFF"/>
                <w:spacing w:val="-2"/>
                <w:w w:val="95"/>
              </w:rPr>
              <w:t>la</w:t>
            </w:r>
            <w:r w:rsidRPr="00E33C76">
              <w:rPr>
                <w:rFonts w:ascii="Times New Roman" w:eastAsia="Times New Roman" w:hAnsi="Times New Roman" w:cs="Times New Roman"/>
                <w:bCs w:val="0"/>
                <w:color w:val="FFFFFF"/>
                <w:w w:val="95"/>
              </w:rPr>
              <w:t>r</w:t>
            </w:r>
          </w:p>
        </w:tc>
      </w:tr>
      <w:tr w:rsidR="00E33C76" w:rsidRPr="00E33C76" w:rsidTr="00415BBE">
        <w:trPr>
          <w:cnfStyle w:val="000000100000"/>
          <w:trHeight w:hRule="exact" w:val="355"/>
        </w:trPr>
        <w:tc>
          <w:tcPr>
            <w:cnfStyle w:val="001000000000"/>
            <w:tcW w:w="2567" w:type="dxa"/>
            <w:vMerge w:val="restart"/>
          </w:tcPr>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415BBE" w:rsidRPr="00E33C76" w:rsidRDefault="00415BBE"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before="5" w:line="220" w:lineRule="exact"/>
              <w:rPr>
                <w:rFonts w:ascii="Times New Roman" w:hAnsi="Times New Roman" w:cs="Times New Roman"/>
              </w:rPr>
            </w:pPr>
          </w:p>
          <w:p w:rsidR="00E33C76" w:rsidRPr="00E33C76" w:rsidRDefault="00E33C76" w:rsidP="00E33C76">
            <w:pPr>
              <w:pStyle w:val="TableParagraph"/>
              <w:spacing w:line="250" w:lineRule="auto"/>
              <w:ind w:left="191" w:right="196"/>
              <w:jc w:val="center"/>
              <w:rPr>
                <w:rFonts w:ascii="Times New Roman" w:eastAsia="Times New Roman" w:hAnsi="Times New Roman" w:cs="Times New Roman"/>
                <w:sz w:val="20"/>
                <w:szCs w:val="20"/>
              </w:rPr>
            </w:pPr>
            <w:r w:rsidRPr="00E33C76">
              <w:rPr>
                <w:rFonts w:ascii="Times New Roman" w:eastAsia="Times New Roman" w:hAnsi="Times New Roman" w:cs="Times New Roman"/>
                <w:color w:val="231F20"/>
                <w:w w:val="95"/>
                <w:sz w:val="20"/>
                <w:szCs w:val="20"/>
              </w:rPr>
              <w:t>On</w:t>
            </w:r>
            <w:r w:rsidRPr="00E33C76">
              <w:rPr>
                <w:rFonts w:ascii="Times New Roman" w:eastAsia="Times New Roman" w:hAnsi="Times New Roman" w:cs="Times New Roman"/>
                <w:color w:val="231F20"/>
                <w:spacing w:val="-11"/>
                <w:w w:val="95"/>
                <w:sz w:val="20"/>
                <w:szCs w:val="20"/>
              </w:rPr>
              <w:t xml:space="preserve"> </w:t>
            </w:r>
            <w:r w:rsidRPr="00E33C76">
              <w:rPr>
                <w:rFonts w:ascii="Times New Roman" w:eastAsia="Times New Roman" w:hAnsi="Times New Roman" w:cs="Times New Roman"/>
                <w:color w:val="231F20"/>
                <w:w w:val="95"/>
                <w:sz w:val="20"/>
                <w:szCs w:val="20"/>
              </w:rPr>
              <w:t>İ</w:t>
            </w:r>
            <w:r w:rsidRPr="00E33C76">
              <w:rPr>
                <w:rFonts w:ascii="Times New Roman" w:eastAsia="Times New Roman" w:hAnsi="Times New Roman" w:cs="Times New Roman"/>
                <w:color w:val="231F20"/>
                <w:spacing w:val="1"/>
                <w:w w:val="95"/>
                <w:sz w:val="20"/>
                <w:szCs w:val="20"/>
              </w:rPr>
              <w:t>k</w:t>
            </w:r>
            <w:r w:rsidRPr="00E33C76">
              <w:rPr>
                <w:rFonts w:ascii="Times New Roman" w:eastAsia="Times New Roman" w:hAnsi="Times New Roman" w:cs="Times New Roman"/>
                <w:color w:val="231F20"/>
                <w:w w:val="95"/>
                <w:sz w:val="20"/>
                <w:szCs w:val="20"/>
              </w:rPr>
              <w:t>in</w:t>
            </w:r>
            <w:r w:rsidRPr="00E33C76">
              <w:rPr>
                <w:rFonts w:ascii="Times New Roman" w:eastAsia="Times New Roman" w:hAnsi="Times New Roman" w:cs="Times New Roman"/>
                <w:color w:val="231F20"/>
                <w:spacing w:val="1"/>
                <w:w w:val="95"/>
                <w:sz w:val="20"/>
                <w:szCs w:val="20"/>
              </w:rPr>
              <w:t>c</w:t>
            </w:r>
            <w:r w:rsidRPr="00E33C76">
              <w:rPr>
                <w:rFonts w:ascii="Times New Roman" w:eastAsia="Times New Roman" w:hAnsi="Times New Roman" w:cs="Times New Roman"/>
                <w:color w:val="231F20"/>
                <w:w w:val="95"/>
                <w:sz w:val="20"/>
                <w:szCs w:val="20"/>
              </w:rPr>
              <w:t>i</w:t>
            </w:r>
            <w:r w:rsidRPr="00E33C76">
              <w:rPr>
                <w:rFonts w:ascii="Times New Roman" w:eastAsia="Times New Roman" w:hAnsi="Times New Roman" w:cs="Times New Roman"/>
                <w:color w:val="231F20"/>
                <w:w w:val="85"/>
                <w:sz w:val="20"/>
                <w:szCs w:val="20"/>
              </w:rPr>
              <w:t xml:space="preserve"> </w:t>
            </w:r>
            <w:r w:rsidRPr="00E33C76">
              <w:rPr>
                <w:rFonts w:ascii="Times New Roman" w:eastAsia="Times New Roman" w:hAnsi="Times New Roman" w:cs="Times New Roman"/>
                <w:color w:val="231F20"/>
                <w:spacing w:val="3"/>
                <w:w w:val="90"/>
                <w:sz w:val="20"/>
                <w:szCs w:val="20"/>
              </w:rPr>
              <w:t>K</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spacing w:val="1"/>
                <w:w w:val="90"/>
                <w:sz w:val="20"/>
                <w:szCs w:val="20"/>
              </w:rPr>
              <w:t>k</w:t>
            </w:r>
            <w:r w:rsidRPr="00E33C76">
              <w:rPr>
                <w:rFonts w:ascii="Times New Roman" w:eastAsia="Times New Roman" w:hAnsi="Times New Roman" w:cs="Times New Roman"/>
                <w:color w:val="231F20"/>
                <w:w w:val="90"/>
                <w:sz w:val="20"/>
                <w:szCs w:val="20"/>
              </w:rPr>
              <w:t>ın</w:t>
            </w:r>
            <w:r w:rsidRPr="00E33C76">
              <w:rPr>
                <w:rFonts w:ascii="Times New Roman" w:eastAsia="Times New Roman" w:hAnsi="Times New Roman" w:cs="Times New Roman"/>
                <w:color w:val="231F20"/>
                <w:spacing w:val="-2"/>
                <w:w w:val="90"/>
                <w:sz w:val="20"/>
                <w:szCs w:val="20"/>
              </w:rPr>
              <w:t>m</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w w:val="91"/>
                <w:sz w:val="20"/>
                <w:szCs w:val="20"/>
              </w:rPr>
              <w:t xml:space="preserve"> </w:t>
            </w:r>
            <w:r w:rsidRPr="00E33C76">
              <w:rPr>
                <w:rFonts w:ascii="Times New Roman" w:eastAsia="Times New Roman" w:hAnsi="Times New Roman" w:cs="Times New Roman"/>
                <w:color w:val="231F20"/>
                <w:spacing w:val="-3"/>
                <w:w w:val="95"/>
                <w:sz w:val="20"/>
                <w:szCs w:val="20"/>
              </w:rPr>
              <w:t>P</w:t>
            </w:r>
            <w:r w:rsidRPr="00E33C76">
              <w:rPr>
                <w:rFonts w:ascii="Times New Roman" w:eastAsia="Times New Roman" w:hAnsi="Times New Roman" w:cs="Times New Roman"/>
                <w:color w:val="231F20"/>
                <w:spacing w:val="-1"/>
                <w:w w:val="95"/>
                <w:sz w:val="20"/>
                <w:szCs w:val="20"/>
              </w:rPr>
              <w:t>l</w:t>
            </w:r>
            <w:r w:rsidRPr="00E33C76">
              <w:rPr>
                <w:rFonts w:ascii="Times New Roman" w:eastAsia="Times New Roman" w:hAnsi="Times New Roman" w:cs="Times New Roman"/>
                <w:color w:val="231F20"/>
                <w:spacing w:val="-2"/>
                <w:w w:val="95"/>
                <w:sz w:val="20"/>
                <w:szCs w:val="20"/>
              </w:rPr>
              <w:t>a</w:t>
            </w:r>
            <w:r w:rsidRPr="00E33C76">
              <w:rPr>
                <w:rFonts w:ascii="Times New Roman" w:eastAsia="Times New Roman" w:hAnsi="Times New Roman" w:cs="Times New Roman"/>
                <w:color w:val="231F20"/>
                <w:w w:val="95"/>
                <w:sz w:val="20"/>
                <w:szCs w:val="20"/>
              </w:rPr>
              <w:t>nı</w:t>
            </w:r>
          </w:p>
        </w:tc>
        <w:tc>
          <w:tcPr>
            <w:cnfStyle w:val="00001000000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17"/>
                <w:w w:val="90"/>
                <w:sz w:val="20"/>
                <w:szCs w:val="20"/>
              </w:rPr>
              <w:t>Y</w:t>
            </w:r>
            <w:r w:rsidRPr="00E33C76">
              <w:rPr>
                <w:rFonts w:ascii="Times New Roman" w:eastAsia="Times New Roman" w:hAnsi="Times New Roman" w:cs="Times New Roman"/>
                <w:color w:val="231F20"/>
                <w:w w:val="90"/>
                <w:sz w:val="20"/>
                <w:szCs w:val="20"/>
              </w:rPr>
              <w:t>u</w:t>
            </w:r>
            <w:r w:rsidRPr="00E33C76">
              <w:rPr>
                <w:rFonts w:ascii="Times New Roman" w:eastAsia="Times New Roman" w:hAnsi="Times New Roman" w:cs="Times New Roman"/>
                <w:color w:val="231F20"/>
                <w:spacing w:val="3"/>
                <w:w w:val="90"/>
                <w:sz w:val="20"/>
                <w:szCs w:val="20"/>
              </w:rPr>
              <w:t>r</w:t>
            </w:r>
            <w:r w:rsidRPr="00E33C76">
              <w:rPr>
                <w:rFonts w:ascii="Times New Roman" w:eastAsia="Times New Roman" w:hAnsi="Times New Roman" w:cs="Times New Roman"/>
                <w:color w:val="231F20"/>
                <w:w w:val="90"/>
                <w:sz w:val="20"/>
                <w:szCs w:val="20"/>
              </w:rPr>
              <w:t>t</w:t>
            </w:r>
            <w:r w:rsidRPr="00E33C76">
              <w:rPr>
                <w:rFonts w:ascii="Times New Roman" w:eastAsia="Times New Roman" w:hAnsi="Times New Roman" w:cs="Times New Roman"/>
                <w:color w:val="231F20"/>
                <w:spacing w:val="11"/>
                <w:w w:val="90"/>
                <w:sz w:val="20"/>
                <w:szCs w:val="20"/>
              </w:rPr>
              <w:t xml:space="preserve"> </w:t>
            </w:r>
            <w:r w:rsidRPr="00E33C76">
              <w:rPr>
                <w:rFonts w:ascii="Times New Roman" w:eastAsia="Times New Roman" w:hAnsi="Times New Roman" w:cs="Times New Roman"/>
                <w:color w:val="231F20"/>
                <w:spacing w:val="-6"/>
                <w:w w:val="90"/>
                <w:sz w:val="20"/>
                <w:szCs w:val="20"/>
              </w:rPr>
              <w:t>İ</w:t>
            </w:r>
            <w:r w:rsidRPr="00E33C76">
              <w:rPr>
                <w:rFonts w:ascii="Times New Roman" w:eastAsia="Times New Roman" w:hAnsi="Times New Roman" w:cs="Times New Roman"/>
                <w:color w:val="231F20"/>
                <w:spacing w:val="1"/>
                <w:w w:val="90"/>
                <w:sz w:val="20"/>
                <w:szCs w:val="20"/>
              </w:rPr>
              <w:t>ç</w:t>
            </w:r>
            <w:r w:rsidRPr="00E33C76">
              <w:rPr>
                <w:rFonts w:ascii="Times New Roman" w:eastAsia="Times New Roman" w:hAnsi="Times New Roman" w:cs="Times New Roman"/>
                <w:color w:val="231F20"/>
                <w:w w:val="90"/>
                <w:sz w:val="20"/>
                <w:szCs w:val="20"/>
              </w:rPr>
              <w:t>i</w:t>
            </w:r>
            <w:r w:rsidRPr="00E33C76">
              <w:rPr>
                <w:rFonts w:ascii="Times New Roman" w:eastAsia="Times New Roman" w:hAnsi="Times New Roman" w:cs="Times New Roman"/>
                <w:color w:val="231F20"/>
                <w:spacing w:val="12"/>
                <w:w w:val="90"/>
                <w:sz w:val="20"/>
                <w:szCs w:val="20"/>
              </w:rPr>
              <w:t xml:space="preserve"> </w:t>
            </w:r>
            <w:r w:rsidRPr="00E33C76">
              <w:rPr>
                <w:rFonts w:ascii="Times New Roman" w:eastAsia="Times New Roman" w:hAnsi="Times New Roman" w:cs="Times New Roman"/>
                <w:color w:val="231F20"/>
                <w:spacing w:val="-20"/>
                <w:w w:val="90"/>
                <w:sz w:val="20"/>
                <w:szCs w:val="20"/>
              </w:rPr>
              <w:t>T</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
                <w:w w:val="90"/>
                <w:sz w:val="20"/>
                <w:szCs w:val="20"/>
              </w:rPr>
              <w:t>sa</w:t>
            </w:r>
            <w:r w:rsidRPr="00E33C76">
              <w:rPr>
                <w:rFonts w:ascii="Times New Roman" w:eastAsia="Times New Roman" w:hAnsi="Times New Roman" w:cs="Times New Roman"/>
                <w:color w:val="231F20"/>
                <w:w w:val="90"/>
                <w:sz w:val="20"/>
                <w:szCs w:val="20"/>
              </w:rPr>
              <w:t>r</w:t>
            </w:r>
            <w:r w:rsidRPr="00E33C76">
              <w:rPr>
                <w:rFonts w:ascii="Times New Roman" w:eastAsia="Times New Roman" w:hAnsi="Times New Roman" w:cs="Times New Roman"/>
                <w:color w:val="231F20"/>
                <w:spacing w:val="2"/>
                <w:w w:val="90"/>
                <w:sz w:val="20"/>
                <w:szCs w:val="20"/>
              </w:rPr>
              <w:t>r</w:t>
            </w:r>
            <w:r w:rsidRPr="00E33C76">
              <w:rPr>
                <w:rFonts w:ascii="Times New Roman" w:eastAsia="Times New Roman" w:hAnsi="Times New Roman" w:cs="Times New Roman"/>
                <w:color w:val="231F20"/>
                <w:w w:val="90"/>
                <w:sz w:val="20"/>
                <w:szCs w:val="20"/>
              </w:rPr>
              <w:t>uf</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w w:val="90"/>
                <w:sz w:val="20"/>
                <w:szCs w:val="20"/>
              </w:rPr>
              <w:t>r</w:t>
            </w:r>
          </w:p>
        </w:tc>
        <w:tc>
          <w:tcPr>
            <w:cnfStyle w:val="00010000000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350.2,</w:t>
            </w:r>
            <w:r w:rsidRPr="00E33C76">
              <w:rPr>
                <w:rFonts w:ascii="Times New Roman" w:eastAsia="Times New Roman" w:hAnsi="Times New Roman" w:cs="Times New Roman"/>
                <w:b w:val="0"/>
                <w:color w:val="231F20"/>
                <w:spacing w:val="-24"/>
                <w:w w:val="95"/>
                <w:sz w:val="20"/>
                <w:szCs w:val="20"/>
              </w:rPr>
              <w:t xml:space="preserve"> </w:t>
            </w:r>
            <w:proofErr w:type="gramStart"/>
            <w:r w:rsidRPr="00E33C76">
              <w:rPr>
                <w:rFonts w:ascii="Times New Roman" w:eastAsia="Times New Roman" w:hAnsi="Times New Roman" w:cs="Times New Roman"/>
                <w:b w:val="0"/>
                <w:color w:val="231F20"/>
                <w:w w:val="95"/>
                <w:sz w:val="20"/>
                <w:szCs w:val="20"/>
              </w:rPr>
              <w:t>352.3</w:t>
            </w:r>
            <w:proofErr w:type="gramEnd"/>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trHeight w:hRule="exact" w:val="355"/>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3"/>
                <w:w w:val="90"/>
                <w:sz w:val="20"/>
                <w:szCs w:val="20"/>
              </w:rPr>
              <w:t>M</w:t>
            </w:r>
            <w:r w:rsidRPr="00E33C76">
              <w:rPr>
                <w:rFonts w:ascii="Times New Roman" w:eastAsia="Times New Roman" w:hAnsi="Times New Roman" w:cs="Times New Roman"/>
                <w:color w:val="231F20"/>
                <w:w w:val="90"/>
                <w:sz w:val="20"/>
                <w:szCs w:val="20"/>
              </w:rPr>
              <w:t>ali</w:t>
            </w:r>
            <w:r w:rsidRPr="00E33C76">
              <w:rPr>
                <w:rFonts w:ascii="Times New Roman" w:eastAsia="Times New Roman" w:hAnsi="Times New Roman" w:cs="Times New Roman"/>
                <w:color w:val="231F20"/>
                <w:spacing w:val="1"/>
                <w:w w:val="90"/>
                <w:sz w:val="20"/>
                <w:szCs w:val="20"/>
              </w:rPr>
              <w:t xml:space="preserve"> </w:t>
            </w:r>
            <w:r w:rsidRPr="00E33C76">
              <w:rPr>
                <w:rFonts w:ascii="Times New Roman" w:eastAsia="Times New Roman" w:hAnsi="Times New Roman" w:cs="Times New Roman"/>
                <w:color w:val="231F20"/>
                <w:spacing w:val="-2"/>
                <w:w w:val="90"/>
                <w:sz w:val="20"/>
                <w:szCs w:val="20"/>
              </w:rPr>
              <w:t>P</w:t>
            </w:r>
            <w:r w:rsidRPr="00E33C76">
              <w:rPr>
                <w:rFonts w:ascii="Times New Roman" w:eastAsia="Times New Roman" w:hAnsi="Times New Roman" w:cs="Times New Roman"/>
                <w:color w:val="231F20"/>
                <w:w w:val="90"/>
                <w:sz w:val="20"/>
                <w:szCs w:val="20"/>
              </w:rPr>
              <w:t>iya</w:t>
            </w:r>
            <w:r w:rsidRPr="00E33C76">
              <w:rPr>
                <w:rFonts w:ascii="Times New Roman" w:eastAsia="Times New Roman" w:hAnsi="Times New Roman" w:cs="Times New Roman"/>
                <w:color w:val="231F20"/>
                <w:spacing w:val="-1"/>
                <w:w w:val="90"/>
                <w:sz w:val="20"/>
                <w:szCs w:val="20"/>
              </w:rPr>
              <w:t>s</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
                <w:w w:val="90"/>
                <w:sz w:val="20"/>
                <w:szCs w:val="20"/>
              </w:rPr>
              <w:t>la</w:t>
            </w:r>
            <w:r w:rsidRPr="00E33C76">
              <w:rPr>
                <w:rFonts w:ascii="Times New Roman" w:eastAsia="Times New Roman" w:hAnsi="Times New Roman" w:cs="Times New Roman"/>
                <w:color w:val="231F20"/>
                <w:w w:val="90"/>
                <w:sz w:val="20"/>
                <w:szCs w:val="20"/>
              </w:rPr>
              <w:t>r</w:t>
            </w:r>
          </w:p>
        </w:tc>
        <w:tc>
          <w:tcPr>
            <w:cnfStyle w:val="00010000000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379.2</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r w:rsidR="00E33C76" w:rsidRPr="00E33C76" w:rsidTr="00415BBE">
        <w:trPr>
          <w:cnfStyle w:val="000000100000"/>
          <w:trHeight w:hRule="exact" w:val="355"/>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5"/>
                <w:w w:val="90"/>
                <w:sz w:val="20"/>
                <w:szCs w:val="20"/>
              </w:rPr>
              <w:t>İ</w:t>
            </w:r>
            <w:r w:rsidRPr="00E33C76">
              <w:rPr>
                <w:rFonts w:ascii="Times New Roman" w:eastAsia="Times New Roman" w:hAnsi="Times New Roman" w:cs="Times New Roman"/>
                <w:color w:val="231F20"/>
                <w:spacing w:val="-2"/>
                <w:w w:val="90"/>
                <w:sz w:val="20"/>
                <w:szCs w:val="20"/>
              </w:rPr>
              <w:t>m</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spacing w:val="-3"/>
                <w:w w:val="90"/>
                <w:sz w:val="20"/>
                <w:szCs w:val="20"/>
              </w:rPr>
              <w:t>a</w:t>
            </w:r>
            <w:r w:rsidRPr="00E33C76">
              <w:rPr>
                <w:rFonts w:ascii="Times New Roman" w:eastAsia="Times New Roman" w:hAnsi="Times New Roman" w:cs="Times New Roman"/>
                <w:color w:val="231F20"/>
                <w:w w:val="90"/>
                <w:sz w:val="20"/>
                <w:szCs w:val="20"/>
              </w:rPr>
              <w:t>t</w:t>
            </w:r>
            <w:r w:rsidRPr="00E33C76">
              <w:rPr>
                <w:rFonts w:ascii="Times New Roman" w:eastAsia="Times New Roman" w:hAnsi="Times New Roman" w:cs="Times New Roman"/>
                <w:color w:val="231F20"/>
                <w:spacing w:val="12"/>
                <w:w w:val="90"/>
                <w:sz w:val="20"/>
                <w:szCs w:val="20"/>
              </w:rPr>
              <w:t xml:space="preserve"> </w:t>
            </w:r>
            <w:r w:rsidRPr="00E33C76">
              <w:rPr>
                <w:rFonts w:ascii="Times New Roman" w:eastAsia="Times New Roman" w:hAnsi="Times New Roman" w:cs="Times New Roman"/>
                <w:color w:val="231F20"/>
                <w:spacing w:val="-4"/>
                <w:w w:val="90"/>
                <w:sz w:val="20"/>
                <w:szCs w:val="20"/>
              </w:rPr>
              <w:t>S</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spacing w:val="-2"/>
                <w:w w:val="90"/>
                <w:sz w:val="20"/>
                <w:szCs w:val="20"/>
              </w:rPr>
              <w:t>n</w:t>
            </w:r>
            <w:r w:rsidRPr="00E33C76">
              <w:rPr>
                <w:rFonts w:ascii="Times New Roman" w:eastAsia="Times New Roman" w:hAnsi="Times New Roman" w:cs="Times New Roman"/>
                <w:color w:val="231F20"/>
                <w:spacing w:val="-6"/>
                <w:w w:val="90"/>
                <w:sz w:val="20"/>
                <w:szCs w:val="20"/>
              </w:rPr>
              <w:t>a</w:t>
            </w:r>
            <w:r w:rsidRPr="00E33C76">
              <w:rPr>
                <w:rFonts w:ascii="Times New Roman" w:eastAsia="Times New Roman" w:hAnsi="Times New Roman" w:cs="Times New Roman"/>
                <w:color w:val="231F20"/>
                <w:spacing w:val="4"/>
                <w:w w:val="90"/>
                <w:sz w:val="20"/>
                <w:szCs w:val="20"/>
              </w:rPr>
              <w:t>y</w:t>
            </w:r>
            <w:r w:rsidRPr="00E33C76">
              <w:rPr>
                <w:rFonts w:ascii="Times New Roman" w:eastAsia="Times New Roman" w:hAnsi="Times New Roman" w:cs="Times New Roman"/>
                <w:color w:val="231F20"/>
                <w:w w:val="90"/>
                <w:sz w:val="20"/>
                <w:szCs w:val="20"/>
              </w:rPr>
              <w:t>ii</w:t>
            </w:r>
          </w:p>
        </w:tc>
        <w:tc>
          <w:tcPr>
            <w:cnfStyle w:val="00010000000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432.1,</w:t>
            </w:r>
            <w:r w:rsidRPr="00E33C76">
              <w:rPr>
                <w:rFonts w:ascii="Times New Roman" w:eastAsia="Times New Roman" w:hAnsi="Times New Roman" w:cs="Times New Roman"/>
                <w:b w:val="0"/>
                <w:color w:val="231F20"/>
                <w:spacing w:val="-24"/>
                <w:w w:val="95"/>
                <w:sz w:val="20"/>
                <w:szCs w:val="20"/>
              </w:rPr>
              <w:t xml:space="preserve"> </w:t>
            </w:r>
            <w:proofErr w:type="gramStart"/>
            <w:r w:rsidRPr="00E33C76">
              <w:rPr>
                <w:rFonts w:ascii="Times New Roman" w:eastAsia="Times New Roman" w:hAnsi="Times New Roman" w:cs="Times New Roman"/>
                <w:b w:val="0"/>
                <w:color w:val="231F20"/>
                <w:w w:val="95"/>
                <w:sz w:val="20"/>
                <w:szCs w:val="20"/>
              </w:rPr>
              <w:t>432.3</w:t>
            </w:r>
            <w:proofErr w:type="gramEnd"/>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trHeight w:hRule="exact" w:val="355"/>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w w:val="95"/>
                <w:sz w:val="20"/>
                <w:szCs w:val="20"/>
              </w:rPr>
              <w:t>O</w:t>
            </w:r>
            <w:r w:rsidRPr="00E33C76">
              <w:rPr>
                <w:rFonts w:ascii="Times New Roman" w:eastAsia="Times New Roman" w:hAnsi="Times New Roman" w:cs="Times New Roman"/>
                <w:color w:val="231F20"/>
                <w:spacing w:val="-3"/>
                <w:w w:val="95"/>
                <w:sz w:val="20"/>
                <w:szCs w:val="20"/>
              </w:rPr>
              <w:t>t</w:t>
            </w:r>
            <w:r w:rsidRPr="00E33C76">
              <w:rPr>
                <w:rFonts w:ascii="Times New Roman" w:eastAsia="Times New Roman" w:hAnsi="Times New Roman" w:cs="Times New Roman"/>
                <w:color w:val="231F20"/>
                <w:w w:val="95"/>
                <w:sz w:val="20"/>
                <w:szCs w:val="20"/>
              </w:rPr>
              <w:t>omotiv</w:t>
            </w:r>
          </w:p>
        </w:tc>
        <w:tc>
          <w:tcPr>
            <w:cnfStyle w:val="00010000000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473.1</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r w:rsidR="00E33C76" w:rsidRPr="00E33C76" w:rsidTr="00415BBE">
        <w:trPr>
          <w:cnfStyle w:val="000000100000"/>
          <w:trHeight w:hRule="exact" w:val="355"/>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15"/>
                <w:w w:val="95"/>
                <w:sz w:val="20"/>
                <w:szCs w:val="20"/>
              </w:rPr>
              <w:t>T</w:t>
            </w:r>
            <w:r w:rsidRPr="00E33C76">
              <w:rPr>
                <w:rFonts w:ascii="Times New Roman" w:eastAsia="Times New Roman" w:hAnsi="Times New Roman" w:cs="Times New Roman"/>
                <w:color w:val="231F20"/>
                <w:w w:val="95"/>
                <w:sz w:val="20"/>
                <w:szCs w:val="20"/>
              </w:rPr>
              <w:t>u</w:t>
            </w:r>
            <w:r w:rsidRPr="00E33C76">
              <w:rPr>
                <w:rFonts w:ascii="Times New Roman" w:eastAsia="Times New Roman" w:hAnsi="Times New Roman" w:cs="Times New Roman"/>
                <w:color w:val="231F20"/>
                <w:spacing w:val="1"/>
                <w:w w:val="95"/>
                <w:sz w:val="20"/>
                <w:szCs w:val="20"/>
              </w:rPr>
              <w:t>r</w:t>
            </w:r>
            <w:r w:rsidRPr="00E33C76">
              <w:rPr>
                <w:rFonts w:ascii="Times New Roman" w:eastAsia="Times New Roman" w:hAnsi="Times New Roman" w:cs="Times New Roman"/>
                <w:color w:val="231F20"/>
                <w:w w:val="95"/>
                <w:sz w:val="20"/>
                <w:szCs w:val="20"/>
              </w:rPr>
              <w:t>izm</w:t>
            </w:r>
          </w:p>
        </w:tc>
        <w:tc>
          <w:tcPr>
            <w:cnfStyle w:val="00010000000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525.3,</w:t>
            </w:r>
            <w:r w:rsidRPr="00E33C76">
              <w:rPr>
                <w:rFonts w:ascii="Times New Roman" w:eastAsia="Times New Roman" w:hAnsi="Times New Roman" w:cs="Times New Roman"/>
                <w:b w:val="0"/>
                <w:color w:val="231F20"/>
                <w:spacing w:val="-24"/>
                <w:w w:val="95"/>
                <w:sz w:val="20"/>
                <w:szCs w:val="20"/>
              </w:rPr>
              <w:t xml:space="preserve"> </w:t>
            </w:r>
            <w:proofErr w:type="gramStart"/>
            <w:r w:rsidRPr="00E33C76">
              <w:rPr>
                <w:rFonts w:ascii="Times New Roman" w:eastAsia="Times New Roman" w:hAnsi="Times New Roman" w:cs="Times New Roman"/>
                <w:b w:val="0"/>
                <w:color w:val="231F20"/>
                <w:w w:val="95"/>
                <w:sz w:val="20"/>
                <w:szCs w:val="20"/>
              </w:rPr>
              <w:t>525.4</w:t>
            </w:r>
            <w:proofErr w:type="gramEnd"/>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trHeight w:hRule="exact" w:val="355"/>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1"/>
                <w:w w:val="90"/>
                <w:sz w:val="20"/>
                <w:szCs w:val="20"/>
              </w:rPr>
              <w:t>G</w:t>
            </w:r>
            <w:r w:rsidRPr="00E33C76">
              <w:rPr>
                <w:rFonts w:ascii="Times New Roman" w:eastAsia="Times New Roman" w:hAnsi="Times New Roman" w:cs="Times New Roman"/>
                <w:color w:val="231F20"/>
                <w:w w:val="90"/>
                <w:sz w:val="20"/>
                <w:szCs w:val="20"/>
              </w:rPr>
              <w:t>i</w:t>
            </w:r>
            <w:r w:rsidRPr="00E33C76">
              <w:rPr>
                <w:rFonts w:ascii="Times New Roman" w:eastAsia="Times New Roman" w:hAnsi="Times New Roman" w:cs="Times New Roman"/>
                <w:color w:val="231F20"/>
                <w:spacing w:val="1"/>
                <w:w w:val="90"/>
                <w:sz w:val="20"/>
                <w:szCs w:val="20"/>
              </w:rPr>
              <w:t>ri</w:t>
            </w:r>
            <w:r w:rsidRPr="00E33C76">
              <w:rPr>
                <w:rFonts w:ascii="Times New Roman" w:eastAsia="Times New Roman" w:hAnsi="Times New Roman" w:cs="Times New Roman"/>
                <w:color w:val="231F20"/>
                <w:w w:val="90"/>
                <w:sz w:val="20"/>
                <w:szCs w:val="20"/>
              </w:rPr>
              <w:t>şimc</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l</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k</w:t>
            </w:r>
            <w:r w:rsidRPr="00E33C76">
              <w:rPr>
                <w:rFonts w:ascii="Times New Roman" w:eastAsia="Times New Roman" w:hAnsi="Times New Roman" w:cs="Times New Roman"/>
                <w:color w:val="231F20"/>
                <w:spacing w:val="-8"/>
                <w:w w:val="90"/>
                <w:sz w:val="20"/>
                <w:szCs w:val="20"/>
              </w:rPr>
              <w:t xml:space="preserve"> </w:t>
            </w:r>
            <w:r w:rsidRPr="00E33C76">
              <w:rPr>
                <w:rFonts w:ascii="Times New Roman" w:eastAsia="Times New Roman" w:hAnsi="Times New Roman" w:cs="Times New Roman"/>
                <w:color w:val="231F20"/>
                <w:spacing w:val="-3"/>
                <w:w w:val="90"/>
                <w:sz w:val="20"/>
                <w:szCs w:val="20"/>
              </w:rPr>
              <w:t>v</w:t>
            </w:r>
            <w:r w:rsidRPr="00E33C76">
              <w:rPr>
                <w:rFonts w:ascii="Times New Roman" w:eastAsia="Times New Roman" w:hAnsi="Times New Roman" w:cs="Times New Roman"/>
                <w:color w:val="231F20"/>
                <w:w w:val="90"/>
                <w:sz w:val="20"/>
                <w:szCs w:val="20"/>
              </w:rPr>
              <w:t>e</w:t>
            </w:r>
            <w:r w:rsidRPr="00E33C76">
              <w:rPr>
                <w:rFonts w:ascii="Times New Roman" w:eastAsia="Times New Roman" w:hAnsi="Times New Roman" w:cs="Times New Roman"/>
                <w:color w:val="231F20"/>
                <w:spacing w:val="-7"/>
                <w:w w:val="90"/>
                <w:sz w:val="20"/>
                <w:szCs w:val="20"/>
              </w:rPr>
              <w:t xml:space="preserve"> </w:t>
            </w:r>
            <w:r w:rsidRPr="00E33C76">
              <w:rPr>
                <w:rFonts w:ascii="Times New Roman" w:eastAsia="Times New Roman" w:hAnsi="Times New Roman" w:cs="Times New Roman"/>
                <w:color w:val="231F20"/>
                <w:w w:val="90"/>
                <w:sz w:val="20"/>
                <w:szCs w:val="20"/>
              </w:rPr>
              <w:t>K</w:t>
            </w:r>
            <w:r w:rsidRPr="00E33C76">
              <w:rPr>
                <w:rFonts w:ascii="Times New Roman" w:eastAsia="Times New Roman" w:hAnsi="Times New Roman" w:cs="Times New Roman"/>
                <w:color w:val="231F20"/>
                <w:spacing w:val="-1"/>
                <w:w w:val="90"/>
                <w:sz w:val="20"/>
                <w:szCs w:val="20"/>
              </w:rPr>
              <w:t>o</w:t>
            </w:r>
            <w:r w:rsidRPr="00E33C76">
              <w:rPr>
                <w:rFonts w:ascii="Times New Roman" w:eastAsia="Times New Roman" w:hAnsi="Times New Roman" w:cs="Times New Roman"/>
                <w:color w:val="231F20"/>
                <w:w w:val="90"/>
                <w:sz w:val="20"/>
                <w:szCs w:val="20"/>
              </w:rPr>
              <w:t>b</w:t>
            </w:r>
            <w:r w:rsidRPr="00E33C76">
              <w:rPr>
                <w:rFonts w:ascii="Times New Roman" w:eastAsia="Times New Roman" w:hAnsi="Times New Roman" w:cs="Times New Roman"/>
                <w:color w:val="231F20"/>
                <w:spacing w:val="-3"/>
                <w:w w:val="90"/>
                <w:sz w:val="20"/>
                <w:szCs w:val="20"/>
              </w:rPr>
              <w:t>i</w:t>
            </w:r>
            <w:r w:rsidRPr="00E33C76">
              <w:rPr>
                <w:rFonts w:ascii="Times New Roman" w:eastAsia="Times New Roman" w:hAnsi="Times New Roman" w:cs="Times New Roman"/>
                <w:color w:val="231F20"/>
                <w:spacing w:val="11"/>
                <w:w w:val="90"/>
                <w:sz w:val="20"/>
                <w:szCs w:val="20"/>
              </w:rPr>
              <w:t>’</w:t>
            </w:r>
            <w:r w:rsidRPr="00E33C76">
              <w:rPr>
                <w:rFonts w:ascii="Times New Roman" w:eastAsia="Times New Roman" w:hAnsi="Times New Roman" w:cs="Times New Roman"/>
                <w:color w:val="231F20"/>
                <w:w w:val="90"/>
                <w:sz w:val="20"/>
                <w:szCs w:val="20"/>
              </w:rPr>
              <w:t>l</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r</w:t>
            </w:r>
          </w:p>
        </w:tc>
        <w:tc>
          <w:tcPr>
            <w:cnfStyle w:val="00010000000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559.2,</w:t>
            </w:r>
            <w:r w:rsidRPr="00E33C76">
              <w:rPr>
                <w:rFonts w:ascii="Times New Roman" w:eastAsia="Times New Roman" w:hAnsi="Times New Roman" w:cs="Times New Roman"/>
                <w:b w:val="0"/>
                <w:color w:val="231F20"/>
                <w:spacing w:val="-26"/>
                <w:w w:val="95"/>
                <w:sz w:val="20"/>
                <w:szCs w:val="20"/>
              </w:rPr>
              <w:t xml:space="preserve"> </w:t>
            </w:r>
            <w:proofErr w:type="gramStart"/>
            <w:r w:rsidRPr="00E33C76">
              <w:rPr>
                <w:rFonts w:ascii="Times New Roman" w:eastAsia="Times New Roman" w:hAnsi="Times New Roman" w:cs="Times New Roman"/>
                <w:b w:val="0"/>
                <w:color w:val="231F20"/>
                <w:w w:val="95"/>
                <w:sz w:val="20"/>
                <w:szCs w:val="20"/>
              </w:rPr>
              <w:t>559.3</w:t>
            </w:r>
            <w:proofErr w:type="gramEnd"/>
            <w:r w:rsidRPr="00E33C76">
              <w:rPr>
                <w:rFonts w:ascii="Times New Roman" w:eastAsia="Times New Roman" w:hAnsi="Times New Roman" w:cs="Times New Roman"/>
                <w:b w:val="0"/>
                <w:color w:val="231F20"/>
                <w:w w:val="95"/>
                <w:sz w:val="20"/>
                <w:szCs w:val="20"/>
              </w:rPr>
              <w:t>,</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cnfStyle w:val="000000100000"/>
          <w:trHeight w:hRule="exact" w:val="355"/>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5"/>
                <w:w w:val="90"/>
                <w:sz w:val="20"/>
                <w:szCs w:val="20"/>
              </w:rPr>
              <w:t>F</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k</w:t>
            </w:r>
            <w:r w:rsidRPr="00E33C76">
              <w:rPr>
                <w:rFonts w:ascii="Times New Roman" w:eastAsia="Times New Roman" w:hAnsi="Times New Roman" w:cs="Times New Roman"/>
                <w:color w:val="231F20"/>
                <w:spacing w:val="1"/>
                <w:w w:val="90"/>
                <w:sz w:val="20"/>
                <w:szCs w:val="20"/>
              </w:rPr>
              <w:t>r</w:t>
            </w:r>
            <w:r w:rsidRPr="00E33C76">
              <w:rPr>
                <w:rFonts w:ascii="Times New Roman" w:eastAsia="Times New Roman" w:hAnsi="Times New Roman" w:cs="Times New Roman"/>
                <w:color w:val="231F20"/>
                <w:w w:val="90"/>
                <w:sz w:val="20"/>
                <w:szCs w:val="20"/>
              </w:rPr>
              <w:t>î</w:t>
            </w:r>
            <w:r w:rsidRPr="00E33C76">
              <w:rPr>
                <w:rFonts w:ascii="Times New Roman" w:eastAsia="Times New Roman" w:hAnsi="Times New Roman" w:cs="Times New Roman"/>
                <w:color w:val="231F20"/>
                <w:spacing w:val="13"/>
                <w:w w:val="90"/>
                <w:sz w:val="20"/>
                <w:szCs w:val="20"/>
              </w:rPr>
              <w:t xml:space="preserve"> </w:t>
            </w:r>
            <w:r w:rsidRPr="00E33C76">
              <w:rPr>
                <w:rFonts w:ascii="Times New Roman" w:eastAsia="Times New Roman" w:hAnsi="Times New Roman" w:cs="Times New Roman"/>
                <w:color w:val="231F20"/>
                <w:spacing w:val="-6"/>
                <w:w w:val="90"/>
                <w:sz w:val="20"/>
                <w:szCs w:val="20"/>
              </w:rPr>
              <w:t>M</w:t>
            </w:r>
            <w:r w:rsidRPr="00E33C76">
              <w:rPr>
                <w:rFonts w:ascii="Times New Roman" w:eastAsia="Times New Roman" w:hAnsi="Times New Roman" w:cs="Times New Roman"/>
                <w:color w:val="231F20"/>
                <w:w w:val="90"/>
                <w:sz w:val="20"/>
                <w:szCs w:val="20"/>
              </w:rPr>
              <w:t>ü</w:t>
            </w:r>
            <w:r w:rsidRPr="00E33C76">
              <w:rPr>
                <w:rFonts w:ascii="Times New Roman" w:eastAsia="Times New Roman" w:hAnsi="Times New Roman" w:cs="Times New Roman"/>
                <w:color w:val="231F20"/>
                <w:spacing w:val="1"/>
                <w:w w:val="90"/>
                <w:sz w:val="20"/>
                <w:szCs w:val="20"/>
              </w:rPr>
              <w:t>lk</w:t>
            </w:r>
            <w:r w:rsidRPr="00E33C76">
              <w:rPr>
                <w:rFonts w:ascii="Times New Roman" w:eastAsia="Times New Roman" w:hAnsi="Times New Roman" w:cs="Times New Roman"/>
                <w:color w:val="231F20"/>
                <w:w w:val="90"/>
                <w:sz w:val="20"/>
                <w:szCs w:val="20"/>
              </w:rPr>
              <w:t>i</w:t>
            </w:r>
            <w:r w:rsidRPr="00E33C76">
              <w:rPr>
                <w:rFonts w:ascii="Times New Roman" w:eastAsia="Times New Roman" w:hAnsi="Times New Roman" w:cs="Times New Roman"/>
                <w:color w:val="231F20"/>
                <w:spacing w:val="-3"/>
                <w:w w:val="90"/>
                <w:sz w:val="20"/>
                <w:szCs w:val="20"/>
              </w:rPr>
              <w:t>y</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t</w:t>
            </w:r>
            <w:r w:rsidRPr="00E33C76">
              <w:rPr>
                <w:rFonts w:ascii="Times New Roman" w:eastAsia="Times New Roman" w:hAnsi="Times New Roman" w:cs="Times New Roman"/>
                <w:color w:val="231F20"/>
                <w:spacing w:val="14"/>
                <w:w w:val="90"/>
                <w:sz w:val="20"/>
                <w:szCs w:val="20"/>
              </w:rPr>
              <w:t xml:space="preserve"> </w:t>
            </w:r>
            <w:r w:rsidRPr="00E33C76">
              <w:rPr>
                <w:rFonts w:ascii="Times New Roman" w:eastAsia="Times New Roman" w:hAnsi="Times New Roman" w:cs="Times New Roman"/>
                <w:color w:val="231F20"/>
                <w:spacing w:val="-4"/>
                <w:w w:val="90"/>
                <w:sz w:val="20"/>
                <w:szCs w:val="20"/>
              </w:rPr>
              <w:t>H</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
                <w:w w:val="90"/>
                <w:sz w:val="20"/>
                <w:szCs w:val="20"/>
              </w:rPr>
              <w:t>k</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spacing w:val="1"/>
                <w:w w:val="90"/>
                <w:sz w:val="20"/>
                <w:szCs w:val="20"/>
              </w:rPr>
              <w:t>r</w:t>
            </w:r>
            <w:r w:rsidRPr="00E33C76">
              <w:rPr>
                <w:rFonts w:ascii="Times New Roman" w:eastAsia="Times New Roman" w:hAnsi="Times New Roman" w:cs="Times New Roman"/>
                <w:color w:val="231F20"/>
                <w:w w:val="90"/>
                <w:sz w:val="20"/>
                <w:szCs w:val="20"/>
              </w:rPr>
              <w:t>ı</w:t>
            </w:r>
          </w:p>
        </w:tc>
        <w:tc>
          <w:tcPr>
            <w:cnfStyle w:val="00010000000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565.5,</w:t>
            </w:r>
            <w:r w:rsidRPr="00E33C76">
              <w:rPr>
                <w:rFonts w:ascii="Times New Roman" w:eastAsia="Times New Roman" w:hAnsi="Times New Roman" w:cs="Times New Roman"/>
                <w:b w:val="0"/>
                <w:color w:val="231F20"/>
                <w:spacing w:val="-24"/>
                <w:w w:val="95"/>
                <w:sz w:val="20"/>
                <w:szCs w:val="20"/>
              </w:rPr>
              <w:t xml:space="preserve"> </w:t>
            </w:r>
            <w:proofErr w:type="gramStart"/>
            <w:r w:rsidRPr="00E33C76">
              <w:rPr>
                <w:rFonts w:ascii="Times New Roman" w:eastAsia="Times New Roman" w:hAnsi="Times New Roman" w:cs="Times New Roman"/>
                <w:b w:val="0"/>
                <w:color w:val="231F20"/>
                <w:w w:val="95"/>
                <w:sz w:val="20"/>
                <w:szCs w:val="20"/>
              </w:rPr>
              <w:t>565.6</w:t>
            </w:r>
            <w:proofErr w:type="gramEnd"/>
            <w:r w:rsidRPr="00E33C76">
              <w:rPr>
                <w:rFonts w:ascii="Times New Roman" w:eastAsia="Times New Roman" w:hAnsi="Times New Roman" w:cs="Times New Roman"/>
                <w:b w:val="0"/>
                <w:color w:val="231F20"/>
                <w:w w:val="95"/>
                <w:sz w:val="20"/>
                <w:szCs w:val="20"/>
              </w:rPr>
              <w:t>,</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565.7</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trHeight w:hRule="exact" w:val="625"/>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line="250" w:lineRule="auto"/>
              <w:ind w:left="108" w:right="621"/>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9"/>
                <w:w w:val="95"/>
                <w:sz w:val="20"/>
                <w:szCs w:val="20"/>
              </w:rPr>
              <w:t>T</w:t>
            </w:r>
            <w:r w:rsidRPr="00E33C76">
              <w:rPr>
                <w:rFonts w:ascii="Times New Roman" w:eastAsia="Times New Roman" w:hAnsi="Times New Roman" w:cs="Times New Roman"/>
                <w:color w:val="231F20"/>
                <w:w w:val="95"/>
                <w:sz w:val="20"/>
                <w:szCs w:val="20"/>
              </w:rPr>
              <w:t>ic</w:t>
            </w:r>
            <w:r w:rsidRPr="00E33C76">
              <w:rPr>
                <w:rFonts w:ascii="Times New Roman" w:eastAsia="Times New Roman" w:hAnsi="Times New Roman" w:cs="Times New Roman"/>
                <w:color w:val="231F20"/>
                <w:spacing w:val="-2"/>
                <w:w w:val="95"/>
                <w:sz w:val="20"/>
                <w:szCs w:val="20"/>
              </w:rPr>
              <w:t>a</w:t>
            </w:r>
            <w:r w:rsidRPr="00E33C76">
              <w:rPr>
                <w:rFonts w:ascii="Times New Roman" w:eastAsia="Times New Roman" w:hAnsi="Times New Roman" w:cs="Times New Roman"/>
                <w:color w:val="231F20"/>
                <w:spacing w:val="-3"/>
                <w:w w:val="95"/>
                <w:sz w:val="20"/>
                <w:szCs w:val="20"/>
              </w:rPr>
              <w:t>r</w:t>
            </w:r>
            <w:r w:rsidRPr="00E33C76">
              <w:rPr>
                <w:rFonts w:ascii="Times New Roman" w:eastAsia="Times New Roman" w:hAnsi="Times New Roman" w:cs="Times New Roman"/>
                <w:color w:val="231F20"/>
                <w:spacing w:val="-1"/>
                <w:w w:val="95"/>
                <w:sz w:val="20"/>
                <w:szCs w:val="20"/>
              </w:rPr>
              <w:t>e</w:t>
            </w:r>
            <w:r w:rsidRPr="00E33C76">
              <w:rPr>
                <w:rFonts w:ascii="Times New Roman" w:eastAsia="Times New Roman" w:hAnsi="Times New Roman" w:cs="Times New Roman"/>
                <w:color w:val="231F20"/>
                <w:w w:val="95"/>
                <w:sz w:val="20"/>
                <w:szCs w:val="20"/>
              </w:rPr>
              <w:t>tin</w:t>
            </w:r>
            <w:r w:rsidRPr="00E33C76">
              <w:rPr>
                <w:rFonts w:ascii="Times New Roman" w:eastAsia="Times New Roman" w:hAnsi="Times New Roman" w:cs="Times New Roman"/>
                <w:color w:val="231F20"/>
                <w:spacing w:val="-15"/>
                <w:w w:val="95"/>
                <w:sz w:val="20"/>
                <w:szCs w:val="20"/>
              </w:rPr>
              <w:t xml:space="preserve"> </w:t>
            </w:r>
            <w:r w:rsidRPr="00E33C76">
              <w:rPr>
                <w:rFonts w:ascii="Times New Roman" w:eastAsia="Times New Roman" w:hAnsi="Times New Roman" w:cs="Times New Roman"/>
                <w:color w:val="231F20"/>
                <w:spacing w:val="-3"/>
                <w:w w:val="95"/>
                <w:sz w:val="20"/>
                <w:szCs w:val="20"/>
              </w:rPr>
              <w:t>v</w:t>
            </w:r>
            <w:r w:rsidRPr="00E33C76">
              <w:rPr>
                <w:rFonts w:ascii="Times New Roman" w:eastAsia="Times New Roman" w:hAnsi="Times New Roman" w:cs="Times New Roman"/>
                <w:color w:val="231F20"/>
                <w:w w:val="95"/>
                <w:sz w:val="20"/>
                <w:szCs w:val="20"/>
              </w:rPr>
              <w:t>e</w:t>
            </w:r>
            <w:r w:rsidRPr="00E33C76">
              <w:rPr>
                <w:rFonts w:ascii="Times New Roman" w:eastAsia="Times New Roman" w:hAnsi="Times New Roman" w:cs="Times New Roman"/>
                <w:color w:val="231F20"/>
                <w:spacing w:val="-15"/>
                <w:w w:val="95"/>
                <w:sz w:val="20"/>
                <w:szCs w:val="20"/>
              </w:rPr>
              <w:t xml:space="preserve"> T</w:t>
            </w:r>
            <w:r w:rsidRPr="00E33C76">
              <w:rPr>
                <w:rFonts w:ascii="Times New Roman" w:eastAsia="Times New Roman" w:hAnsi="Times New Roman" w:cs="Times New Roman"/>
                <w:color w:val="231F20"/>
                <w:w w:val="95"/>
                <w:sz w:val="20"/>
                <w:szCs w:val="20"/>
              </w:rPr>
              <w:t>ü</w:t>
            </w:r>
            <w:r w:rsidRPr="00E33C76">
              <w:rPr>
                <w:rFonts w:ascii="Times New Roman" w:eastAsia="Times New Roman" w:hAnsi="Times New Roman" w:cs="Times New Roman"/>
                <w:color w:val="231F20"/>
                <w:spacing w:val="-3"/>
                <w:w w:val="95"/>
                <w:sz w:val="20"/>
                <w:szCs w:val="20"/>
              </w:rPr>
              <w:t>k</w:t>
            </w:r>
            <w:r w:rsidRPr="00E33C76">
              <w:rPr>
                <w:rFonts w:ascii="Times New Roman" w:eastAsia="Times New Roman" w:hAnsi="Times New Roman" w:cs="Times New Roman"/>
                <w:color w:val="231F20"/>
                <w:spacing w:val="-1"/>
                <w:w w:val="95"/>
                <w:sz w:val="20"/>
                <w:szCs w:val="20"/>
              </w:rPr>
              <w:t>e</w:t>
            </w:r>
            <w:r w:rsidRPr="00E33C76">
              <w:rPr>
                <w:rFonts w:ascii="Times New Roman" w:eastAsia="Times New Roman" w:hAnsi="Times New Roman" w:cs="Times New Roman"/>
                <w:color w:val="231F20"/>
                <w:w w:val="95"/>
                <w:sz w:val="20"/>
                <w:szCs w:val="20"/>
              </w:rPr>
              <w:t>ti</w:t>
            </w:r>
            <w:r w:rsidRPr="00E33C76">
              <w:rPr>
                <w:rFonts w:ascii="Times New Roman" w:eastAsia="Times New Roman" w:hAnsi="Times New Roman" w:cs="Times New Roman"/>
                <w:color w:val="231F20"/>
                <w:spacing w:val="1"/>
                <w:w w:val="95"/>
                <w:sz w:val="20"/>
                <w:szCs w:val="20"/>
              </w:rPr>
              <w:t>c</w:t>
            </w:r>
            <w:r w:rsidRPr="00E33C76">
              <w:rPr>
                <w:rFonts w:ascii="Times New Roman" w:eastAsia="Times New Roman" w:hAnsi="Times New Roman" w:cs="Times New Roman"/>
                <w:color w:val="231F20"/>
                <w:w w:val="95"/>
                <w:sz w:val="20"/>
                <w:szCs w:val="20"/>
              </w:rPr>
              <w:t>inin</w:t>
            </w:r>
            <w:r w:rsidRPr="00E33C76">
              <w:rPr>
                <w:rFonts w:ascii="Times New Roman" w:eastAsia="Times New Roman" w:hAnsi="Times New Roman" w:cs="Times New Roman"/>
                <w:color w:val="231F20"/>
                <w:spacing w:val="-14"/>
                <w:w w:val="95"/>
                <w:sz w:val="20"/>
                <w:szCs w:val="20"/>
              </w:rPr>
              <w:t xml:space="preserve"> </w:t>
            </w:r>
            <w:r w:rsidRPr="00E33C76">
              <w:rPr>
                <w:rFonts w:ascii="Times New Roman" w:eastAsia="Times New Roman" w:hAnsi="Times New Roman" w:cs="Times New Roman"/>
                <w:color w:val="231F20"/>
                <w:w w:val="95"/>
                <w:sz w:val="20"/>
                <w:szCs w:val="20"/>
              </w:rPr>
              <w:t>Ko</w:t>
            </w:r>
            <w:r w:rsidRPr="00E33C76">
              <w:rPr>
                <w:rFonts w:ascii="Times New Roman" w:eastAsia="Times New Roman" w:hAnsi="Times New Roman" w:cs="Times New Roman"/>
                <w:color w:val="231F20"/>
                <w:spacing w:val="3"/>
                <w:w w:val="95"/>
                <w:sz w:val="20"/>
                <w:szCs w:val="20"/>
              </w:rPr>
              <w:t>r</w:t>
            </w:r>
            <w:r w:rsidRPr="00E33C76">
              <w:rPr>
                <w:rFonts w:ascii="Times New Roman" w:eastAsia="Times New Roman" w:hAnsi="Times New Roman" w:cs="Times New Roman"/>
                <w:color w:val="231F20"/>
                <w:w w:val="95"/>
                <w:sz w:val="20"/>
                <w:szCs w:val="20"/>
              </w:rPr>
              <w:t>un</w:t>
            </w:r>
            <w:r w:rsidRPr="00E33C76">
              <w:rPr>
                <w:rFonts w:ascii="Times New Roman" w:eastAsia="Times New Roman" w:hAnsi="Times New Roman" w:cs="Times New Roman"/>
                <w:color w:val="231F20"/>
                <w:spacing w:val="-2"/>
                <w:w w:val="95"/>
                <w:sz w:val="20"/>
                <w:szCs w:val="20"/>
              </w:rPr>
              <w:t>m</w:t>
            </w:r>
            <w:r w:rsidRPr="00E33C76">
              <w:rPr>
                <w:rFonts w:ascii="Times New Roman" w:eastAsia="Times New Roman" w:hAnsi="Times New Roman" w:cs="Times New Roman"/>
                <w:color w:val="231F20"/>
                <w:w w:val="95"/>
                <w:sz w:val="20"/>
                <w:szCs w:val="20"/>
              </w:rPr>
              <w:t>asının</w:t>
            </w:r>
            <w:r w:rsidRPr="00E33C76">
              <w:rPr>
                <w:rFonts w:ascii="Times New Roman" w:eastAsia="Times New Roman" w:hAnsi="Times New Roman" w:cs="Times New Roman"/>
                <w:color w:val="231F20"/>
                <w:w w:val="93"/>
                <w:sz w:val="20"/>
                <w:szCs w:val="20"/>
              </w:rPr>
              <w:t xml:space="preserve"> </w:t>
            </w:r>
            <w:r w:rsidRPr="00E33C76">
              <w:rPr>
                <w:rFonts w:ascii="Times New Roman" w:eastAsia="Times New Roman" w:hAnsi="Times New Roman" w:cs="Times New Roman"/>
                <w:color w:val="231F20"/>
                <w:w w:val="90"/>
                <w:sz w:val="20"/>
                <w:szCs w:val="20"/>
              </w:rPr>
              <w:t>G</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l</w:t>
            </w:r>
            <w:r w:rsidRPr="00E33C76">
              <w:rPr>
                <w:rFonts w:ascii="Times New Roman" w:eastAsia="Times New Roman" w:hAnsi="Times New Roman" w:cs="Times New Roman"/>
                <w:color w:val="231F20"/>
                <w:spacing w:val="1"/>
                <w:w w:val="90"/>
                <w:sz w:val="20"/>
                <w:szCs w:val="20"/>
              </w:rPr>
              <w:t>i</w:t>
            </w:r>
            <w:r w:rsidRPr="00E33C76">
              <w:rPr>
                <w:rFonts w:ascii="Times New Roman" w:eastAsia="Times New Roman" w:hAnsi="Times New Roman" w:cs="Times New Roman"/>
                <w:color w:val="231F20"/>
                <w:spacing w:val="-1"/>
                <w:w w:val="90"/>
                <w:sz w:val="20"/>
                <w:szCs w:val="20"/>
              </w:rPr>
              <w:t>ş</w:t>
            </w:r>
            <w:r w:rsidRPr="00E33C76">
              <w:rPr>
                <w:rFonts w:ascii="Times New Roman" w:eastAsia="Times New Roman" w:hAnsi="Times New Roman" w:cs="Times New Roman"/>
                <w:color w:val="231F20"/>
                <w:w w:val="90"/>
                <w:sz w:val="20"/>
                <w:szCs w:val="20"/>
              </w:rPr>
              <w:t>ti</w:t>
            </w:r>
            <w:r w:rsidRPr="00E33C76">
              <w:rPr>
                <w:rFonts w:ascii="Times New Roman" w:eastAsia="Times New Roman" w:hAnsi="Times New Roman" w:cs="Times New Roman"/>
                <w:color w:val="231F20"/>
                <w:spacing w:val="1"/>
                <w:w w:val="90"/>
                <w:sz w:val="20"/>
                <w:szCs w:val="20"/>
              </w:rPr>
              <w:t>r</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lm</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sine</w:t>
            </w:r>
            <w:r w:rsidRPr="00E33C76">
              <w:rPr>
                <w:rFonts w:ascii="Times New Roman" w:eastAsia="Times New Roman" w:hAnsi="Times New Roman" w:cs="Times New Roman"/>
                <w:color w:val="231F20"/>
                <w:spacing w:val="28"/>
                <w:w w:val="90"/>
                <w:sz w:val="20"/>
                <w:szCs w:val="20"/>
              </w:rPr>
              <w:t xml:space="preserve"> </w:t>
            </w:r>
            <w:r w:rsidRPr="00E33C76">
              <w:rPr>
                <w:rFonts w:ascii="Times New Roman" w:eastAsia="Times New Roman" w:hAnsi="Times New Roman" w:cs="Times New Roman"/>
                <w:color w:val="231F20"/>
                <w:spacing w:val="-19"/>
                <w:w w:val="90"/>
                <w:sz w:val="20"/>
                <w:szCs w:val="20"/>
              </w:rPr>
              <w:t>Y</w:t>
            </w:r>
            <w:r w:rsidRPr="00E33C76">
              <w:rPr>
                <w:rFonts w:ascii="Times New Roman" w:eastAsia="Times New Roman" w:hAnsi="Times New Roman" w:cs="Times New Roman"/>
                <w:color w:val="231F20"/>
                <w:w w:val="90"/>
                <w:sz w:val="20"/>
                <w:szCs w:val="20"/>
              </w:rPr>
              <w:t>ön</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l</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k</w:t>
            </w:r>
            <w:r w:rsidRPr="00E33C76">
              <w:rPr>
                <w:rFonts w:ascii="Times New Roman" w:eastAsia="Times New Roman" w:hAnsi="Times New Roman" w:cs="Times New Roman"/>
                <w:color w:val="231F20"/>
                <w:spacing w:val="28"/>
                <w:w w:val="90"/>
                <w:sz w:val="20"/>
                <w:szCs w:val="20"/>
              </w:rPr>
              <w:t xml:space="preserve"> </w:t>
            </w:r>
            <w:r w:rsidRPr="00E33C76">
              <w:rPr>
                <w:rFonts w:ascii="Times New Roman" w:eastAsia="Times New Roman" w:hAnsi="Times New Roman" w:cs="Times New Roman"/>
                <w:color w:val="231F20"/>
                <w:spacing w:val="-3"/>
                <w:w w:val="90"/>
                <w:sz w:val="20"/>
                <w:szCs w:val="20"/>
              </w:rPr>
              <w:t>H</w:t>
            </w:r>
            <w:r w:rsidRPr="00E33C76">
              <w:rPr>
                <w:rFonts w:ascii="Times New Roman" w:eastAsia="Times New Roman" w:hAnsi="Times New Roman" w:cs="Times New Roman"/>
                <w:color w:val="231F20"/>
                <w:w w:val="90"/>
                <w:sz w:val="20"/>
                <w:szCs w:val="20"/>
              </w:rPr>
              <w:t>izm</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tl</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r</w:t>
            </w:r>
          </w:p>
        </w:tc>
        <w:tc>
          <w:tcPr>
            <w:cnfStyle w:val="00010000000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621.8</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r w:rsidR="00E33C76" w:rsidRPr="00E33C76" w:rsidTr="00415BBE">
        <w:trPr>
          <w:cnfStyle w:val="000000100000"/>
          <w:trHeight w:hRule="exact" w:val="421"/>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2"/>
                <w:w w:val="90"/>
                <w:sz w:val="20"/>
                <w:szCs w:val="20"/>
              </w:rPr>
              <w:t>E</w:t>
            </w:r>
            <w:r w:rsidRPr="00E33C76">
              <w:rPr>
                <w:rFonts w:ascii="Times New Roman" w:eastAsia="Times New Roman" w:hAnsi="Times New Roman" w:cs="Times New Roman"/>
                <w:color w:val="231F20"/>
                <w:spacing w:val="1"/>
                <w:w w:val="90"/>
                <w:sz w:val="20"/>
                <w:szCs w:val="20"/>
              </w:rPr>
              <w:t>ğ</w:t>
            </w:r>
            <w:r w:rsidRPr="00E33C76">
              <w:rPr>
                <w:rFonts w:ascii="Times New Roman" w:eastAsia="Times New Roman" w:hAnsi="Times New Roman" w:cs="Times New Roman"/>
                <w:color w:val="231F20"/>
                <w:w w:val="90"/>
                <w:sz w:val="20"/>
                <w:szCs w:val="20"/>
              </w:rPr>
              <w:t>itim</w:t>
            </w:r>
          </w:p>
        </w:tc>
        <w:tc>
          <w:tcPr>
            <w:cnfStyle w:val="000100000000"/>
            <w:tcW w:w="7552" w:type="dxa"/>
          </w:tcPr>
          <w:p w:rsidR="00E33C76" w:rsidRPr="00E33C76" w:rsidRDefault="00E33C76" w:rsidP="00E33C76">
            <w:pPr>
              <w:pStyle w:val="TableParagraph"/>
              <w:spacing w:before="57" w:line="250" w:lineRule="auto"/>
              <w:ind w:left="108" w:right="434"/>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658,</w:t>
            </w:r>
            <w:r w:rsidRPr="00E33C76">
              <w:rPr>
                <w:rFonts w:ascii="Times New Roman" w:eastAsia="Times New Roman" w:hAnsi="Times New Roman" w:cs="Times New Roman"/>
                <w:b w:val="0"/>
                <w:color w:val="231F20"/>
                <w:spacing w:val="-1"/>
                <w:w w:val="90"/>
                <w:sz w:val="20"/>
                <w:szCs w:val="20"/>
              </w:rPr>
              <w:t xml:space="preserve"> </w:t>
            </w:r>
            <w:r w:rsidRPr="00E33C76">
              <w:rPr>
                <w:rFonts w:ascii="Times New Roman" w:eastAsia="Times New Roman" w:hAnsi="Times New Roman" w:cs="Times New Roman"/>
                <w:b w:val="0"/>
                <w:color w:val="231F20"/>
                <w:w w:val="90"/>
                <w:sz w:val="20"/>
                <w:szCs w:val="20"/>
              </w:rPr>
              <w:t>659, 660</w:t>
            </w:r>
            <w:r w:rsidRPr="00E33C76">
              <w:rPr>
                <w:rFonts w:ascii="Times New Roman" w:eastAsia="Times New Roman" w:hAnsi="Times New Roman" w:cs="Times New Roman"/>
                <w:b w:val="0"/>
                <w:color w:val="231F20"/>
                <w:spacing w:val="-1"/>
                <w:w w:val="90"/>
                <w:sz w:val="20"/>
                <w:szCs w:val="20"/>
              </w:rPr>
              <w:t xml:space="preserve"> </w:t>
            </w:r>
            <w:r w:rsidRPr="00E33C76">
              <w:rPr>
                <w:rFonts w:ascii="Times New Roman" w:eastAsia="Times New Roman" w:hAnsi="Times New Roman" w:cs="Times New Roman"/>
                <w:b w:val="0"/>
                <w:color w:val="231F20"/>
                <w:spacing w:val="-4"/>
                <w:w w:val="90"/>
                <w:sz w:val="20"/>
                <w:szCs w:val="20"/>
              </w:rPr>
              <w:t>S</w:t>
            </w:r>
            <w:r w:rsidRPr="00E33C76">
              <w:rPr>
                <w:rFonts w:ascii="Times New Roman" w:eastAsia="Times New Roman" w:hAnsi="Times New Roman" w:cs="Times New Roman"/>
                <w:b w:val="0"/>
                <w:color w:val="231F20"/>
                <w:spacing w:val="-5"/>
                <w:w w:val="90"/>
                <w:sz w:val="20"/>
                <w:szCs w:val="20"/>
              </w:rPr>
              <w:t>a</w:t>
            </w:r>
            <w:r w:rsidRPr="00E33C76">
              <w:rPr>
                <w:rFonts w:ascii="Times New Roman" w:eastAsia="Times New Roman" w:hAnsi="Times New Roman" w:cs="Times New Roman"/>
                <w:b w:val="0"/>
                <w:color w:val="231F20"/>
                <w:spacing w:val="4"/>
                <w:w w:val="90"/>
                <w:sz w:val="20"/>
                <w:szCs w:val="20"/>
              </w:rPr>
              <w:t>y</w:t>
            </w:r>
            <w:r w:rsidRPr="00E33C76">
              <w:rPr>
                <w:rFonts w:ascii="Times New Roman" w:eastAsia="Times New Roman" w:hAnsi="Times New Roman" w:cs="Times New Roman"/>
                <w:b w:val="0"/>
                <w:color w:val="231F20"/>
                <w:spacing w:val="2"/>
                <w:w w:val="90"/>
                <w:sz w:val="20"/>
                <w:szCs w:val="20"/>
              </w:rPr>
              <w:t>ı</w:t>
            </w:r>
            <w:r w:rsidRPr="00E33C76">
              <w:rPr>
                <w:rFonts w:ascii="Times New Roman" w:eastAsia="Times New Roman" w:hAnsi="Times New Roman" w:cs="Times New Roman"/>
                <w:b w:val="0"/>
                <w:color w:val="231F20"/>
                <w:w w:val="90"/>
                <w:sz w:val="20"/>
                <w:szCs w:val="20"/>
              </w:rPr>
              <w:t xml:space="preserve">lı </w:t>
            </w:r>
            <w:r w:rsidRPr="00E33C76">
              <w:rPr>
                <w:rFonts w:ascii="Times New Roman" w:eastAsia="Times New Roman" w:hAnsi="Times New Roman" w:cs="Times New Roman"/>
                <w:b w:val="0"/>
                <w:color w:val="231F20"/>
                <w:spacing w:val="1"/>
                <w:w w:val="90"/>
                <w:sz w:val="20"/>
                <w:szCs w:val="20"/>
              </w:rPr>
              <w:t>A</w:t>
            </w:r>
            <w:r w:rsidRPr="00E33C76">
              <w:rPr>
                <w:rFonts w:ascii="Times New Roman" w:eastAsia="Times New Roman" w:hAnsi="Times New Roman" w:cs="Times New Roman"/>
                <w:b w:val="0"/>
                <w:color w:val="231F20"/>
                <w:spacing w:val="-2"/>
                <w:w w:val="90"/>
                <w:sz w:val="20"/>
                <w:szCs w:val="20"/>
              </w:rPr>
              <w:t>ma</w:t>
            </w:r>
            <w:r w:rsidRPr="00E33C76">
              <w:rPr>
                <w:rFonts w:ascii="Times New Roman" w:eastAsia="Times New Roman" w:hAnsi="Times New Roman" w:cs="Times New Roman"/>
                <w:b w:val="0"/>
                <w:color w:val="231F20"/>
                <w:w w:val="90"/>
                <w:sz w:val="20"/>
                <w:szCs w:val="20"/>
              </w:rPr>
              <w:t>ç</w:t>
            </w:r>
            <w:r w:rsidRPr="00E33C76">
              <w:rPr>
                <w:rFonts w:ascii="Times New Roman" w:eastAsia="Times New Roman" w:hAnsi="Times New Roman" w:cs="Times New Roman"/>
                <w:b w:val="0"/>
                <w:color w:val="231F20"/>
                <w:spacing w:val="-1"/>
                <w:w w:val="90"/>
                <w:sz w:val="20"/>
                <w:szCs w:val="20"/>
              </w:rPr>
              <w:t xml:space="preserve"> </w:t>
            </w:r>
            <w:r w:rsidRPr="00E33C76">
              <w:rPr>
                <w:rFonts w:ascii="Times New Roman" w:eastAsia="Times New Roman" w:hAnsi="Times New Roman" w:cs="Times New Roman"/>
                <w:b w:val="0"/>
                <w:color w:val="231F20"/>
                <w:spacing w:val="-3"/>
                <w:w w:val="90"/>
                <w:sz w:val="20"/>
                <w:szCs w:val="20"/>
              </w:rPr>
              <w:t>M</w:t>
            </w:r>
            <w:r w:rsidRPr="00E33C76">
              <w:rPr>
                <w:rFonts w:ascii="Times New Roman" w:eastAsia="Times New Roman" w:hAnsi="Times New Roman" w:cs="Times New Roman"/>
                <w:b w:val="0"/>
                <w:color w:val="231F20"/>
                <w:spacing w:val="-2"/>
                <w:w w:val="90"/>
                <w:sz w:val="20"/>
                <w:szCs w:val="20"/>
              </w:rPr>
              <w:t>a</w:t>
            </w:r>
            <w:r w:rsidRPr="00E33C76">
              <w:rPr>
                <w:rFonts w:ascii="Times New Roman" w:eastAsia="Times New Roman" w:hAnsi="Times New Roman" w:cs="Times New Roman"/>
                <w:b w:val="0"/>
                <w:color w:val="231F20"/>
                <w:w w:val="90"/>
                <w:sz w:val="20"/>
                <w:szCs w:val="20"/>
              </w:rPr>
              <w:t>dd</w:t>
            </w:r>
            <w:r w:rsidRPr="00E33C76">
              <w:rPr>
                <w:rFonts w:ascii="Times New Roman" w:eastAsia="Times New Roman" w:hAnsi="Times New Roman" w:cs="Times New Roman"/>
                <w:b w:val="0"/>
                <w:color w:val="231F20"/>
                <w:spacing w:val="-1"/>
                <w:w w:val="90"/>
                <w:sz w:val="20"/>
                <w:szCs w:val="20"/>
              </w:rPr>
              <w:t>e</w:t>
            </w:r>
            <w:r w:rsidRPr="00E33C76">
              <w:rPr>
                <w:rFonts w:ascii="Times New Roman" w:eastAsia="Times New Roman" w:hAnsi="Times New Roman" w:cs="Times New Roman"/>
                <w:b w:val="0"/>
                <w:color w:val="231F20"/>
                <w:w w:val="90"/>
                <w:sz w:val="20"/>
                <w:szCs w:val="20"/>
              </w:rPr>
              <w:t>l</w:t>
            </w:r>
            <w:r w:rsidRPr="00E33C76">
              <w:rPr>
                <w:rFonts w:ascii="Times New Roman" w:eastAsia="Times New Roman" w:hAnsi="Times New Roman" w:cs="Times New Roman"/>
                <w:b w:val="0"/>
                <w:color w:val="231F20"/>
                <w:spacing w:val="-1"/>
                <w:w w:val="90"/>
                <w:sz w:val="20"/>
                <w:szCs w:val="20"/>
              </w:rPr>
              <w:t>e</w:t>
            </w:r>
            <w:r w:rsidRPr="00E33C76">
              <w:rPr>
                <w:rFonts w:ascii="Times New Roman" w:eastAsia="Times New Roman" w:hAnsi="Times New Roman" w:cs="Times New Roman"/>
                <w:b w:val="0"/>
                <w:color w:val="231F20"/>
                <w:spacing w:val="1"/>
                <w:w w:val="90"/>
                <w:sz w:val="20"/>
                <w:szCs w:val="20"/>
              </w:rPr>
              <w:t>r</w:t>
            </w:r>
            <w:r w:rsidRPr="00E33C76">
              <w:rPr>
                <w:rFonts w:ascii="Times New Roman" w:eastAsia="Times New Roman" w:hAnsi="Times New Roman" w:cs="Times New Roman"/>
                <w:b w:val="0"/>
                <w:color w:val="231F20"/>
                <w:w w:val="90"/>
                <w:sz w:val="20"/>
                <w:szCs w:val="20"/>
              </w:rPr>
              <w:t xml:space="preserve">i </w:t>
            </w:r>
            <w:r w:rsidRPr="00E33C76">
              <w:rPr>
                <w:rFonts w:ascii="Times New Roman" w:eastAsia="Times New Roman" w:hAnsi="Times New Roman" w:cs="Times New Roman"/>
                <w:b w:val="0"/>
                <w:color w:val="231F20"/>
                <w:spacing w:val="-3"/>
                <w:w w:val="90"/>
                <w:sz w:val="20"/>
                <w:szCs w:val="20"/>
              </w:rPr>
              <w:t>v</w:t>
            </w:r>
            <w:r w:rsidRPr="00E33C76">
              <w:rPr>
                <w:rFonts w:ascii="Times New Roman" w:eastAsia="Times New Roman" w:hAnsi="Times New Roman" w:cs="Times New Roman"/>
                <w:b w:val="0"/>
                <w:color w:val="231F20"/>
                <w:w w:val="90"/>
                <w:sz w:val="20"/>
                <w:szCs w:val="20"/>
              </w:rPr>
              <w:t>e</w:t>
            </w:r>
            <w:r w:rsidRPr="00E33C76">
              <w:rPr>
                <w:rFonts w:ascii="Times New Roman" w:eastAsia="Times New Roman" w:hAnsi="Times New Roman" w:cs="Times New Roman"/>
                <w:b w:val="0"/>
                <w:color w:val="231F20"/>
                <w:spacing w:val="-1"/>
                <w:w w:val="90"/>
                <w:sz w:val="20"/>
                <w:szCs w:val="20"/>
              </w:rPr>
              <w:t xml:space="preserve"> </w:t>
            </w:r>
            <w:r w:rsidRPr="00E33C76">
              <w:rPr>
                <w:rFonts w:ascii="Times New Roman" w:eastAsia="Times New Roman" w:hAnsi="Times New Roman" w:cs="Times New Roman"/>
                <w:b w:val="0"/>
                <w:color w:val="231F20"/>
                <w:spacing w:val="-3"/>
                <w:w w:val="90"/>
                <w:sz w:val="20"/>
                <w:szCs w:val="20"/>
              </w:rPr>
              <w:t>B</w:t>
            </w:r>
            <w:r w:rsidRPr="00E33C76">
              <w:rPr>
                <w:rFonts w:ascii="Times New Roman" w:eastAsia="Times New Roman" w:hAnsi="Times New Roman" w:cs="Times New Roman"/>
                <w:b w:val="0"/>
                <w:color w:val="231F20"/>
                <w:w w:val="90"/>
                <w:sz w:val="20"/>
                <w:szCs w:val="20"/>
              </w:rPr>
              <w:t>un</w:t>
            </w:r>
            <w:r w:rsidRPr="00E33C76">
              <w:rPr>
                <w:rFonts w:ascii="Times New Roman" w:eastAsia="Times New Roman" w:hAnsi="Times New Roman" w:cs="Times New Roman"/>
                <w:b w:val="0"/>
                <w:color w:val="231F20"/>
                <w:spacing w:val="-1"/>
                <w:w w:val="90"/>
                <w:sz w:val="20"/>
                <w:szCs w:val="20"/>
              </w:rPr>
              <w:t>la</w:t>
            </w:r>
            <w:r w:rsidRPr="00E33C76">
              <w:rPr>
                <w:rFonts w:ascii="Times New Roman" w:eastAsia="Times New Roman" w:hAnsi="Times New Roman" w:cs="Times New Roman"/>
                <w:b w:val="0"/>
                <w:color w:val="231F20"/>
                <w:spacing w:val="-2"/>
                <w:w w:val="90"/>
                <w:sz w:val="20"/>
                <w:szCs w:val="20"/>
              </w:rPr>
              <w:t>r</w:t>
            </w:r>
            <w:r w:rsidRPr="00E33C76">
              <w:rPr>
                <w:rFonts w:ascii="Times New Roman" w:eastAsia="Times New Roman" w:hAnsi="Times New Roman" w:cs="Times New Roman"/>
                <w:b w:val="0"/>
                <w:color w:val="231F20"/>
                <w:w w:val="90"/>
                <w:sz w:val="20"/>
                <w:szCs w:val="20"/>
              </w:rPr>
              <w:t xml:space="preserve">a </w:t>
            </w:r>
            <w:r w:rsidRPr="00E33C76">
              <w:rPr>
                <w:rFonts w:ascii="Times New Roman" w:eastAsia="Times New Roman" w:hAnsi="Times New Roman" w:cs="Times New Roman"/>
                <w:b w:val="0"/>
                <w:color w:val="231F20"/>
                <w:spacing w:val="-3"/>
                <w:w w:val="90"/>
                <w:sz w:val="20"/>
                <w:szCs w:val="20"/>
              </w:rPr>
              <w:t>Ba</w:t>
            </w:r>
            <w:r w:rsidRPr="00E33C76">
              <w:rPr>
                <w:rFonts w:ascii="Times New Roman" w:eastAsia="Times New Roman" w:hAnsi="Times New Roman" w:cs="Times New Roman"/>
                <w:b w:val="0"/>
                <w:color w:val="231F20"/>
                <w:w w:val="90"/>
                <w:sz w:val="20"/>
                <w:szCs w:val="20"/>
              </w:rPr>
              <w:t>ğlı</w:t>
            </w:r>
            <w:r w:rsidRPr="00E33C76">
              <w:rPr>
                <w:rFonts w:ascii="Times New Roman" w:eastAsia="Times New Roman" w:hAnsi="Times New Roman" w:cs="Times New Roman"/>
                <w:b w:val="0"/>
                <w:color w:val="231F20"/>
                <w:w w:val="85"/>
                <w:sz w:val="20"/>
                <w:szCs w:val="20"/>
              </w:rPr>
              <w:t xml:space="preserve"> </w:t>
            </w:r>
            <w:r w:rsidRPr="00E33C76">
              <w:rPr>
                <w:rFonts w:ascii="Times New Roman" w:eastAsia="Times New Roman" w:hAnsi="Times New Roman" w:cs="Times New Roman"/>
                <w:b w:val="0"/>
                <w:color w:val="231F20"/>
                <w:spacing w:val="-9"/>
                <w:w w:val="90"/>
                <w:sz w:val="20"/>
                <w:szCs w:val="20"/>
              </w:rPr>
              <w:t>P</w:t>
            </w:r>
            <w:r w:rsidRPr="00E33C76">
              <w:rPr>
                <w:rFonts w:ascii="Times New Roman" w:eastAsia="Times New Roman" w:hAnsi="Times New Roman" w:cs="Times New Roman"/>
                <w:b w:val="0"/>
                <w:color w:val="231F20"/>
                <w:spacing w:val="-1"/>
                <w:w w:val="90"/>
                <w:sz w:val="20"/>
                <w:szCs w:val="20"/>
              </w:rPr>
              <w:t>o</w:t>
            </w:r>
            <w:r w:rsidRPr="00E33C76">
              <w:rPr>
                <w:rFonts w:ascii="Times New Roman" w:eastAsia="Times New Roman" w:hAnsi="Times New Roman" w:cs="Times New Roman"/>
                <w:b w:val="0"/>
                <w:color w:val="231F20"/>
                <w:w w:val="90"/>
                <w:sz w:val="20"/>
                <w:szCs w:val="20"/>
              </w:rPr>
              <w:t>lit</w:t>
            </w:r>
            <w:r w:rsidRPr="00E33C76">
              <w:rPr>
                <w:rFonts w:ascii="Times New Roman" w:eastAsia="Times New Roman" w:hAnsi="Times New Roman" w:cs="Times New Roman"/>
                <w:b w:val="0"/>
                <w:color w:val="231F20"/>
                <w:spacing w:val="2"/>
                <w:w w:val="90"/>
                <w:sz w:val="20"/>
                <w:szCs w:val="20"/>
              </w:rPr>
              <w:t>ik</w:t>
            </w:r>
            <w:r w:rsidRPr="00E33C76">
              <w:rPr>
                <w:rFonts w:ascii="Times New Roman" w:eastAsia="Times New Roman" w:hAnsi="Times New Roman" w:cs="Times New Roman"/>
                <w:b w:val="0"/>
                <w:color w:val="231F20"/>
                <w:w w:val="90"/>
                <w:sz w:val="20"/>
                <w:szCs w:val="20"/>
              </w:rPr>
              <w:t>a</w:t>
            </w:r>
            <w:r w:rsidRPr="00E33C76">
              <w:rPr>
                <w:rFonts w:ascii="Times New Roman" w:eastAsia="Times New Roman" w:hAnsi="Times New Roman" w:cs="Times New Roman"/>
                <w:b w:val="0"/>
                <w:color w:val="231F20"/>
                <w:spacing w:val="20"/>
                <w:w w:val="90"/>
                <w:sz w:val="20"/>
                <w:szCs w:val="20"/>
              </w:rPr>
              <w:t xml:space="preserve"> </w:t>
            </w:r>
            <w:r w:rsidRPr="00E33C76">
              <w:rPr>
                <w:rFonts w:ascii="Times New Roman" w:eastAsia="Times New Roman" w:hAnsi="Times New Roman" w:cs="Times New Roman"/>
                <w:b w:val="0"/>
                <w:color w:val="231F20"/>
                <w:spacing w:val="2"/>
                <w:w w:val="90"/>
                <w:sz w:val="20"/>
                <w:szCs w:val="20"/>
              </w:rPr>
              <w:t>i</w:t>
            </w:r>
            <w:r w:rsidRPr="00E33C76">
              <w:rPr>
                <w:rFonts w:ascii="Times New Roman" w:eastAsia="Times New Roman" w:hAnsi="Times New Roman" w:cs="Times New Roman"/>
                <w:b w:val="0"/>
                <w:color w:val="231F20"/>
                <w:w w:val="90"/>
                <w:sz w:val="20"/>
                <w:szCs w:val="20"/>
              </w:rPr>
              <w:t>le</w:t>
            </w:r>
            <w:r w:rsidRPr="00E33C76">
              <w:rPr>
                <w:rFonts w:ascii="Times New Roman" w:eastAsia="Times New Roman" w:hAnsi="Times New Roman" w:cs="Times New Roman"/>
                <w:b w:val="0"/>
                <w:color w:val="231F20"/>
                <w:spacing w:val="21"/>
                <w:w w:val="90"/>
                <w:sz w:val="20"/>
                <w:szCs w:val="20"/>
              </w:rPr>
              <w:t xml:space="preserve"> </w:t>
            </w:r>
            <w:r w:rsidRPr="00E33C76">
              <w:rPr>
                <w:rFonts w:ascii="Times New Roman" w:eastAsia="Times New Roman" w:hAnsi="Times New Roman" w:cs="Times New Roman"/>
                <w:b w:val="0"/>
                <w:color w:val="231F20"/>
                <w:spacing w:val="-20"/>
                <w:w w:val="90"/>
                <w:sz w:val="20"/>
                <w:szCs w:val="20"/>
              </w:rPr>
              <w:t>T</w:t>
            </w:r>
            <w:r w:rsidRPr="00E33C76">
              <w:rPr>
                <w:rFonts w:ascii="Times New Roman" w:eastAsia="Times New Roman" w:hAnsi="Times New Roman" w:cs="Times New Roman"/>
                <w:b w:val="0"/>
                <w:color w:val="231F20"/>
                <w:spacing w:val="-2"/>
                <w:w w:val="90"/>
                <w:sz w:val="20"/>
                <w:szCs w:val="20"/>
              </w:rPr>
              <w:t>e</w:t>
            </w:r>
            <w:r w:rsidRPr="00E33C76">
              <w:rPr>
                <w:rFonts w:ascii="Times New Roman" w:eastAsia="Times New Roman" w:hAnsi="Times New Roman" w:cs="Times New Roman"/>
                <w:b w:val="0"/>
                <w:color w:val="231F20"/>
                <w:w w:val="90"/>
                <w:sz w:val="20"/>
                <w:szCs w:val="20"/>
              </w:rPr>
              <w:t>dbir</w:t>
            </w:r>
            <w:r w:rsidRPr="00E33C76">
              <w:rPr>
                <w:rFonts w:ascii="Times New Roman" w:eastAsia="Times New Roman" w:hAnsi="Times New Roman" w:cs="Times New Roman"/>
                <w:b w:val="0"/>
                <w:color w:val="231F20"/>
                <w:spacing w:val="21"/>
                <w:w w:val="90"/>
                <w:sz w:val="20"/>
                <w:szCs w:val="20"/>
              </w:rPr>
              <w:t xml:space="preserve"> </w:t>
            </w:r>
            <w:r w:rsidRPr="00E33C76">
              <w:rPr>
                <w:rFonts w:ascii="Times New Roman" w:eastAsia="Times New Roman" w:hAnsi="Times New Roman" w:cs="Times New Roman"/>
                <w:b w:val="0"/>
                <w:color w:val="231F20"/>
                <w:spacing w:val="-3"/>
                <w:w w:val="90"/>
                <w:sz w:val="20"/>
                <w:szCs w:val="20"/>
              </w:rPr>
              <w:t>M</w:t>
            </w:r>
            <w:r w:rsidRPr="00E33C76">
              <w:rPr>
                <w:rFonts w:ascii="Times New Roman" w:eastAsia="Times New Roman" w:hAnsi="Times New Roman" w:cs="Times New Roman"/>
                <w:b w:val="0"/>
                <w:color w:val="231F20"/>
                <w:spacing w:val="-2"/>
                <w:w w:val="90"/>
                <w:sz w:val="20"/>
                <w:szCs w:val="20"/>
              </w:rPr>
              <w:t>a</w:t>
            </w:r>
            <w:r w:rsidRPr="00E33C76">
              <w:rPr>
                <w:rFonts w:ascii="Times New Roman" w:eastAsia="Times New Roman" w:hAnsi="Times New Roman" w:cs="Times New Roman"/>
                <w:b w:val="0"/>
                <w:color w:val="231F20"/>
                <w:w w:val="90"/>
                <w:sz w:val="20"/>
                <w:szCs w:val="20"/>
              </w:rPr>
              <w:t>dd</w:t>
            </w:r>
            <w:r w:rsidRPr="00E33C76">
              <w:rPr>
                <w:rFonts w:ascii="Times New Roman" w:eastAsia="Times New Roman" w:hAnsi="Times New Roman" w:cs="Times New Roman"/>
                <w:b w:val="0"/>
                <w:color w:val="231F20"/>
                <w:spacing w:val="-1"/>
                <w:w w:val="90"/>
                <w:sz w:val="20"/>
                <w:szCs w:val="20"/>
              </w:rPr>
              <w:t>e</w:t>
            </w:r>
            <w:r w:rsidRPr="00E33C76">
              <w:rPr>
                <w:rFonts w:ascii="Times New Roman" w:eastAsia="Times New Roman" w:hAnsi="Times New Roman" w:cs="Times New Roman"/>
                <w:b w:val="0"/>
                <w:color w:val="231F20"/>
                <w:w w:val="90"/>
                <w:sz w:val="20"/>
                <w:szCs w:val="20"/>
              </w:rPr>
              <w:t>l</w:t>
            </w:r>
            <w:r w:rsidRPr="00E33C76">
              <w:rPr>
                <w:rFonts w:ascii="Times New Roman" w:eastAsia="Times New Roman" w:hAnsi="Times New Roman" w:cs="Times New Roman"/>
                <w:b w:val="0"/>
                <w:color w:val="231F20"/>
                <w:spacing w:val="-1"/>
                <w:w w:val="90"/>
                <w:sz w:val="20"/>
                <w:szCs w:val="20"/>
              </w:rPr>
              <w:t>e</w:t>
            </w:r>
            <w:r w:rsidRPr="00E33C76">
              <w:rPr>
                <w:rFonts w:ascii="Times New Roman" w:eastAsia="Times New Roman" w:hAnsi="Times New Roman" w:cs="Times New Roman"/>
                <w:b w:val="0"/>
                <w:color w:val="231F20"/>
                <w:spacing w:val="1"/>
                <w:w w:val="90"/>
                <w:sz w:val="20"/>
                <w:szCs w:val="20"/>
              </w:rPr>
              <w:t>r</w:t>
            </w:r>
            <w:r w:rsidRPr="00E33C76">
              <w:rPr>
                <w:rFonts w:ascii="Times New Roman" w:eastAsia="Times New Roman" w:hAnsi="Times New Roman" w:cs="Times New Roman"/>
                <w:b w:val="0"/>
                <w:color w:val="231F20"/>
                <w:w w:val="90"/>
                <w:sz w:val="20"/>
                <w:szCs w:val="20"/>
              </w:rPr>
              <w:t>i</w:t>
            </w:r>
          </w:p>
        </w:tc>
      </w:tr>
      <w:tr w:rsidR="00E33C76" w:rsidRPr="00E33C76" w:rsidTr="00415BBE">
        <w:trPr>
          <w:trHeight w:hRule="exact" w:val="852"/>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4"/>
                <w:w w:val="95"/>
                <w:sz w:val="20"/>
                <w:szCs w:val="20"/>
              </w:rPr>
              <w:t>Ç</w:t>
            </w:r>
            <w:r w:rsidRPr="00E33C76">
              <w:rPr>
                <w:rFonts w:ascii="Times New Roman" w:eastAsia="Times New Roman" w:hAnsi="Times New Roman" w:cs="Times New Roman"/>
                <w:color w:val="231F20"/>
                <w:w w:val="95"/>
                <w:sz w:val="20"/>
                <w:szCs w:val="20"/>
              </w:rPr>
              <w:t>ocuk</w:t>
            </w:r>
          </w:p>
        </w:tc>
        <w:tc>
          <w:tcPr>
            <w:cnfStyle w:val="00010000000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731.2,</w:t>
            </w:r>
            <w:r w:rsidRPr="00E33C76">
              <w:rPr>
                <w:rFonts w:ascii="Times New Roman" w:eastAsia="Times New Roman" w:hAnsi="Times New Roman" w:cs="Times New Roman"/>
                <w:b w:val="0"/>
                <w:color w:val="231F20"/>
                <w:spacing w:val="4"/>
                <w:w w:val="90"/>
                <w:sz w:val="20"/>
                <w:szCs w:val="20"/>
              </w:rPr>
              <w:t xml:space="preserve"> </w:t>
            </w:r>
            <w:proofErr w:type="gramStart"/>
            <w:r w:rsidRPr="00E33C76">
              <w:rPr>
                <w:rFonts w:ascii="Times New Roman" w:eastAsia="Times New Roman" w:hAnsi="Times New Roman" w:cs="Times New Roman"/>
                <w:b w:val="0"/>
                <w:color w:val="231F20"/>
                <w:w w:val="90"/>
                <w:sz w:val="20"/>
                <w:szCs w:val="20"/>
              </w:rPr>
              <w:t>731.3</w:t>
            </w:r>
            <w:proofErr w:type="gramEnd"/>
            <w:r w:rsidRPr="00E33C76">
              <w:rPr>
                <w:rFonts w:ascii="Times New Roman" w:eastAsia="Times New Roman" w:hAnsi="Times New Roman" w:cs="Times New Roman"/>
                <w:b w:val="0"/>
                <w:color w:val="231F20"/>
                <w:w w:val="90"/>
                <w:sz w:val="20"/>
                <w:szCs w:val="20"/>
              </w:rPr>
              <w:t>,</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731.4,</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731.5,</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731.6,</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732.1,</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732.3,</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732.5,</w:t>
            </w:r>
          </w:p>
          <w:p w:rsidR="00E33C76" w:rsidRPr="00E33C76" w:rsidRDefault="00E33C76" w:rsidP="00E33C76">
            <w:pPr>
              <w:pStyle w:val="TableParagraph"/>
              <w:spacing w:before="10"/>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733.1,</w:t>
            </w:r>
            <w:r w:rsidRPr="00E33C76">
              <w:rPr>
                <w:rFonts w:ascii="Times New Roman" w:eastAsia="Times New Roman" w:hAnsi="Times New Roman" w:cs="Times New Roman"/>
                <w:b w:val="0"/>
                <w:color w:val="231F20"/>
                <w:spacing w:val="4"/>
                <w:w w:val="90"/>
                <w:sz w:val="20"/>
                <w:szCs w:val="20"/>
              </w:rPr>
              <w:t xml:space="preserve"> </w:t>
            </w:r>
            <w:proofErr w:type="gramStart"/>
            <w:r w:rsidRPr="00E33C76">
              <w:rPr>
                <w:rFonts w:ascii="Times New Roman" w:eastAsia="Times New Roman" w:hAnsi="Times New Roman" w:cs="Times New Roman"/>
                <w:b w:val="0"/>
                <w:color w:val="231F20"/>
                <w:w w:val="90"/>
                <w:sz w:val="20"/>
                <w:szCs w:val="20"/>
              </w:rPr>
              <w:t>733.2</w:t>
            </w:r>
            <w:proofErr w:type="gramEnd"/>
            <w:r w:rsidRPr="00E33C76">
              <w:rPr>
                <w:rFonts w:ascii="Times New Roman" w:eastAsia="Times New Roman" w:hAnsi="Times New Roman" w:cs="Times New Roman"/>
                <w:b w:val="0"/>
                <w:color w:val="231F20"/>
                <w:w w:val="90"/>
                <w:sz w:val="20"/>
                <w:szCs w:val="20"/>
              </w:rPr>
              <w:t>,</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734.4,</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735.7,</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735.8,</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738.2,</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738.3,</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739.1,</w:t>
            </w:r>
          </w:p>
          <w:p w:rsidR="00E33C76" w:rsidRPr="00E33C76" w:rsidRDefault="00E33C76" w:rsidP="00415BBE">
            <w:pPr>
              <w:pStyle w:val="TableParagraph"/>
              <w:spacing w:before="10"/>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739.2,</w:t>
            </w:r>
            <w:r w:rsidRPr="00E33C76">
              <w:rPr>
                <w:rFonts w:ascii="Times New Roman" w:eastAsia="Times New Roman" w:hAnsi="Times New Roman" w:cs="Times New Roman"/>
                <w:b w:val="0"/>
                <w:color w:val="231F20"/>
                <w:spacing w:val="5"/>
                <w:w w:val="90"/>
                <w:sz w:val="20"/>
                <w:szCs w:val="20"/>
              </w:rPr>
              <w:t xml:space="preserve"> </w:t>
            </w:r>
            <w:proofErr w:type="gramStart"/>
            <w:r w:rsidRPr="00E33C76">
              <w:rPr>
                <w:rFonts w:ascii="Times New Roman" w:eastAsia="Times New Roman" w:hAnsi="Times New Roman" w:cs="Times New Roman"/>
                <w:b w:val="0"/>
                <w:color w:val="231F20"/>
                <w:w w:val="90"/>
                <w:sz w:val="20"/>
                <w:szCs w:val="20"/>
              </w:rPr>
              <w:t>739.3</w:t>
            </w:r>
            <w:proofErr w:type="gramEnd"/>
            <w:r w:rsidRPr="00E33C76">
              <w:rPr>
                <w:rFonts w:ascii="Times New Roman" w:eastAsia="Times New Roman" w:hAnsi="Times New Roman" w:cs="Times New Roman"/>
                <w:b w:val="0"/>
                <w:color w:val="231F20"/>
                <w:w w:val="90"/>
                <w:sz w:val="20"/>
                <w:szCs w:val="20"/>
              </w:rPr>
              <w:t>,</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739.4,</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740.4,</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742.4,</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744.1</w:t>
            </w:r>
            <w:r w:rsidR="00415BBE">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cnfStyle w:val="000000100000"/>
          <w:trHeight w:hRule="exact" w:val="370"/>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w w:val="90"/>
                <w:sz w:val="20"/>
                <w:szCs w:val="20"/>
              </w:rPr>
              <w:t>G</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nçl</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k</w:t>
            </w:r>
          </w:p>
        </w:tc>
        <w:tc>
          <w:tcPr>
            <w:cnfStyle w:val="000100000000"/>
            <w:tcW w:w="7552" w:type="dxa"/>
          </w:tcPr>
          <w:p w:rsidR="00E33C76" w:rsidRPr="00E33C76" w:rsidRDefault="00E33C76" w:rsidP="00415BBE">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746.1,</w:t>
            </w:r>
            <w:r w:rsidRPr="00E33C76">
              <w:rPr>
                <w:rFonts w:ascii="Times New Roman" w:eastAsia="Times New Roman" w:hAnsi="Times New Roman" w:cs="Times New Roman"/>
                <w:b w:val="0"/>
                <w:color w:val="231F20"/>
                <w:spacing w:val="5"/>
                <w:w w:val="90"/>
                <w:sz w:val="20"/>
                <w:szCs w:val="20"/>
              </w:rPr>
              <w:t xml:space="preserve"> </w:t>
            </w:r>
            <w:proofErr w:type="gramStart"/>
            <w:r w:rsidRPr="00E33C76">
              <w:rPr>
                <w:rFonts w:ascii="Times New Roman" w:eastAsia="Times New Roman" w:hAnsi="Times New Roman" w:cs="Times New Roman"/>
                <w:b w:val="0"/>
                <w:color w:val="231F20"/>
                <w:w w:val="90"/>
                <w:sz w:val="20"/>
                <w:szCs w:val="20"/>
              </w:rPr>
              <w:t>746.2</w:t>
            </w:r>
            <w:proofErr w:type="gramEnd"/>
            <w:r w:rsidRPr="00E33C76">
              <w:rPr>
                <w:rFonts w:ascii="Times New Roman" w:eastAsia="Times New Roman" w:hAnsi="Times New Roman" w:cs="Times New Roman"/>
                <w:b w:val="0"/>
                <w:color w:val="231F20"/>
                <w:w w:val="90"/>
                <w:sz w:val="20"/>
                <w:szCs w:val="20"/>
              </w:rPr>
              <w:t>,</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746.6,</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747.1,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747.2,</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748.6</w:t>
            </w:r>
            <w:r w:rsidR="00415BBE">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trHeight w:hRule="exact" w:val="487"/>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2"/>
                <w:w w:val="90"/>
                <w:sz w:val="20"/>
                <w:szCs w:val="20"/>
              </w:rPr>
              <w:t>En</w:t>
            </w:r>
            <w:r w:rsidRPr="00E33C76">
              <w:rPr>
                <w:rFonts w:ascii="Times New Roman" w:eastAsia="Times New Roman" w:hAnsi="Times New Roman" w:cs="Times New Roman"/>
                <w:color w:val="231F20"/>
                <w:spacing w:val="-4"/>
                <w:w w:val="90"/>
                <w:sz w:val="20"/>
                <w:szCs w:val="20"/>
              </w:rPr>
              <w:t>g</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w w:val="90"/>
                <w:sz w:val="20"/>
                <w:szCs w:val="20"/>
              </w:rPr>
              <w:t>li</w:t>
            </w:r>
            <w:r w:rsidRPr="00E33C76">
              <w:rPr>
                <w:rFonts w:ascii="Times New Roman" w:eastAsia="Times New Roman" w:hAnsi="Times New Roman" w:cs="Times New Roman"/>
                <w:color w:val="231F20"/>
                <w:spacing w:val="32"/>
                <w:w w:val="90"/>
                <w:sz w:val="20"/>
                <w:szCs w:val="20"/>
              </w:rPr>
              <w:t xml:space="preserve"> </w:t>
            </w:r>
            <w:r w:rsidRPr="00E33C76">
              <w:rPr>
                <w:rFonts w:ascii="Times New Roman" w:eastAsia="Times New Roman" w:hAnsi="Times New Roman" w:cs="Times New Roman"/>
                <w:color w:val="231F20"/>
                <w:spacing w:val="-3"/>
                <w:w w:val="90"/>
                <w:sz w:val="20"/>
                <w:szCs w:val="20"/>
              </w:rPr>
              <w:t>H</w:t>
            </w:r>
            <w:r w:rsidRPr="00E33C76">
              <w:rPr>
                <w:rFonts w:ascii="Times New Roman" w:eastAsia="Times New Roman" w:hAnsi="Times New Roman" w:cs="Times New Roman"/>
                <w:color w:val="231F20"/>
                <w:w w:val="90"/>
                <w:sz w:val="20"/>
                <w:szCs w:val="20"/>
              </w:rPr>
              <w:t>izm</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tl</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spacing w:val="1"/>
                <w:w w:val="90"/>
                <w:sz w:val="20"/>
                <w:szCs w:val="20"/>
              </w:rPr>
              <w:t>r</w:t>
            </w:r>
            <w:r w:rsidRPr="00E33C76">
              <w:rPr>
                <w:rFonts w:ascii="Times New Roman" w:eastAsia="Times New Roman" w:hAnsi="Times New Roman" w:cs="Times New Roman"/>
                <w:color w:val="231F20"/>
                <w:w w:val="90"/>
                <w:sz w:val="20"/>
                <w:szCs w:val="20"/>
              </w:rPr>
              <w:t>i</w:t>
            </w:r>
          </w:p>
        </w:tc>
        <w:tc>
          <w:tcPr>
            <w:cnfStyle w:val="000100000000"/>
            <w:tcW w:w="7552" w:type="dxa"/>
          </w:tcPr>
          <w:p w:rsidR="00E33C76" w:rsidRPr="00E33C76" w:rsidRDefault="00E33C76" w:rsidP="00415BBE">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758.1,</w:t>
            </w:r>
            <w:r w:rsidRPr="00E33C76">
              <w:rPr>
                <w:rFonts w:ascii="Times New Roman" w:eastAsia="Times New Roman" w:hAnsi="Times New Roman" w:cs="Times New Roman"/>
                <w:b w:val="0"/>
                <w:color w:val="231F20"/>
                <w:spacing w:val="6"/>
                <w:w w:val="90"/>
                <w:sz w:val="20"/>
                <w:szCs w:val="20"/>
              </w:rPr>
              <w:t xml:space="preserve"> </w:t>
            </w:r>
            <w:proofErr w:type="gramStart"/>
            <w:r w:rsidRPr="00E33C76">
              <w:rPr>
                <w:rFonts w:ascii="Times New Roman" w:eastAsia="Times New Roman" w:hAnsi="Times New Roman" w:cs="Times New Roman"/>
                <w:b w:val="0"/>
                <w:color w:val="231F20"/>
                <w:w w:val="90"/>
                <w:sz w:val="20"/>
                <w:szCs w:val="20"/>
              </w:rPr>
              <w:t>758.2</w:t>
            </w:r>
            <w:proofErr w:type="gramEnd"/>
            <w:r w:rsidRPr="00E33C76">
              <w:rPr>
                <w:rFonts w:ascii="Times New Roman" w:eastAsia="Times New Roman" w:hAnsi="Times New Roman" w:cs="Times New Roman"/>
                <w:b w:val="0"/>
                <w:color w:val="231F20"/>
                <w:w w:val="90"/>
                <w:sz w:val="20"/>
                <w:szCs w:val="20"/>
              </w:rPr>
              <w:t>,</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758.3,</w:t>
            </w:r>
            <w:r w:rsidRPr="00E33C76">
              <w:rPr>
                <w:rFonts w:ascii="Times New Roman" w:eastAsia="Times New Roman" w:hAnsi="Times New Roman" w:cs="Times New Roman"/>
                <w:b w:val="0"/>
                <w:color w:val="231F20"/>
                <w:spacing w:val="7"/>
                <w:w w:val="90"/>
                <w:sz w:val="20"/>
                <w:szCs w:val="20"/>
              </w:rPr>
              <w:t xml:space="preserve"> </w:t>
            </w:r>
            <w:r w:rsidRPr="00E33C76">
              <w:rPr>
                <w:rFonts w:ascii="Times New Roman" w:eastAsia="Times New Roman" w:hAnsi="Times New Roman" w:cs="Times New Roman"/>
                <w:b w:val="0"/>
                <w:color w:val="231F20"/>
                <w:w w:val="90"/>
                <w:sz w:val="20"/>
                <w:szCs w:val="20"/>
              </w:rPr>
              <w:t>758.4,</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758.5</w:t>
            </w:r>
            <w:r w:rsidR="00415BBE">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cnfStyle w:val="000000100000"/>
          <w:trHeight w:hRule="exact" w:val="589"/>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line="250" w:lineRule="auto"/>
              <w:ind w:left="108" w:right="745"/>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3"/>
                <w:w w:val="90"/>
                <w:sz w:val="20"/>
                <w:szCs w:val="20"/>
              </w:rPr>
              <w:t>S</w:t>
            </w:r>
            <w:r w:rsidRPr="00E33C76">
              <w:rPr>
                <w:rFonts w:ascii="Times New Roman" w:eastAsia="Times New Roman" w:hAnsi="Times New Roman" w:cs="Times New Roman"/>
                <w:color w:val="231F20"/>
                <w:w w:val="90"/>
                <w:sz w:val="20"/>
                <w:szCs w:val="20"/>
              </w:rPr>
              <w:t>osyal</w:t>
            </w:r>
            <w:r w:rsidRPr="00E33C76">
              <w:rPr>
                <w:rFonts w:ascii="Times New Roman" w:eastAsia="Times New Roman" w:hAnsi="Times New Roman" w:cs="Times New Roman"/>
                <w:color w:val="231F20"/>
                <w:spacing w:val="1"/>
                <w:w w:val="90"/>
                <w:sz w:val="20"/>
                <w:szCs w:val="20"/>
              </w:rPr>
              <w:t xml:space="preserve"> </w:t>
            </w:r>
            <w:r w:rsidRPr="00E33C76">
              <w:rPr>
                <w:rFonts w:ascii="Times New Roman" w:eastAsia="Times New Roman" w:hAnsi="Times New Roman" w:cs="Times New Roman"/>
                <w:color w:val="231F20"/>
                <w:spacing w:val="-3"/>
                <w:w w:val="90"/>
                <w:sz w:val="20"/>
                <w:szCs w:val="20"/>
              </w:rPr>
              <w:t>H</w:t>
            </w:r>
            <w:r w:rsidRPr="00E33C76">
              <w:rPr>
                <w:rFonts w:ascii="Times New Roman" w:eastAsia="Times New Roman" w:hAnsi="Times New Roman" w:cs="Times New Roman"/>
                <w:color w:val="231F20"/>
                <w:w w:val="90"/>
                <w:sz w:val="20"/>
                <w:szCs w:val="20"/>
              </w:rPr>
              <w:t>izm</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tl</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spacing w:val="-8"/>
                <w:w w:val="90"/>
                <w:sz w:val="20"/>
                <w:szCs w:val="20"/>
              </w:rPr>
              <w:t>r</w:t>
            </w:r>
            <w:r w:rsidRPr="00E33C76">
              <w:rPr>
                <w:rFonts w:ascii="Times New Roman" w:eastAsia="Times New Roman" w:hAnsi="Times New Roman" w:cs="Times New Roman"/>
                <w:color w:val="231F20"/>
                <w:w w:val="90"/>
                <w:sz w:val="20"/>
                <w:szCs w:val="20"/>
              </w:rPr>
              <w:t>,</w:t>
            </w:r>
            <w:r w:rsidRPr="00E33C76">
              <w:rPr>
                <w:rFonts w:ascii="Times New Roman" w:eastAsia="Times New Roman" w:hAnsi="Times New Roman" w:cs="Times New Roman"/>
                <w:color w:val="231F20"/>
                <w:spacing w:val="1"/>
                <w:w w:val="90"/>
                <w:sz w:val="20"/>
                <w:szCs w:val="20"/>
              </w:rPr>
              <w:t xml:space="preserve"> </w:t>
            </w:r>
            <w:r w:rsidRPr="00E33C76">
              <w:rPr>
                <w:rFonts w:ascii="Times New Roman" w:eastAsia="Times New Roman" w:hAnsi="Times New Roman" w:cs="Times New Roman"/>
                <w:color w:val="231F20"/>
                <w:spacing w:val="-3"/>
                <w:w w:val="90"/>
                <w:sz w:val="20"/>
                <w:szCs w:val="20"/>
              </w:rPr>
              <w:t>S</w:t>
            </w:r>
            <w:r w:rsidRPr="00E33C76">
              <w:rPr>
                <w:rFonts w:ascii="Times New Roman" w:eastAsia="Times New Roman" w:hAnsi="Times New Roman" w:cs="Times New Roman"/>
                <w:color w:val="231F20"/>
                <w:w w:val="90"/>
                <w:sz w:val="20"/>
                <w:szCs w:val="20"/>
              </w:rPr>
              <w:t>osyal</w:t>
            </w:r>
            <w:r w:rsidRPr="00E33C76">
              <w:rPr>
                <w:rFonts w:ascii="Times New Roman" w:eastAsia="Times New Roman" w:hAnsi="Times New Roman" w:cs="Times New Roman"/>
                <w:color w:val="231F20"/>
                <w:spacing w:val="2"/>
                <w:w w:val="90"/>
                <w:sz w:val="20"/>
                <w:szCs w:val="20"/>
              </w:rPr>
              <w:t xml:space="preserve"> </w:t>
            </w:r>
            <w:r w:rsidRPr="00E33C76">
              <w:rPr>
                <w:rFonts w:ascii="Times New Roman" w:eastAsia="Times New Roman" w:hAnsi="Times New Roman" w:cs="Times New Roman"/>
                <w:color w:val="231F20"/>
                <w:spacing w:val="-21"/>
                <w:w w:val="90"/>
                <w:sz w:val="20"/>
                <w:szCs w:val="20"/>
              </w:rPr>
              <w:t>Y</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spacing w:val="-3"/>
                <w:w w:val="90"/>
                <w:sz w:val="20"/>
                <w:szCs w:val="20"/>
              </w:rPr>
              <w:t>r</w:t>
            </w:r>
            <w:r w:rsidRPr="00E33C76">
              <w:rPr>
                <w:rFonts w:ascii="Times New Roman" w:eastAsia="Times New Roman" w:hAnsi="Times New Roman" w:cs="Times New Roman"/>
                <w:color w:val="231F20"/>
                <w:w w:val="90"/>
                <w:sz w:val="20"/>
                <w:szCs w:val="20"/>
              </w:rPr>
              <w:t>dım</w:t>
            </w:r>
            <w:r w:rsidRPr="00E33C76">
              <w:rPr>
                <w:rFonts w:ascii="Times New Roman" w:eastAsia="Times New Roman" w:hAnsi="Times New Roman" w:cs="Times New Roman"/>
                <w:color w:val="231F20"/>
                <w:spacing w:val="-1"/>
                <w:w w:val="90"/>
                <w:sz w:val="20"/>
                <w:szCs w:val="20"/>
              </w:rPr>
              <w:t>la</w:t>
            </w:r>
            <w:r w:rsidRPr="00E33C76">
              <w:rPr>
                <w:rFonts w:ascii="Times New Roman" w:eastAsia="Times New Roman" w:hAnsi="Times New Roman" w:cs="Times New Roman"/>
                <w:color w:val="231F20"/>
                <w:w w:val="90"/>
                <w:sz w:val="20"/>
                <w:szCs w:val="20"/>
              </w:rPr>
              <w:t>r</w:t>
            </w:r>
            <w:r w:rsidRPr="00E33C76">
              <w:rPr>
                <w:rFonts w:ascii="Times New Roman" w:eastAsia="Times New Roman" w:hAnsi="Times New Roman" w:cs="Times New Roman"/>
                <w:color w:val="231F20"/>
                <w:spacing w:val="1"/>
                <w:w w:val="90"/>
                <w:sz w:val="20"/>
                <w:szCs w:val="20"/>
              </w:rPr>
              <w:t xml:space="preserve"> </w:t>
            </w:r>
            <w:r w:rsidRPr="00E33C76">
              <w:rPr>
                <w:rFonts w:ascii="Times New Roman" w:eastAsia="Times New Roman" w:hAnsi="Times New Roman" w:cs="Times New Roman"/>
                <w:color w:val="231F20"/>
                <w:spacing w:val="-3"/>
                <w:w w:val="90"/>
                <w:sz w:val="20"/>
                <w:szCs w:val="20"/>
              </w:rPr>
              <w:t>v</w:t>
            </w:r>
            <w:r w:rsidRPr="00E33C76">
              <w:rPr>
                <w:rFonts w:ascii="Times New Roman" w:eastAsia="Times New Roman" w:hAnsi="Times New Roman" w:cs="Times New Roman"/>
                <w:color w:val="231F20"/>
                <w:w w:val="90"/>
                <w:sz w:val="20"/>
                <w:szCs w:val="20"/>
              </w:rPr>
              <w:t>e</w:t>
            </w:r>
            <w:r w:rsidRPr="00E33C76">
              <w:rPr>
                <w:rFonts w:ascii="Times New Roman" w:eastAsia="Times New Roman" w:hAnsi="Times New Roman" w:cs="Times New Roman"/>
                <w:color w:val="231F20"/>
                <w:w w:val="94"/>
                <w:sz w:val="20"/>
                <w:szCs w:val="20"/>
              </w:rPr>
              <w:t xml:space="preserve"> </w:t>
            </w:r>
            <w:r w:rsidRPr="00E33C76">
              <w:rPr>
                <w:rFonts w:ascii="Times New Roman" w:eastAsia="Times New Roman" w:hAnsi="Times New Roman" w:cs="Times New Roman"/>
                <w:color w:val="231F20"/>
                <w:spacing w:val="-24"/>
                <w:w w:val="90"/>
                <w:sz w:val="20"/>
                <w:szCs w:val="20"/>
              </w:rPr>
              <w:t>Y</w:t>
            </w:r>
            <w:r w:rsidRPr="00E33C76">
              <w:rPr>
                <w:rFonts w:ascii="Times New Roman" w:eastAsia="Times New Roman" w:hAnsi="Times New Roman" w:cs="Times New Roman"/>
                <w:color w:val="231F20"/>
                <w:spacing w:val="-1"/>
                <w:w w:val="90"/>
                <w:sz w:val="20"/>
                <w:szCs w:val="20"/>
              </w:rPr>
              <w:t>o</w:t>
            </w:r>
            <w:r w:rsidRPr="00E33C76">
              <w:rPr>
                <w:rFonts w:ascii="Times New Roman" w:eastAsia="Times New Roman" w:hAnsi="Times New Roman" w:cs="Times New Roman"/>
                <w:color w:val="231F20"/>
                <w:spacing w:val="3"/>
                <w:w w:val="90"/>
                <w:sz w:val="20"/>
                <w:szCs w:val="20"/>
              </w:rPr>
              <w:t>k</w:t>
            </w:r>
            <w:r w:rsidRPr="00E33C76">
              <w:rPr>
                <w:rFonts w:ascii="Times New Roman" w:eastAsia="Times New Roman" w:hAnsi="Times New Roman" w:cs="Times New Roman"/>
                <w:color w:val="231F20"/>
                <w:spacing w:val="-3"/>
                <w:w w:val="90"/>
                <w:sz w:val="20"/>
                <w:szCs w:val="20"/>
              </w:rPr>
              <w:t>s</w:t>
            </w:r>
            <w:r w:rsidRPr="00E33C76">
              <w:rPr>
                <w:rFonts w:ascii="Times New Roman" w:eastAsia="Times New Roman" w:hAnsi="Times New Roman" w:cs="Times New Roman"/>
                <w:color w:val="231F20"/>
                <w:w w:val="90"/>
                <w:sz w:val="20"/>
                <w:szCs w:val="20"/>
              </w:rPr>
              <w:t>u</w:t>
            </w:r>
            <w:r w:rsidRPr="00E33C76">
              <w:rPr>
                <w:rFonts w:ascii="Times New Roman" w:eastAsia="Times New Roman" w:hAnsi="Times New Roman" w:cs="Times New Roman"/>
                <w:color w:val="231F20"/>
                <w:spacing w:val="1"/>
                <w:w w:val="90"/>
                <w:sz w:val="20"/>
                <w:szCs w:val="20"/>
              </w:rPr>
              <w:t>l</w:t>
            </w:r>
            <w:r w:rsidRPr="00E33C76">
              <w:rPr>
                <w:rFonts w:ascii="Times New Roman" w:eastAsia="Times New Roman" w:hAnsi="Times New Roman" w:cs="Times New Roman"/>
                <w:color w:val="231F20"/>
                <w:w w:val="90"/>
                <w:sz w:val="20"/>
                <w:szCs w:val="20"/>
              </w:rPr>
              <w:t>lu</w:t>
            </w:r>
            <w:r w:rsidRPr="00E33C76">
              <w:rPr>
                <w:rFonts w:ascii="Times New Roman" w:eastAsia="Times New Roman" w:hAnsi="Times New Roman" w:cs="Times New Roman"/>
                <w:color w:val="231F20"/>
                <w:spacing w:val="1"/>
                <w:w w:val="90"/>
                <w:sz w:val="20"/>
                <w:szCs w:val="20"/>
              </w:rPr>
              <w:t>k</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21"/>
                <w:w w:val="90"/>
                <w:sz w:val="20"/>
                <w:szCs w:val="20"/>
              </w:rPr>
              <w:t xml:space="preserve"> </w:t>
            </w:r>
            <w:r w:rsidRPr="00E33C76">
              <w:rPr>
                <w:rFonts w:ascii="Times New Roman" w:eastAsia="Times New Roman" w:hAnsi="Times New Roman" w:cs="Times New Roman"/>
                <w:color w:val="231F20"/>
                <w:spacing w:val="-6"/>
                <w:w w:val="90"/>
                <w:sz w:val="20"/>
                <w:szCs w:val="20"/>
              </w:rPr>
              <w:t>M</w:t>
            </w:r>
            <w:r w:rsidRPr="00E33C76">
              <w:rPr>
                <w:rFonts w:ascii="Times New Roman" w:eastAsia="Times New Roman" w:hAnsi="Times New Roman" w:cs="Times New Roman"/>
                <w:color w:val="231F20"/>
                <w:w w:val="90"/>
                <w:sz w:val="20"/>
                <w:szCs w:val="20"/>
              </w:rPr>
              <w:t>üc</w:t>
            </w:r>
            <w:r w:rsidRPr="00E33C76">
              <w:rPr>
                <w:rFonts w:ascii="Times New Roman" w:eastAsia="Times New Roman" w:hAnsi="Times New Roman" w:cs="Times New Roman"/>
                <w:color w:val="231F20"/>
                <w:spacing w:val="-2"/>
                <w:w w:val="90"/>
                <w:sz w:val="20"/>
                <w:szCs w:val="20"/>
              </w:rPr>
              <w:t>a</w:t>
            </w:r>
            <w:r w:rsidRPr="00E33C76">
              <w:rPr>
                <w:rFonts w:ascii="Times New Roman" w:eastAsia="Times New Roman" w:hAnsi="Times New Roman" w:cs="Times New Roman"/>
                <w:color w:val="231F20"/>
                <w:w w:val="90"/>
                <w:sz w:val="20"/>
                <w:szCs w:val="20"/>
              </w:rPr>
              <w:t>d</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le</w:t>
            </w:r>
          </w:p>
        </w:tc>
        <w:tc>
          <w:tcPr>
            <w:cnfStyle w:val="00010000000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773.1,</w:t>
            </w:r>
            <w:r w:rsidRPr="00E33C76">
              <w:rPr>
                <w:rFonts w:ascii="Times New Roman" w:eastAsia="Times New Roman" w:hAnsi="Times New Roman" w:cs="Times New Roman"/>
                <w:b w:val="0"/>
                <w:color w:val="231F20"/>
                <w:spacing w:val="-24"/>
                <w:w w:val="95"/>
                <w:sz w:val="20"/>
                <w:szCs w:val="20"/>
              </w:rPr>
              <w:t xml:space="preserve"> </w:t>
            </w:r>
            <w:proofErr w:type="gramStart"/>
            <w:r w:rsidRPr="00E33C76">
              <w:rPr>
                <w:rFonts w:ascii="Times New Roman" w:eastAsia="Times New Roman" w:hAnsi="Times New Roman" w:cs="Times New Roman"/>
                <w:b w:val="0"/>
                <w:color w:val="231F20"/>
                <w:w w:val="95"/>
                <w:sz w:val="20"/>
                <w:szCs w:val="20"/>
              </w:rPr>
              <w:t>774.1</w:t>
            </w:r>
            <w:proofErr w:type="gramEnd"/>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trHeight w:hRule="exact" w:val="355"/>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w w:val="90"/>
                <w:sz w:val="20"/>
                <w:szCs w:val="20"/>
              </w:rPr>
              <w:t>G</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lir</w:t>
            </w:r>
            <w:r w:rsidRPr="00E33C76">
              <w:rPr>
                <w:rFonts w:ascii="Times New Roman" w:eastAsia="Times New Roman" w:hAnsi="Times New Roman" w:cs="Times New Roman"/>
                <w:color w:val="231F20"/>
                <w:spacing w:val="12"/>
                <w:w w:val="90"/>
                <w:sz w:val="20"/>
                <w:szCs w:val="20"/>
              </w:rPr>
              <w:t xml:space="preserve"> </w:t>
            </w:r>
            <w:r w:rsidRPr="00E33C76">
              <w:rPr>
                <w:rFonts w:ascii="Times New Roman" w:eastAsia="Times New Roman" w:hAnsi="Times New Roman" w:cs="Times New Roman"/>
                <w:color w:val="231F20"/>
                <w:spacing w:val="-3"/>
                <w:w w:val="90"/>
                <w:sz w:val="20"/>
                <w:szCs w:val="20"/>
              </w:rPr>
              <w:t>Da</w:t>
            </w:r>
            <w:r w:rsidRPr="00E33C76">
              <w:rPr>
                <w:rFonts w:ascii="Times New Roman" w:eastAsia="Times New Roman" w:hAnsi="Times New Roman" w:cs="Times New Roman"/>
                <w:color w:val="231F20"/>
                <w:spacing w:val="1"/>
                <w:w w:val="90"/>
                <w:sz w:val="20"/>
                <w:szCs w:val="20"/>
              </w:rPr>
              <w:t>ğ</w:t>
            </w:r>
            <w:r w:rsidRPr="00E33C76">
              <w:rPr>
                <w:rFonts w:ascii="Times New Roman" w:eastAsia="Times New Roman" w:hAnsi="Times New Roman" w:cs="Times New Roman"/>
                <w:color w:val="231F20"/>
                <w:spacing w:val="2"/>
                <w:w w:val="90"/>
                <w:sz w:val="20"/>
                <w:szCs w:val="20"/>
              </w:rPr>
              <w:t>ı</w:t>
            </w:r>
            <w:r w:rsidRPr="00E33C76">
              <w:rPr>
                <w:rFonts w:ascii="Times New Roman" w:eastAsia="Times New Roman" w:hAnsi="Times New Roman" w:cs="Times New Roman"/>
                <w:color w:val="231F20"/>
                <w:w w:val="90"/>
                <w:sz w:val="20"/>
                <w:szCs w:val="20"/>
              </w:rPr>
              <w:t>lımı</w:t>
            </w:r>
          </w:p>
        </w:tc>
        <w:tc>
          <w:tcPr>
            <w:cnfStyle w:val="00010000000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777.4</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r w:rsidR="00E33C76" w:rsidRPr="00E33C76" w:rsidTr="00415BBE">
        <w:trPr>
          <w:cnfStyle w:val="000000100000"/>
          <w:trHeight w:hRule="exact" w:val="479"/>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2"/>
                <w:w w:val="90"/>
                <w:sz w:val="20"/>
                <w:szCs w:val="20"/>
              </w:rPr>
              <w:t>K</w:t>
            </w:r>
            <w:r w:rsidRPr="00E33C76">
              <w:rPr>
                <w:rFonts w:ascii="Times New Roman" w:eastAsia="Times New Roman" w:hAnsi="Times New Roman" w:cs="Times New Roman"/>
                <w:color w:val="231F20"/>
                <w:w w:val="90"/>
                <w:sz w:val="20"/>
                <w:szCs w:val="20"/>
              </w:rPr>
              <w:t>ültür</w:t>
            </w:r>
            <w:r w:rsidRPr="00E33C76">
              <w:rPr>
                <w:rFonts w:ascii="Times New Roman" w:eastAsia="Times New Roman" w:hAnsi="Times New Roman" w:cs="Times New Roman"/>
                <w:color w:val="231F20"/>
                <w:spacing w:val="11"/>
                <w:w w:val="90"/>
                <w:sz w:val="20"/>
                <w:szCs w:val="20"/>
              </w:rPr>
              <w:t xml:space="preserve"> </w:t>
            </w:r>
            <w:r w:rsidRPr="00E33C76">
              <w:rPr>
                <w:rFonts w:ascii="Times New Roman" w:eastAsia="Times New Roman" w:hAnsi="Times New Roman" w:cs="Times New Roman"/>
                <w:color w:val="231F20"/>
                <w:spacing w:val="-3"/>
                <w:w w:val="90"/>
                <w:sz w:val="20"/>
                <w:szCs w:val="20"/>
              </w:rPr>
              <w:t>v</w:t>
            </w:r>
            <w:r w:rsidRPr="00E33C76">
              <w:rPr>
                <w:rFonts w:ascii="Times New Roman" w:eastAsia="Times New Roman" w:hAnsi="Times New Roman" w:cs="Times New Roman"/>
                <w:color w:val="231F20"/>
                <w:w w:val="90"/>
                <w:sz w:val="20"/>
                <w:szCs w:val="20"/>
              </w:rPr>
              <w:t>e</w:t>
            </w:r>
            <w:r w:rsidRPr="00E33C76">
              <w:rPr>
                <w:rFonts w:ascii="Times New Roman" w:eastAsia="Times New Roman" w:hAnsi="Times New Roman" w:cs="Times New Roman"/>
                <w:color w:val="231F20"/>
                <w:spacing w:val="11"/>
                <w:w w:val="90"/>
                <w:sz w:val="20"/>
                <w:szCs w:val="20"/>
              </w:rPr>
              <w:t xml:space="preserve"> </w:t>
            </w:r>
            <w:r w:rsidRPr="00E33C76">
              <w:rPr>
                <w:rFonts w:ascii="Times New Roman" w:eastAsia="Times New Roman" w:hAnsi="Times New Roman" w:cs="Times New Roman"/>
                <w:color w:val="231F20"/>
                <w:spacing w:val="-4"/>
                <w:w w:val="90"/>
                <w:sz w:val="20"/>
                <w:szCs w:val="20"/>
              </w:rPr>
              <w:t>S</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spacing w:val="-2"/>
                <w:w w:val="90"/>
                <w:sz w:val="20"/>
                <w:szCs w:val="20"/>
              </w:rPr>
              <w:t>n</w:t>
            </w:r>
            <w:r w:rsidRPr="00E33C76">
              <w:rPr>
                <w:rFonts w:ascii="Times New Roman" w:eastAsia="Times New Roman" w:hAnsi="Times New Roman" w:cs="Times New Roman"/>
                <w:color w:val="231F20"/>
                <w:spacing w:val="-3"/>
                <w:w w:val="90"/>
                <w:sz w:val="20"/>
                <w:szCs w:val="20"/>
              </w:rPr>
              <w:t>a</w:t>
            </w:r>
            <w:r w:rsidRPr="00E33C76">
              <w:rPr>
                <w:rFonts w:ascii="Times New Roman" w:eastAsia="Times New Roman" w:hAnsi="Times New Roman" w:cs="Times New Roman"/>
                <w:color w:val="231F20"/>
                <w:w w:val="90"/>
                <w:sz w:val="20"/>
                <w:szCs w:val="20"/>
              </w:rPr>
              <w:t>t</w:t>
            </w:r>
          </w:p>
        </w:tc>
        <w:tc>
          <w:tcPr>
            <w:cnfStyle w:val="000100000000"/>
            <w:tcW w:w="7552" w:type="dxa"/>
          </w:tcPr>
          <w:p w:rsidR="00E33C76" w:rsidRPr="00E33C76" w:rsidRDefault="00E33C76" w:rsidP="00415BBE">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783.1,</w:t>
            </w:r>
            <w:r w:rsidRPr="00E33C76">
              <w:rPr>
                <w:rFonts w:ascii="Times New Roman" w:eastAsia="Times New Roman" w:hAnsi="Times New Roman" w:cs="Times New Roman"/>
                <w:b w:val="0"/>
                <w:color w:val="231F20"/>
                <w:spacing w:val="4"/>
                <w:w w:val="90"/>
                <w:sz w:val="20"/>
                <w:szCs w:val="20"/>
              </w:rPr>
              <w:t xml:space="preserve"> </w:t>
            </w:r>
            <w:proofErr w:type="gramStart"/>
            <w:r w:rsidRPr="00E33C76">
              <w:rPr>
                <w:rFonts w:ascii="Times New Roman" w:eastAsia="Times New Roman" w:hAnsi="Times New Roman" w:cs="Times New Roman"/>
                <w:b w:val="0"/>
                <w:color w:val="231F20"/>
                <w:w w:val="90"/>
                <w:sz w:val="20"/>
                <w:szCs w:val="20"/>
              </w:rPr>
              <w:t>783.2</w:t>
            </w:r>
            <w:proofErr w:type="gramEnd"/>
            <w:r w:rsidRPr="00E33C76">
              <w:rPr>
                <w:rFonts w:ascii="Times New Roman" w:eastAsia="Times New Roman" w:hAnsi="Times New Roman" w:cs="Times New Roman"/>
                <w:b w:val="0"/>
                <w:color w:val="231F20"/>
                <w:w w:val="90"/>
                <w:sz w:val="20"/>
                <w:szCs w:val="20"/>
              </w:rPr>
              <w:t>,</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783.5,</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785.1,</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785.2,</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785.3,</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785.5,</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789.1,</w:t>
            </w:r>
            <w:r w:rsidR="00415BBE">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w w:val="95"/>
                <w:sz w:val="20"/>
                <w:szCs w:val="20"/>
              </w:rPr>
              <w:t>789.2,</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790.4,</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793.2</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trHeight w:hRule="exact" w:val="415"/>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4"/>
                <w:w w:val="95"/>
                <w:sz w:val="20"/>
                <w:szCs w:val="20"/>
              </w:rPr>
              <w:t>S</w:t>
            </w:r>
            <w:r w:rsidRPr="00E33C76">
              <w:rPr>
                <w:rFonts w:ascii="Times New Roman" w:eastAsia="Times New Roman" w:hAnsi="Times New Roman" w:cs="Times New Roman"/>
                <w:color w:val="231F20"/>
                <w:w w:val="95"/>
                <w:sz w:val="20"/>
                <w:szCs w:val="20"/>
              </w:rPr>
              <w:t>por</w:t>
            </w:r>
          </w:p>
        </w:tc>
        <w:tc>
          <w:tcPr>
            <w:cnfStyle w:val="000100000000"/>
            <w:tcW w:w="7552" w:type="dxa"/>
          </w:tcPr>
          <w:p w:rsidR="00E33C76" w:rsidRPr="00E33C76" w:rsidRDefault="00E33C76" w:rsidP="00415BBE">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796.1,</w:t>
            </w:r>
            <w:r w:rsidRPr="00E33C76">
              <w:rPr>
                <w:rFonts w:ascii="Times New Roman" w:eastAsia="Times New Roman" w:hAnsi="Times New Roman" w:cs="Times New Roman"/>
                <w:b w:val="0"/>
                <w:color w:val="231F20"/>
                <w:spacing w:val="5"/>
                <w:w w:val="90"/>
                <w:sz w:val="20"/>
                <w:szCs w:val="20"/>
              </w:rPr>
              <w:t xml:space="preserve"> </w:t>
            </w:r>
            <w:proofErr w:type="gramStart"/>
            <w:r w:rsidRPr="00E33C76">
              <w:rPr>
                <w:rFonts w:ascii="Times New Roman" w:eastAsia="Times New Roman" w:hAnsi="Times New Roman" w:cs="Times New Roman"/>
                <w:b w:val="0"/>
                <w:color w:val="231F20"/>
                <w:w w:val="90"/>
                <w:sz w:val="20"/>
                <w:szCs w:val="20"/>
              </w:rPr>
              <w:t>796.2</w:t>
            </w:r>
            <w:proofErr w:type="gramEnd"/>
            <w:r w:rsidRPr="00E33C76">
              <w:rPr>
                <w:rFonts w:ascii="Times New Roman" w:eastAsia="Times New Roman" w:hAnsi="Times New Roman" w:cs="Times New Roman"/>
                <w:b w:val="0"/>
                <w:color w:val="231F20"/>
                <w:w w:val="90"/>
                <w:sz w:val="20"/>
                <w:szCs w:val="20"/>
              </w:rPr>
              <w:t>,</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796.3,</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798.3,</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799.1,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799.2,</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799.3</w:t>
            </w:r>
            <w:r w:rsidR="00415BBE">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cnfStyle w:val="000000100000"/>
          <w:trHeight w:hRule="exact" w:val="355"/>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proofErr w:type="spellStart"/>
            <w:r w:rsidRPr="00E33C76">
              <w:rPr>
                <w:rFonts w:ascii="Times New Roman" w:eastAsia="Times New Roman" w:hAnsi="Times New Roman" w:cs="Times New Roman"/>
                <w:color w:val="231F20"/>
                <w:spacing w:val="-5"/>
                <w:w w:val="90"/>
                <w:sz w:val="20"/>
                <w:szCs w:val="20"/>
              </w:rPr>
              <w:t>N</w:t>
            </w:r>
            <w:r w:rsidRPr="00E33C76">
              <w:rPr>
                <w:rFonts w:ascii="Times New Roman" w:eastAsia="Times New Roman" w:hAnsi="Times New Roman" w:cs="Times New Roman"/>
                <w:color w:val="231F20"/>
                <w:w w:val="90"/>
                <w:sz w:val="20"/>
                <w:szCs w:val="20"/>
              </w:rPr>
              <w:t>ü</w:t>
            </w:r>
            <w:r w:rsidRPr="00E33C76">
              <w:rPr>
                <w:rFonts w:ascii="Times New Roman" w:eastAsia="Times New Roman" w:hAnsi="Times New Roman" w:cs="Times New Roman"/>
                <w:color w:val="231F20"/>
                <w:spacing w:val="3"/>
                <w:w w:val="90"/>
                <w:sz w:val="20"/>
                <w:szCs w:val="20"/>
              </w:rPr>
              <w:t>f</w:t>
            </w:r>
            <w:r w:rsidRPr="00E33C76">
              <w:rPr>
                <w:rFonts w:ascii="Times New Roman" w:eastAsia="Times New Roman" w:hAnsi="Times New Roman" w:cs="Times New Roman"/>
                <w:color w:val="231F20"/>
                <w:w w:val="90"/>
                <w:sz w:val="20"/>
                <w:szCs w:val="20"/>
              </w:rPr>
              <w:t>üs</w:t>
            </w:r>
            <w:proofErr w:type="spellEnd"/>
            <w:r w:rsidRPr="00E33C76">
              <w:rPr>
                <w:rFonts w:ascii="Times New Roman" w:eastAsia="Times New Roman" w:hAnsi="Times New Roman" w:cs="Times New Roman"/>
                <w:color w:val="231F20"/>
                <w:spacing w:val="4"/>
                <w:w w:val="90"/>
                <w:sz w:val="20"/>
                <w:szCs w:val="20"/>
              </w:rPr>
              <w:t xml:space="preserve"> </w:t>
            </w:r>
            <w:r w:rsidRPr="00E33C76">
              <w:rPr>
                <w:rFonts w:ascii="Times New Roman" w:eastAsia="Times New Roman" w:hAnsi="Times New Roman" w:cs="Times New Roman"/>
                <w:color w:val="231F20"/>
                <w:spacing w:val="-3"/>
                <w:w w:val="90"/>
                <w:sz w:val="20"/>
                <w:szCs w:val="20"/>
              </w:rPr>
              <w:t>v</w:t>
            </w:r>
            <w:r w:rsidRPr="00E33C76">
              <w:rPr>
                <w:rFonts w:ascii="Times New Roman" w:eastAsia="Times New Roman" w:hAnsi="Times New Roman" w:cs="Times New Roman"/>
                <w:color w:val="231F20"/>
                <w:w w:val="90"/>
                <w:sz w:val="20"/>
                <w:szCs w:val="20"/>
              </w:rPr>
              <w:t>e</w:t>
            </w:r>
            <w:r w:rsidRPr="00E33C76">
              <w:rPr>
                <w:rFonts w:ascii="Times New Roman" w:eastAsia="Times New Roman" w:hAnsi="Times New Roman" w:cs="Times New Roman"/>
                <w:color w:val="231F20"/>
                <w:spacing w:val="5"/>
                <w:w w:val="90"/>
                <w:sz w:val="20"/>
                <w:szCs w:val="20"/>
              </w:rPr>
              <w:t xml:space="preserve"> </w:t>
            </w:r>
            <w:r w:rsidRPr="00E33C76">
              <w:rPr>
                <w:rFonts w:ascii="Times New Roman" w:eastAsia="Times New Roman" w:hAnsi="Times New Roman" w:cs="Times New Roman"/>
                <w:color w:val="231F20"/>
                <w:spacing w:val="-21"/>
                <w:w w:val="90"/>
                <w:sz w:val="20"/>
                <w:szCs w:val="20"/>
              </w:rPr>
              <w:t>Y</w:t>
            </w:r>
            <w:r w:rsidRPr="00E33C76">
              <w:rPr>
                <w:rFonts w:ascii="Times New Roman" w:eastAsia="Times New Roman" w:hAnsi="Times New Roman" w:cs="Times New Roman"/>
                <w:color w:val="231F20"/>
                <w:w w:val="90"/>
                <w:sz w:val="20"/>
                <w:szCs w:val="20"/>
              </w:rPr>
              <w:t>aş</w:t>
            </w:r>
            <w:r w:rsidRPr="00E33C76">
              <w:rPr>
                <w:rFonts w:ascii="Times New Roman" w:eastAsia="Times New Roman" w:hAnsi="Times New Roman" w:cs="Times New Roman"/>
                <w:color w:val="231F20"/>
                <w:spacing w:val="-1"/>
                <w:w w:val="90"/>
                <w:sz w:val="20"/>
                <w:szCs w:val="20"/>
              </w:rPr>
              <w:t>la</w:t>
            </w:r>
            <w:r w:rsidRPr="00E33C76">
              <w:rPr>
                <w:rFonts w:ascii="Times New Roman" w:eastAsia="Times New Roman" w:hAnsi="Times New Roman" w:cs="Times New Roman"/>
                <w:color w:val="231F20"/>
                <w:w w:val="90"/>
                <w:sz w:val="20"/>
                <w:szCs w:val="20"/>
              </w:rPr>
              <w:t>n</w:t>
            </w:r>
            <w:r w:rsidRPr="00E33C76">
              <w:rPr>
                <w:rFonts w:ascii="Times New Roman" w:eastAsia="Times New Roman" w:hAnsi="Times New Roman" w:cs="Times New Roman"/>
                <w:color w:val="231F20"/>
                <w:spacing w:val="-2"/>
                <w:w w:val="90"/>
                <w:sz w:val="20"/>
                <w:szCs w:val="20"/>
              </w:rPr>
              <w:t>m</w:t>
            </w:r>
            <w:r w:rsidRPr="00E33C76">
              <w:rPr>
                <w:rFonts w:ascii="Times New Roman" w:eastAsia="Times New Roman" w:hAnsi="Times New Roman" w:cs="Times New Roman"/>
                <w:color w:val="231F20"/>
                <w:w w:val="90"/>
                <w:sz w:val="20"/>
                <w:szCs w:val="20"/>
              </w:rPr>
              <w:t>a</w:t>
            </w:r>
          </w:p>
        </w:tc>
        <w:tc>
          <w:tcPr>
            <w:cnfStyle w:val="00010000000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804.1,</w:t>
            </w:r>
            <w:r w:rsidRPr="00E33C76">
              <w:rPr>
                <w:rFonts w:ascii="Times New Roman" w:eastAsia="Times New Roman" w:hAnsi="Times New Roman" w:cs="Times New Roman"/>
                <w:b w:val="0"/>
                <w:color w:val="231F20"/>
                <w:spacing w:val="-24"/>
                <w:w w:val="95"/>
                <w:sz w:val="20"/>
                <w:szCs w:val="20"/>
              </w:rPr>
              <w:t xml:space="preserve"> </w:t>
            </w:r>
            <w:proofErr w:type="gramStart"/>
            <w:r w:rsidRPr="00E33C76">
              <w:rPr>
                <w:rFonts w:ascii="Times New Roman" w:eastAsia="Times New Roman" w:hAnsi="Times New Roman" w:cs="Times New Roman"/>
                <w:b w:val="0"/>
                <w:color w:val="231F20"/>
                <w:w w:val="95"/>
                <w:sz w:val="20"/>
                <w:szCs w:val="20"/>
              </w:rPr>
              <w:t>809.1</w:t>
            </w:r>
            <w:proofErr w:type="gramEnd"/>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trHeight w:hRule="exact" w:val="355"/>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8"/>
              <w:ind w:left="108"/>
              <w:rPr>
                <w:rFonts w:ascii="Times New Roman" w:eastAsia="Times New Roman" w:hAnsi="Times New Roman" w:cs="Times New Roman"/>
                <w:sz w:val="20"/>
                <w:szCs w:val="20"/>
              </w:rPr>
            </w:pPr>
            <w:proofErr w:type="spellStart"/>
            <w:r w:rsidRPr="00E33C76">
              <w:rPr>
                <w:rFonts w:ascii="Times New Roman" w:eastAsia="Times New Roman" w:hAnsi="Times New Roman" w:cs="Times New Roman"/>
                <w:color w:val="231F20"/>
                <w:w w:val="95"/>
                <w:sz w:val="20"/>
                <w:szCs w:val="20"/>
              </w:rPr>
              <w:t>Ülus</w:t>
            </w:r>
            <w:r w:rsidRPr="00E33C76">
              <w:rPr>
                <w:rFonts w:ascii="Times New Roman" w:eastAsia="Times New Roman" w:hAnsi="Times New Roman" w:cs="Times New Roman"/>
                <w:color w:val="231F20"/>
                <w:spacing w:val="-2"/>
                <w:w w:val="95"/>
                <w:sz w:val="20"/>
                <w:szCs w:val="20"/>
              </w:rPr>
              <w:t>larar</w:t>
            </w:r>
            <w:r w:rsidRPr="00E33C76">
              <w:rPr>
                <w:rFonts w:ascii="Times New Roman" w:eastAsia="Times New Roman" w:hAnsi="Times New Roman" w:cs="Times New Roman"/>
                <w:color w:val="231F20"/>
                <w:w w:val="95"/>
                <w:sz w:val="20"/>
                <w:szCs w:val="20"/>
              </w:rPr>
              <w:t>ası</w:t>
            </w:r>
            <w:proofErr w:type="spellEnd"/>
            <w:r w:rsidRPr="00E33C76">
              <w:rPr>
                <w:rFonts w:ascii="Times New Roman" w:eastAsia="Times New Roman" w:hAnsi="Times New Roman" w:cs="Times New Roman"/>
                <w:color w:val="231F20"/>
                <w:spacing w:val="-35"/>
                <w:w w:val="95"/>
                <w:sz w:val="20"/>
                <w:szCs w:val="20"/>
              </w:rPr>
              <w:t xml:space="preserve"> </w:t>
            </w:r>
            <w:r w:rsidRPr="00E33C76">
              <w:rPr>
                <w:rFonts w:ascii="Times New Roman" w:eastAsia="Times New Roman" w:hAnsi="Times New Roman" w:cs="Times New Roman"/>
                <w:color w:val="231F20"/>
                <w:w w:val="95"/>
                <w:sz w:val="20"/>
                <w:szCs w:val="20"/>
              </w:rPr>
              <w:t>Göç</w:t>
            </w:r>
          </w:p>
        </w:tc>
        <w:tc>
          <w:tcPr>
            <w:cnfStyle w:val="000100000000"/>
            <w:tcW w:w="7552" w:type="dxa"/>
          </w:tcPr>
          <w:p w:rsidR="00E33C76" w:rsidRPr="00E33C76" w:rsidRDefault="00E33C76" w:rsidP="00E33C76">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815.4,</w:t>
            </w:r>
            <w:r w:rsidRPr="00E33C76">
              <w:rPr>
                <w:rFonts w:ascii="Times New Roman" w:eastAsia="Times New Roman" w:hAnsi="Times New Roman" w:cs="Times New Roman"/>
                <w:b w:val="0"/>
                <w:color w:val="231F20"/>
                <w:spacing w:val="-24"/>
                <w:w w:val="95"/>
                <w:sz w:val="20"/>
                <w:szCs w:val="20"/>
              </w:rPr>
              <w:t xml:space="preserve"> </w:t>
            </w:r>
            <w:proofErr w:type="gramStart"/>
            <w:r w:rsidRPr="00E33C76">
              <w:rPr>
                <w:rFonts w:ascii="Times New Roman" w:eastAsia="Times New Roman" w:hAnsi="Times New Roman" w:cs="Times New Roman"/>
                <w:b w:val="0"/>
                <w:color w:val="231F20"/>
                <w:w w:val="95"/>
                <w:sz w:val="20"/>
                <w:szCs w:val="20"/>
              </w:rPr>
              <w:t>816.1</w:t>
            </w:r>
            <w:proofErr w:type="gramEnd"/>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cnfStyle w:val="000000100000"/>
          <w:trHeight w:hRule="exact" w:val="355"/>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8"/>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17"/>
                <w:w w:val="90"/>
                <w:sz w:val="20"/>
                <w:szCs w:val="20"/>
              </w:rPr>
              <w:t>Y</w:t>
            </w:r>
            <w:r w:rsidRPr="00E33C76">
              <w:rPr>
                <w:rFonts w:ascii="Times New Roman" w:eastAsia="Times New Roman" w:hAnsi="Times New Roman" w:cs="Times New Roman"/>
                <w:color w:val="231F20"/>
                <w:w w:val="90"/>
                <w:sz w:val="20"/>
                <w:szCs w:val="20"/>
              </w:rPr>
              <w:t>u</w:t>
            </w:r>
            <w:r w:rsidRPr="00E33C76">
              <w:rPr>
                <w:rFonts w:ascii="Times New Roman" w:eastAsia="Times New Roman" w:hAnsi="Times New Roman" w:cs="Times New Roman"/>
                <w:color w:val="231F20"/>
                <w:spacing w:val="3"/>
                <w:w w:val="90"/>
                <w:sz w:val="20"/>
                <w:szCs w:val="20"/>
              </w:rPr>
              <w:t>r</w:t>
            </w:r>
            <w:r w:rsidRPr="00E33C76">
              <w:rPr>
                <w:rFonts w:ascii="Times New Roman" w:eastAsia="Times New Roman" w:hAnsi="Times New Roman" w:cs="Times New Roman"/>
                <w:color w:val="231F20"/>
                <w:w w:val="90"/>
                <w:sz w:val="20"/>
                <w:szCs w:val="20"/>
              </w:rPr>
              <w:t>t</w:t>
            </w:r>
            <w:r w:rsidRPr="00E33C76">
              <w:rPr>
                <w:rFonts w:ascii="Times New Roman" w:eastAsia="Times New Roman" w:hAnsi="Times New Roman" w:cs="Times New Roman"/>
                <w:color w:val="231F20"/>
                <w:spacing w:val="11"/>
                <w:w w:val="90"/>
                <w:sz w:val="20"/>
                <w:szCs w:val="20"/>
              </w:rPr>
              <w:t xml:space="preserve"> </w:t>
            </w:r>
            <w:r w:rsidRPr="00E33C76">
              <w:rPr>
                <w:rFonts w:ascii="Times New Roman" w:eastAsia="Times New Roman" w:hAnsi="Times New Roman" w:cs="Times New Roman"/>
                <w:color w:val="231F20"/>
                <w:w w:val="90"/>
                <w:sz w:val="20"/>
                <w:szCs w:val="20"/>
              </w:rPr>
              <w:t>Dışın</w:t>
            </w:r>
            <w:r w:rsidRPr="00E33C76">
              <w:rPr>
                <w:rFonts w:ascii="Times New Roman" w:eastAsia="Times New Roman" w:hAnsi="Times New Roman" w:cs="Times New Roman"/>
                <w:color w:val="231F20"/>
                <w:spacing w:val="-1"/>
                <w:w w:val="90"/>
                <w:sz w:val="20"/>
                <w:szCs w:val="20"/>
              </w:rPr>
              <w:t>d</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1"/>
                <w:w w:val="90"/>
                <w:sz w:val="20"/>
                <w:szCs w:val="20"/>
              </w:rPr>
              <w:t xml:space="preserve"> </w:t>
            </w:r>
            <w:r w:rsidRPr="00E33C76">
              <w:rPr>
                <w:rFonts w:ascii="Times New Roman" w:eastAsia="Times New Roman" w:hAnsi="Times New Roman" w:cs="Times New Roman"/>
                <w:color w:val="231F20"/>
                <w:spacing w:val="-21"/>
                <w:w w:val="90"/>
                <w:sz w:val="20"/>
                <w:szCs w:val="20"/>
              </w:rPr>
              <w:t>Y</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
                <w:w w:val="90"/>
                <w:sz w:val="20"/>
                <w:szCs w:val="20"/>
              </w:rPr>
              <w:t>ş</w:t>
            </w:r>
            <w:r w:rsidRPr="00E33C76">
              <w:rPr>
                <w:rFonts w:ascii="Times New Roman" w:eastAsia="Times New Roman" w:hAnsi="Times New Roman" w:cs="Times New Roman"/>
                <w:color w:val="231F20"/>
                <w:spacing w:val="-5"/>
                <w:w w:val="90"/>
                <w:sz w:val="20"/>
                <w:szCs w:val="20"/>
              </w:rPr>
              <w:t>a</w:t>
            </w:r>
            <w:r w:rsidRPr="00E33C76">
              <w:rPr>
                <w:rFonts w:ascii="Times New Roman" w:eastAsia="Times New Roman" w:hAnsi="Times New Roman" w:cs="Times New Roman"/>
                <w:color w:val="231F20"/>
                <w:w w:val="90"/>
                <w:sz w:val="20"/>
                <w:szCs w:val="20"/>
              </w:rPr>
              <w:t>y</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w w:val="90"/>
                <w:sz w:val="20"/>
                <w:szCs w:val="20"/>
              </w:rPr>
              <w:t>n</w:t>
            </w:r>
            <w:r w:rsidRPr="00E33C76">
              <w:rPr>
                <w:rFonts w:ascii="Times New Roman" w:eastAsia="Times New Roman" w:hAnsi="Times New Roman" w:cs="Times New Roman"/>
                <w:color w:val="231F20"/>
                <w:spacing w:val="11"/>
                <w:w w:val="90"/>
                <w:sz w:val="20"/>
                <w:szCs w:val="20"/>
              </w:rPr>
              <w:t xml:space="preserve"> </w:t>
            </w:r>
            <w:r w:rsidRPr="00E33C76">
              <w:rPr>
                <w:rFonts w:ascii="Times New Roman" w:eastAsia="Times New Roman" w:hAnsi="Times New Roman" w:cs="Times New Roman"/>
                <w:color w:val="231F20"/>
                <w:spacing w:val="-14"/>
                <w:w w:val="90"/>
                <w:sz w:val="20"/>
                <w:szCs w:val="20"/>
              </w:rPr>
              <w:t>T</w:t>
            </w:r>
            <w:r w:rsidRPr="00E33C76">
              <w:rPr>
                <w:rFonts w:ascii="Times New Roman" w:eastAsia="Times New Roman" w:hAnsi="Times New Roman" w:cs="Times New Roman"/>
                <w:color w:val="231F20"/>
                <w:w w:val="90"/>
                <w:sz w:val="20"/>
                <w:szCs w:val="20"/>
              </w:rPr>
              <w:t>ürkl</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r</w:t>
            </w:r>
          </w:p>
        </w:tc>
        <w:tc>
          <w:tcPr>
            <w:cnfStyle w:val="000100000000"/>
            <w:tcW w:w="7552" w:type="dxa"/>
          </w:tcPr>
          <w:p w:rsidR="00E33C76" w:rsidRPr="00E33C76" w:rsidRDefault="00E33C76" w:rsidP="00E33C76">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819.1,</w:t>
            </w:r>
            <w:r w:rsidRPr="00E33C76">
              <w:rPr>
                <w:rFonts w:ascii="Times New Roman" w:eastAsia="Times New Roman" w:hAnsi="Times New Roman" w:cs="Times New Roman"/>
                <w:b w:val="0"/>
                <w:color w:val="231F20"/>
                <w:spacing w:val="-25"/>
                <w:w w:val="95"/>
                <w:sz w:val="20"/>
                <w:szCs w:val="20"/>
              </w:rPr>
              <w:t xml:space="preserve"> </w:t>
            </w:r>
            <w:proofErr w:type="gramStart"/>
            <w:r w:rsidRPr="00E33C76">
              <w:rPr>
                <w:rFonts w:ascii="Times New Roman" w:eastAsia="Times New Roman" w:hAnsi="Times New Roman" w:cs="Times New Roman"/>
                <w:b w:val="0"/>
                <w:color w:val="231F20"/>
                <w:w w:val="95"/>
                <w:sz w:val="20"/>
                <w:szCs w:val="20"/>
              </w:rPr>
              <w:t>819.2</w:t>
            </w:r>
            <w:proofErr w:type="gramEnd"/>
            <w:r w:rsidRPr="00E33C76">
              <w:rPr>
                <w:rFonts w:ascii="Times New Roman" w:eastAsia="Times New Roman" w:hAnsi="Times New Roman" w:cs="Times New Roman"/>
                <w:b w:val="0"/>
                <w:color w:val="231F20"/>
                <w:w w:val="95"/>
                <w:sz w:val="20"/>
                <w:szCs w:val="20"/>
              </w:rPr>
              <w:t>,</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819.3,</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820.7</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trHeight w:hRule="exact" w:val="364"/>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8"/>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w w:val="90"/>
                <w:sz w:val="20"/>
                <w:szCs w:val="20"/>
              </w:rPr>
              <w:t>f</w:t>
            </w:r>
            <w:r w:rsidRPr="00E33C76">
              <w:rPr>
                <w:rFonts w:ascii="Times New Roman" w:eastAsia="Times New Roman" w:hAnsi="Times New Roman" w:cs="Times New Roman"/>
                <w:color w:val="231F20"/>
                <w:spacing w:val="-2"/>
                <w:w w:val="90"/>
                <w:sz w:val="20"/>
                <w:szCs w:val="20"/>
              </w:rPr>
              <w:t>e</w:t>
            </w:r>
            <w:r w:rsidRPr="00E33C76">
              <w:rPr>
                <w:rFonts w:ascii="Times New Roman" w:eastAsia="Times New Roman" w:hAnsi="Times New Roman" w:cs="Times New Roman"/>
                <w:color w:val="231F20"/>
                <w:w w:val="90"/>
                <w:sz w:val="20"/>
                <w:szCs w:val="20"/>
              </w:rPr>
              <w:t>t</w:t>
            </w:r>
            <w:r w:rsidRPr="00E33C76">
              <w:rPr>
                <w:rFonts w:ascii="Times New Roman" w:eastAsia="Times New Roman" w:hAnsi="Times New Roman" w:cs="Times New Roman"/>
                <w:color w:val="231F20"/>
                <w:spacing w:val="9"/>
                <w:w w:val="90"/>
                <w:sz w:val="20"/>
                <w:szCs w:val="20"/>
              </w:rPr>
              <w:t xml:space="preserve"> </w:t>
            </w:r>
            <w:r w:rsidRPr="00E33C76">
              <w:rPr>
                <w:rFonts w:ascii="Times New Roman" w:eastAsia="Times New Roman" w:hAnsi="Times New Roman" w:cs="Times New Roman"/>
                <w:color w:val="231F20"/>
                <w:spacing w:val="-19"/>
                <w:w w:val="90"/>
                <w:sz w:val="20"/>
                <w:szCs w:val="20"/>
              </w:rPr>
              <w:t>Y</w:t>
            </w:r>
            <w:r w:rsidRPr="00E33C76">
              <w:rPr>
                <w:rFonts w:ascii="Times New Roman" w:eastAsia="Times New Roman" w:hAnsi="Times New Roman" w:cs="Times New Roman"/>
                <w:color w:val="231F20"/>
                <w:w w:val="90"/>
                <w:sz w:val="20"/>
                <w:szCs w:val="20"/>
              </w:rPr>
              <w:t>ön</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timi</w:t>
            </w:r>
          </w:p>
        </w:tc>
        <w:tc>
          <w:tcPr>
            <w:cnfStyle w:val="000100000000"/>
            <w:tcW w:w="7552" w:type="dxa"/>
          </w:tcPr>
          <w:p w:rsidR="00E33C76" w:rsidRPr="00E33C76" w:rsidRDefault="00E33C76" w:rsidP="00415BBE">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830.7,</w:t>
            </w:r>
            <w:r w:rsidRPr="00E33C76">
              <w:rPr>
                <w:rFonts w:ascii="Times New Roman" w:eastAsia="Times New Roman" w:hAnsi="Times New Roman" w:cs="Times New Roman"/>
                <w:b w:val="0"/>
                <w:color w:val="231F20"/>
                <w:spacing w:val="4"/>
                <w:w w:val="90"/>
                <w:sz w:val="20"/>
                <w:szCs w:val="20"/>
              </w:rPr>
              <w:t xml:space="preserve"> </w:t>
            </w:r>
            <w:proofErr w:type="gramStart"/>
            <w:r w:rsidRPr="00E33C76">
              <w:rPr>
                <w:rFonts w:ascii="Times New Roman" w:eastAsia="Times New Roman" w:hAnsi="Times New Roman" w:cs="Times New Roman"/>
                <w:b w:val="0"/>
                <w:color w:val="231F20"/>
                <w:w w:val="90"/>
                <w:sz w:val="20"/>
                <w:szCs w:val="20"/>
              </w:rPr>
              <w:t>831.3</w:t>
            </w:r>
            <w:proofErr w:type="gramEnd"/>
            <w:r w:rsidRPr="00E33C76">
              <w:rPr>
                <w:rFonts w:ascii="Times New Roman" w:eastAsia="Times New Roman" w:hAnsi="Times New Roman" w:cs="Times New Roman"/>
                <w:b w:val="0"/>
                <w:color w:val="231F20"/>
                <w:w w:val="90"/>
                <w:sz w:val="20"/>
                <w:szCs w:val="20"/>
              </w:rPr>
              <w:t>,</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832.1,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832.4,</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833.6,</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839.1,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839.3,</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841.1</w:t>
            </w:r>
            <w:r w:rsidR="00415BBE">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cnfStyle w:val="000000100000"/>
          <w:trHeight w:hRule="exact" w:val="355"/>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8"/>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3"/>
                <w:w w:val="90"/>
                <w:sz w:val="20"/>
                <w:szCs w:val="20"/>
              </w:rPr>
              <w:t>S</w:t>
            </w:r>
            <w:r w:rsidRPr="00E33C76">
              <w:rPr>
                <w:rFonts w:ascii="Times New Roman" w:eastAsia="Times New Roman" w:hAnsi="Times New Roman" w:cs="Times New Roman"/>
                <w:color w:val="231F20"/>
                <w:w w:val="90"/>
                <w:sz w:val="20"/>
                <w:szCs w:val="20"/>
              </w:rPr>
              <w:t>i</w:t>
            </w:r>
            <w:r w:rsidRPr="00E33C76">
              <w:rPr>
                <w:rFonts w:ascii="Times New Roman" w:eastAsia="Times New Roman" w:hAnsi="Times New Roman" w:cs="Times New Roman"/>
                <w:color w:val="231F20"/>
                <w:spacing w:val="4"/>
                <w:w w:val="90"/>
                <w:sz w:val="20"/>
                <w:szCs w:val="20"/>
              </w:rPr>
              <w:t>v</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l</w:t>
            </w:r>
            <w:r w:rsidRPr="00E33C76">
              <w:rPr>
                <w:rFonts w:ascii="Times New Roman" w:eastAsia="Times New Roman" w:hAnsi="Times New Roman" w:cs="Times New Roman"/>
                <w:color w:val="231F20"/>
                <w:spacing w:val="17"/>
                <w:w w:val="90"/>
                <w:sz w:val="20"/>
                <w:szCs w:val="20"/>
              </w:rPr>
              <w:t xml:space="preserve"> </w:t>
            </w:r>
            <w:r w:rsidRPr="00E33C76">
              <w:rPr>
                <w:rFonts w:ascii="Times New Roman" w:eastAsia="Times New Roman" w:hAnsi="Times New Roman" w:cs="Times New Roman"/>
                <w:color w:val="231F20"/>
                <w:spacing w:val="-20"/>
                <w:w w:val="90"/>
                <w:sz w:val="20"/>
                <w:szCs w:val="20"/>
              </w:rPr>
              <w:t>T</w:t>
            </w:r>
            <w:r w:rsidRPr="00E33C76">
              <w:rPr>
                <w:rFonts w:ascii="Times New Roman" w:eastAsia="Times New Roman" w:hAnsi="Times New Roman" w:cs="Times New Roman"/>
                <w:color w:val="231F20"/>
                <w:w w:val="90"/>
                <w:sz w:val="20"/>
                <w:szCs w:val="20"/>
              </w:rPr>
              <w:t>o</w:t>
            </w:r>
            <w:r w:rsidRPr="00E33C76">
              <w:rPr>
                <w:rFonts w:ascii="Times New Roman" w:eastAsia="Times New Roman" w:hAnsi="Times New Roman" w:cs="Times New Roman"/>
                <w:color w:val="231F20"/>
                <w:spacing w:val="-1"/>
                <w:w w:val="90"/>
                <w:sz w:val="20"/>
                <w:szCs w:val="20"/>
              </w:rPr>
              <w:t>p</w:t>
            </w:r>
            <w:r w:rsidRPr="00E33C76">
              <w:rPr>
                <w:rFonts w:ascii="Times New Roman" w:eastAsia="Times New Roman" w:hAnsi="Times New Roman" w:cs="Times New Roman"/>
                <w:color w:val="231F20"/>
                <w:w w:val="90"/>
                <w:sz w:val="20"/>
                <w:szCs w:val="20"/>
              </w:rPr>
              <w:t>lum</w:t>
            </w:r>
          </w:p>
        </w:tc>
        <w:tc>
          <w:tcPr>
            <w:cnfStyle w:val="000100000000"/>
            <w:tcW w:w="7552" w:type="dxa"/>
          </w:tcPr>
          <w:p w:rsidR="00E33C76" w:rsidRPr="00E33C76" w:rsidRDefault="00E33C76" w:rsidP="00E33C76">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940.3</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r w:rsidR="00E33C76" w:rsidRPr="00E33C76" w:rsidTr="00415BBE">
        <w:trPr>
          <w:trHeight w:hRule="exact" w:val="355"/>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8"/>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3"/>
                <w:w w:val="95"/>
                <w:sz w:val="20"/>
                <w:szCs w:val="20"/>
              </w:rPr>
              <w:t>K</w:t>
            </w:r>
            <w:r w:rsidRPr="00E33C76">
              <w:rPr>
                <w:rFonts w:ascii="Times New Roman" w:eastAsia="Times New Roman" w:hAnsi="Times New Roman" w:cs="Times New Roman"/>
                <w:color w:val="231F20"/>
                <w:spacing w:val="-2"/>
                <w:w w:val="95"/>
                <w:sz w:val="20"/>
                <w:szCs w:val="20"/>
              </w:rPr>
              <w:t>a</w:t>
            </w:r>
            <w:r w:rsidRPr="00E33C76">
              <w:rPr>
                <w:rFonts w:ascii="Times New Roman" w:eastAsia="Times New Roman" w:hAnsi="Times New Roman" w:cs="Times New Roman"/>
                <w:color w:val="231F20"/>
                <w:spacing w:val="-1"/>
                <w:w w:val="95"/>
                <w:sz w:val="20"/>
                <w:szCs w:val="20"/>
              </w:rPr>
              <w:t>m</w:t>
            </w:r>
            <w:r w:rsidRPr="00E33C76">
              <w:rPr>
                <w:rFonts w:ascii="Times New Roman" w:eastAsia="Times New Roman" w:hAnsi="Times New Roman" w:cs="Times New Roman"/>
                <w:color w:val="231F20"/>
                <w:w w:val="95"/>
                <w:sz w:val="20"/>
                <w:szCs w:val="20"/>
              </w:rPr>
              <w:t>u</w:t>
            </w:r>
            <w:r w:rsidRPr="00E33C76">
              <w:rPr>
                <w:rFonts w:ascii="Times New Roman" w:eastAsia="Times New Roman" w:hAnsi="Times New Roman" w:cs="Times New Roman"/>
                <w:color w:val="231F20"/>
                <w:spacing w:val="-1"/>
                <w:w w:val="95"/>
                <w:sz w:val="20"/>
                <w:szCs w:val="20"/>
              </w:rPr>
              <w:t>d</w:t>
            </w:r>
            <w:r w:rsidRPr="00E33C76">
              <w:rPr>
                <w:rFonts w:ascii="Times New Roman" w:eastAsia="Times New Roman" w:hAnsi="Times New Roman" w:cs="Times New Roman"/>
                <w:color w:val="231F20"/>
                <w:w w:val="95"/>
                <w:sz w:val="20"/>
                <w:szCs w:val="20"/>
              </w:rPr>
              <w:t>a</w:t>
            </w:r>
            <w:r w:rsidRPr="00E33C76">
              <w:rPr>
                <w:rFonts w:ascii="Times New Roman" w:eastAsia="Times New Roman" w:hAnsi="Times New Roman" w:cs="Times New Roman"/>
                <w:color w:val="231F20"/>
                <w:spacing w:val="-28"/>
                <w:w w:val="95"/>
                <w:sz w:val="20"/>
                <w:szCs w:val="20"/>
              </w:rPr>
              <w:t xml:space="preserve"> </w:t>
            </w:r>
            <w:r w:rsidRPr="00E33C76">
              <w:rPr>
                <w:rFonts w:ascii="Times New Roman" w:eastAsia="Times New Roman" w:hAnsi="Times New Roman" w:cs="Times New Roman"/>
                <w:color w:val="231F20"/>
                <w:spacing w:val="-3"/>
                <w:w w:val="95"/>
                <w:sz w:val="20"/>
                <w:szCs w:val="20"/>
              </w:rPr>
              <w:t>S</w:t>
            </w:r>
            <w:r w:rsidRPr="00E33C76">
              <w:rPr>
                <w:rFonts w:ascii="Times New Roman" w:eastAsia="Times New Roman" w:hAnsi="Times New Roman" w:cs="Times New Roman"/>
                <w:color w:val="231F20"/>
                <w:w w:val="95"/>
                <w:sz w:val="20"/>
                <w:szCs w:val="20"/>
              </w:rPr>
              <w:t>t</w:t>
            </w:r>
            <w:r w:rsidRPr="00E33C76">
              <w:rPr>
                <w:rFonts w:ascii="Times New Roman" w:eastAsia="Times New Roman" w:hAnsi="Times New Roman" w:cs="Times New Roman"/>
                <w:color w:val="231F20"/>
                <w:spacing w:val="-2"/>
                <w:w w:val="95"/>
                <w:sz w:val="20"/>
                <w:szCs w:val="20"/>
              </w:rPr>
              <w:t>r</w:t>
            </w:r>
            <w:r w:rsidRPr="00E33C76">
              <w:rPr>
                <w:rFonts w:ascii="Times New Roman" w:eastAsia="Times New Roman" w:hAnsi="Times New Roman" w:cs="Times New Roman"/>
                <w:color w:val="231F20"/>
                <w:spacing w:val="-4"/>
                <w:w w:val="95"/>
                <w:sz w:val="20"/>
                <w:szCs w:val="20"/>
              </w:rPr>
              <w:t>a</w:t>
            </w:r>
            <w:r w:rsidRPr="00E33C76">
              <w:rPr>
                <w:rFonts w:ascii="Times New Roman" w:eastAsia="Times New Roman" w:hAnsi="Times New Roman" w:cs="Times New Roman"/>
                <w:color w:val="231F20"/>
                <w:spacing w:val="-3"/>
                <w:w w:val="95"/>
                <w:sz w:val="20"/>
                <w:szCs w:val="20"/>
              </w:rPr>
              <w:t>t</w:t>
            </w:r>
            <w:r w:rsidRPr="00E33C76">
              <w:rPr>
                <w:rFonts w:ascii="Times New Roman" w:eastAsia="Times New Roman" w:hAnsi="Times New Roman" w:cs="Times New Roman"/>
                <w:color w:val="231F20"/>
                <w:w w:val="95"/>
                <w:sz w:val="20"/>
                <w:szCs w:val="20"/>
              </w:rPr>
              <w:t>ej</w:t>
            </w:r>
            <w:r w:rsidRPr="00E33C76">
              <w:rPr>
                <w:rFonts w:ascii="Times New Roman" w:eastAsia="Times New Roman" w:hAnsi="Times New Roman" w:cs="Times New Roman"/>
                <w:color w:val="231F20"/>
                <w:spacing w:val="2"/>
                <w:w w:val="95"/>
                <w:sz w:val="20"/>
                <w:szCs w:val="20"/>
              </w:rPr>
              <w:t>i</w:t>
            </w:r>
            <w:r w:rsidRPr="00E33C76">
              <w:rPr>
                <w:rFonts w:ascii="Times New Roman" w:eastAsia="Times New Roman" w:hAnsi="Times New Roman" w:cs="Times New Roman"/>
                <w:color w:val="231F20"/>
                <w:w w:val="95"/>
                <w:sz w:val="20"/>
                <w:szCs w:val="20"/>
              </w:rPr>
              <w:t>k</w:t>
            </w:r>
            <w:r w:rsidRPr="00E33C76">
              <w:rPr>
                <w:rFonts w:ascii="Times New Roman" w:eastAsia="Times New Roman" w:hAnsi="Times New Roman" w:cs="Times New Roman"/>
                <w:color w:val="231F20"/>
                <w:spacing w:val="-28"/>
                <w:w w:val="95"/>
                <w:sz w:val="20"/>
                <w:szCs w:val="20"/>
              </w:rPr>
              <w:t xml:space="preserve"> </w:t>
            </w:r>
            <w:r w:rsidRPr="00E33C76">
              <w:rPr>
                <w:rFonts w:ascii="Times New Roman" w:eastAsia="Times New Roman" w:hAnsi="Times New Roman" w:cs="Times New Roman"/>
                <w:color w:val="231F20"/>
                <w:spacing w:val="-20"/>
                <w:w w:val="95"/>
                <w:sz w:val="20"/>
                <w:szCs w:val="20"/>
              </w:rPr>
              <w:t>Y</w:t>
            </w:r>
            <w:r w:rsidRPr="00E33C76">
              <w:rPr>
                <w:rFonts w:ascii="Times New Roman" w:eastAsia="Times New Roman" w:hAnsi="Times New Roman" w:cs="Times New Roman"/>
                <w:color w:val="231F20"/>
                <w:w w:val="95"/>
                <w:sz w:val="20"/>
                <w:szCs w:val="20"/>
              </w:rPr>
              <w:t>ön</w:t>
            </w:r>
            <w:r w:rsidRPr="00E33C76">
              <w:rPr>
                <w:rFonts w:ascii="Times New Roman" w:eastAsia="Times New Roman" w:hAnsi="Times New Roman" w:cs="Times New Roman"/>
                <w:color w:val="231F20"/>
                <w:spacing w:val="-1"/>
                <w:w w:val="95"/>
                <w:sz w:val="20"/>
                <w:szCs w:val="20"/>
              </w:rPr>
              <w:t>e</w:t>
            </w:r>
            <w:r w:rsidRPr="00E33C76">
              <w:rPr>
                <w:rFonts w:ascii="Times New Roman" w:eastAsia="Times New Roman" w:hAnsi="Times New Roman" w:cs="Times New Roman"/>
                <w:color w:val="231F20"/>
                <w:w w:val="95"/>
                <w:sz w:val="20"/>
                <w:szCs w:val="20"/>
              </w:rPr>
              <w:t>tim</w:t>
            </w:r>
          </w:p>
        </w:tc>
        <w:tc>
          <w:tcPr>
            <w:cnfStyle w:val="000100000000"/>
            <w:tcW w:w="7552" w:type="dxa"/>
          </w:tcPr>
          <w:p w:rsidR="00E33C76" w:rsidRPr="00E33C76" w:rsidRDefault="00E33C76" w:rsidP="00E33C76">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942.1,</w:t>
            </w:r>
            <w:r w:rsidRPr="00E33C76">
              <w:rPr>
                <w:rFonts w:ascii="Times New Roman" w:eastAsia="Times New Roman" w:hAnsi="Times New Roman" w:cs="Times New Roman"/>
                <w:b w:val="0"/>
                <w:color w:val="231F20"/>
                <w:spacing w:val="-25"/>
                <w:w w:val="95"/>
                <w:sz w:val="20"/>
                <w:szCs w:val="20"/>
              </w:rPr>
              <w:t xml:space="preserve"> </w:t>
            </w:r>
            <w:proofErr w:type="gramStart"/>
            <w:r w:rsidRPr="00E33C76">
              <w:rPr>
                <w:rFonts w:ascii="Times New Roman" w:eastAsia="Times New Roman" w:hAnsi="Times New Roman" w:cs="Times New Roman"/>
                <w:b w:val="0"/>
                <w:color w:val="231F20"/>
                <w:w w:val="95"/>
                <w:sz w:val="20"/>
                <w:szCs w:val="20"/>
              </w:rPr>
              <w:t>943.1</w:t>
            </w:r>
            <w:proofErr w:type="gramEnd"/>
            <w:r w:rsidRPr="00E33C76">
              <w:rPr>
                <w:rFonts w:ascii="Times New Roman" w:eastAsia="Times New Roman" w:hAnsi="Times New Roman" w:cs="Times New Roman"/>
                <w:b w:val="0"/>
                <w:color w:val="231F20"/>
                <w:w w:val="95"/>
                <w:sz w:val="20"/>
                <w:szCs w:val="20"/>
              </w:rPr>
              <w:t>,</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943.2,</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943.4,</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943.5</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cnfStyle w:val="000000100000"/>
          <w:trHeight w:hRule="exact" w:val="339"/>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8"/>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3"/>
                <w:w w:val="90"/>
                <w:sz w:val="20"/>
                <w:szCs w:val="20"/>
              </w:rPr>
              <w:t>K</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spacing w:val="1"/>
                <w:w w:val="90"/>
                <w:sz w:val="20"/>
                <w:szCs w:val="20"/>
              </w:rPr>
              <w:t>k</w:t>
            </w:r>
            <w:r w:rsidRPr="00E33C76">
              <w:rPr>
                <w:rFonts w:ascii="Times New Roman" w:eastAsia="Times New Roman" w:hAnsi="Times New Roman" w:cs="Times New Roman"/>
                <w:color w:val="231F20"/>
                <w:w w:val="90"/>
                <w:sz w:val="20"/>
                <w:szCs w:val="20"/>
              </w:rPr>
              <w:t>ın</w:t>
            </w:r>
            <w:r w:rsidRPr="00E33C76">
              <w:rPr>
                <w:rFonts w:ascii="Times New Roman" w:eastAsia="Times New Roman" w:hAnsi="Times New Roman" w:cs="Times New Roman"/>
                <w:color w:val="231F20"/>
                <w:spacing w:val="-2"/>
                <w:w w:val="90"/>
                <w:sz w:val="20"/>
                <w:szCs w:val="20"/>
              </w:rPr>
              <w:t>m</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
                <w:w w:val="90"/>
                <w:sz w:val="20"/>
                <w:szCs w:val="20"/>
              </w:rPr>
              <w:t xml:space="preserve"> </w:t>
            </w:r>
            <w:r w:rsidRPr="00E33C76">
              <w:rPr>
                <w:rFonts w:ascii="Times New Roman" w:eastAsia="Times New Roman" w:hAnsi="Times New Roman" w:cs="Times New Roman"/>
                <w:color w:val="231F20"/>
                <w:spacing w:val="-6"/>
                <w:w w:val="90"/>
                <w:sz w:val="20"/>
                <w:szCs w:val="20"/>
              </w:rPr>
              <w:t>İ</w:t>
            </w:r>
            <w:r w:rsidRPr="00E33C76">
              <w:rPr>
                <w:rFonts w:ascii="Times New Roman" w:eastAsia="Times New Roman" w:hAnsi="Times New Roman" w:cs="Times New Roman"/>
                <w:color w:val="231F20"/>
                <w:spacing w:val="1"/>
                <w:w w:val="90"/>
                <w:sz w:val="20"/>
                <w:szCs w:val="20"/>
              </w:rPr>
              <w:t>ç</w:t>
            </w:r>
            <w:r w:rsidRPr="00E33C76">
              <w:rPr>
                <w:rFonts w:ascii="Times New Roman" w:eastAsia="Times New Roman" w:hAnsi="Times New Roman" w:cs="Times New Roman"/>
                <w:color w:val="231F20"/>
                <w:w w:val="90"/>
                <w:sz w:val="20"/>
                <w:szCs w:val="20"/>
              </w:rPr>
              <w:t>in Ulus</w:t>
            </w:r>
            <w:r w:rsidRPr="00E33C76">
              <w:rPr>
                <w:rFonts w:ascii="Times New Roman" w:eastAsia="Times New Roman" w:hAnsi="Times New Roman" w:cs="Times New Roman"/>
                <w:color w:val="231F20"/>
                <w:spacing w:val="-1"/>
                <w:w w:val="90"/>
                <w:sz w:val="20"/>
                <w:szCs w:val="20"/>
              </w:rPr>
              <w:t>la</w:t>
            </w:r>
            <w:r w:rsidRPr="00E33C76">
              <w:rPr>
                <w:rFonts w:ascii="Times New Roman" w:eastAsia="Times New Roman" w:hAnsi="Times New Roman" w:cs="Times New Roman"/>
                <w:color w:val="231F20"/>
                <w:spacing w:val="-2"/>
                <w:w w:val="90"/>
                <w:sz w:val="20"/>
                <w:szCs w:val="20"/>
              </w:rPr>
              <w:t>r</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spacing w:val="-2"/>
                <w:w w:val="90"/>
                <w:sz w:val="20"/>
                <w:szCs w:val="20"/>
              </w:rPr>
              <w:t>r</w:t>
            </w:r>
            <w:r w:rsidRPr="00E33C76">
              <w:rPr>
                <w:rFonts w:ascii="Times New Roman" w:eastAsia="Times New Roman" w:hAnsi="Times New Roman" w:cs="Times New Roman"/>
                <w:color w:val="231F20"/>
                <w:w w:val="90"/>
                <w:sz w:val="20"/>
                <w:szCs w:val="20"/>
              </w:rPr>
              <w:t xml:space="preserve">ası </w:t>
            </w:r>
            <w:r w:rsidRPr="00E33C76">
              <w:rPr>
                <w:rFonts w:ascii="Times New Roman" w:eastAsia="Times New Roman" w:hAnsi="Times New Roman" w:cs="Times New Roman"/>
                <w:color w:val="231F20"/>
                <w:spacing w:val="-3"/>
                <w:w w:val="90"/>
                <w:sz w:val="20"/>
                <w:szCs w:val="20"/>
              </w:rPr>
              <w:t>İ</w:t>
            </w:r>
            <w:r w:rsidRPr="00E33C76">
              <w:rPr>
                <w:rFonts w:ascii="Times New Roman" w:eastAsia="Times New Roman" w:hAnsi="Times New Roman" w:cs="Times New Roman"/>
                <w:color w:val="231F20"/>
                <w:w w:val="90"/>
                <w:sz w:val="20"/>
                <w:szCs w:val="20"/>
              </w:rPr>
              <w:t>ş</w:t>
            </w:r>
            <w:r w:rsidRPr="00E33C76">
              <w:rPr>
                <w:rFonts w:ascii="Times New Roman" w:eastAsia="Times New Roman" w:hAnsi="Times New Roman" w:cs="Times New Roman"/>
                <w:color w:val="231F20"/>
                <w:spacing w:val="-1"/>
                <w:w w:val="90"/>
                <w:sz w:val="20"/>
                <w:szCs w:val="20"/>
              </w:rPr>
              <w:t xml:space="preserve"> </w:t>
            </w:r>
            <w:r w:rsidRPr="00E33C76">
              <w:rPr>
                <w:rFonts w:ascii="Times New Roman" w:eastAsia="Times New Roman" w:hAnsi="Times New Roman" w:cs="Times New Roman"/>
                <w:color w:val="231F20"/>
                <w:spacing w:val="-2"/>
                <w:w w:val="90"/>
                <w:sz w:val="20"/>
                <w:szCs w:val="20"/>
              </w:rPr>
              <w:t>B</w:t>
            </w:r>
            <w:r w:rsidRPr="00E33C76">
              <w:rPr>
                <w:rFonts w:ascii="Times New Roman" w:eastAsia="Times New Roman" w:hAnsi="Times New Roman" w:cs="Times New Roman"/>
                <w:color w:val="231F20"/>
                <w:w w:val="90"/>
                <w:sz w:val="20"/>
                <w:szCs w:val="20"/>
              </w:rPr>
              <w:t>irl</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spacing w:val="1"/>
                <w:w w:val="90"/>
                <w:sz w:val="20"/>
                <w:szCs w:val="20"/>
              </w:rPr>
              <w:t>ğ</w:t>
            </w:r>
            <w:r w:rsidRPr="00E33C76">
              <w:rPr>
                <w:rFonts w:ascii="Times New Roman" w:eastAsia="Times New Roman" w:hAnsi="Times New Roman" w:cs="Times New Roman"/>
                <w:color w:val="231F20"/>
                <w:w w:val="90"/>
                <w:sz w:val="20"/>
                <w:szCs w:val="20"/>
              </w:rPr>
              <w:t>i</w:t>
            </w:r>
          </w:p>
        </w:tc>
        <w:tc>
          <w:tcPr>
            <w:cnfStyle w:val="000100000000"/>
            <w:tcW w:w="7552" w:type="dxa"/>
          </w:tcPr>
          <w:p w:rsidR="00E33C76" w:rsidRPr="00E33C76" w:rsidRDefault="00E33C76" w:rsidP="00415BBE">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970.1,</w:t>
            </w:r>
            <w:r w:rsidRPr="00E33C76">
              <w:rPr>
                <w:rFonts w:ascii="Times New Roman" w:eastAsia="Times New Roman" w:hAnsi="Times New Roman" w:cs="Times New Roman"/>
                <w:b w:val="0"/>
                <w:color w:val="231F20"/>
                <w:spacing w:val="5"/>
                <w:w w:val="90"/>
                <w:sz w:val="20"/>
                <w:szCs w:val="20"/>
              </w:rPr>
              <w:t xml:space="preserve"> </w:t>
            </w:r>
            <w:proofErr w:type="gramStart"/>
            <w:r w:rsidRPr="00E33C76">
              <w:rPr>
                <w:rFonts w:ascii="Times New Roman" w:eastAsia="Times New Roman" w:hAnsi="Times New Roman" w:cs="Times New Roman"/>
                <w:b w:val="0"/>
                <w:color w:val="231F20"/>
                <w:w w:val="90"/>
                <w:sz w:val="20"/>
                <w:szCs w:val="20"/>
              </w:rPr>
              <w:t>970.6</w:t>
            </w:r>
            <w:proofErr w:type="gramEnd"/>
            <w:r w:rsidRPr="00E33C76">
              <w:rPr>
                <w:rFonts w:ascii="Times New Roman" w:eastAsia="Times New Roman" w:hAnsi="Times New Roman" w:cs="Times New Roman"/>
                <w:b w:val="0"/>
                <w:color w:val="231F20"/>
                <w:w w:val="90"/>
                <w:sz w:val="20"/>
                <w:szCs w:val="20"/>
              </w:rPr>
              <w:t>,</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972.6,</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973.2,</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973.3,</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973.4</w:t>
            </w:r>
            <w:r w:rsidR="00415BBE">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cnfStyle w:val="010000000000"/>
          <w:trHeight w:hRule="exact" w:val="355"/>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spacing w:val="-3"/>
                <w:w w:val="95"/>
                <w:sz w:val="20"/>
                <w:szCs w:val="20"/>
              </w:rPr>
              <w:t>İ</w:t>
            </w:r>
            <w:r w:rsidRPr="00E33C76">
              <w:rPr>
                <w:rFonts w:ascii="Times New Roman" w:eastAsia="Times New Roman" w:hAnsi="Times New Roman" w:cs="Times New Roman"/>
                <w:b w:val="0"/>
                <w:color w:val="231F20"/>
                <w:spacing w:val="-1"/>
                <w:w w:val="95"/>
                <w:sz w:val="20"/>
                <w:szCs w:val="20"/>
              </w:rPr>
              <w:t>s</w:t>
            </w:r>
            <w:r w:rsidRPr="00E33C76">
              <w:rPr>
                <w:rFonts w:ascii="Times New Roman" w:eastAsia="Times New Roman" w:hAnsi="Times New Roman" w:cs="Times New Roman"/>
                <w:b w:val="0"/>
                <w:color w:val="231F20"/>
                <w:spacing w:val="1"/>
                <w:w w:val="95"/>
                <w:sz w:val="20"/>
                <w:szCs w:val="20"/>
              </w:rPr>
              <w:t>t</w:t>
            </w:r>
            <w:r w:rsidRPr="00E33C76">
              <w:rPr>
                <w:rFonts w:ascii="Times New Roman" w:eastAsia="Times New Roman" w:hAnsi="Times New Roman" w:cs="Times New Roman"/>
                <w:b w:val="0"/>
                <w:color w:val="231F20"/>
                <w:spacing w:val="2"/>
                <w:w w:val="95"/>
                <w:sz w:val="20"/>
                <w:szCs w:val="20"/>
              </w:rPr>
              <w:t>i</w:t>
            </w:r>
            <w:r w:rsidRPr="00E33C76">
              <w:rPr>
                <w:rFonts w:ascii="Times New Roman" w:eastAsia="Times New Roman" w:hAnsi="Times New Roman" w:cs="Times New Roman"/>
                <w:b w:val="0"/>
                <w:color w:val="231F20"/>
                <w:w w:val="95"/>
                <w:sz w:val="20"/>
                <w:szCs w:val="20"/>
              </w:rPr>
              <w:t>h</w:t>
            </w:r>
            <w:r w:rsidRPr="00E33C76">
              <w:rPr>
                <w:rFonts w:ascii="Times New Roman" w:eastAsia="Times New Roman" w:hAnsi="Times New Roman" w:cs="Times New Roman"/>
                <w:b w:val="0"/>
                <w:color w:val="231F20"/>
                <w:spacing w:val="-1"/>
                <w:w w:val="95"/>
                <w:sz w:val="20"/>
                <w:szCs w:val="20"/>
              </w:rPr>
              <w:t>dam</w:t>
            </w:r>
          </w:p>
        </w:tc>
        <w:tc>
          <w:tcPr>
            <w:cnfStyle w:val="000100000000"/>
            <w:tcW w:w="7552" w:type="dxa"/>
          </w:tcPr>
          <w:p w:rsidR="00E33C76" w:rsidRPr="00E33C76" w:rsidRDefault="00E33C76" w:rsidP="00E33C76">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12</w:t>
            </w:r>
            <w:r w:rsidRPr="00E33C76">
              <w:rPr>
                <w:rFonts w:ascii="Times New Roman" w:eastAsia="Times New Roman" w:hAnsi="Times New Roman" w:cs="Times New Roman"/>
                <w:b w:val="0"/>
                <w:color w:val="231F20"/>
                <w:spacing w:val="-22"/>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1"/>
                <w:w w:val="95"/>
                <w:sz w:val="20"/>
                <w:szCs w:val="20"/>
              </w:rPr>
              <w:t xml:space="preserve"> 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1"/>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bl>
    <w:p w:rsidR="00EC5C66" w:rsidRDefault="00EC5C66"/>
    <w:tbl>
      <w:tblPr>
        <w:tblStyle w:val="ListTable4Accent4"/>
        <w:tblW w:w="14508" w:type="dxa"/>
        <w:tblLayout w:type="fixed"/>
        <w:tblLook w:val="01E0"/>
      </w:tblPr>
      <w:tblGrid>
        <w:gridCol w:w="3014"/>
        <w:gridCol w:w="6904"/>
        <w:gridCol w:w="4590"/>
      </w:tblGrid>
      <w:tr w:rsidR="00E33C76" w:rsidRPr="00C863B8" w:rsidTr="00415BBE">
        <w:trPr>
          <w:cnfStyle w:val="100000000000"/>
          <w:trHeight w:hRule="exact" w:val="585"/>
        </w:trPr>
        <w:tc>
          <w:tcPr>
            <w:cnfStyle w:val="001000000000"/>
            <w:tcW w:w="3014" w:type="dxa"/>
          </w:tcPr>
          <w:p w:rsidR="00E33C76" w:rsidRPr="00B914F2" w:rsidRDefault="00E33C76" w:rsidP="00E33C76">
            <w:pPr>
              <w:pStyle w:val="TableParagraph"/>
              <w:spacing w:before="60" w:line="240" w:lineRule="exact"/>
              <w:ind w:left="488" w:right="292" w:hanging="201"/>
              <w:rPr>
                <w:rFonts w:ascii="Times New Roman" w:eastAsia="Times New Roman" w:hAnsi="Times New Roman" w:cs="Times New Roman"/>
              </w:rPr>
            </w:pPr>
            <w:r w:rsidRPr="00B914F2">
              <w:rPr>
                <w:rFonts w:ascii="Times New Roman" w:eastAsia="Times New Roman" w:hAnsi="Times New Roman" w:cs="Times New Roman"/>
                <w:bCs w:val="0"/>
                <w:color w:val="FFFFFF"/>
                <w:spacing w:val="-6"/>
                <w:w w:val="95"/>
              </w:rPr>
              <w:t>Ü</w:t>
            </w:r>
            <w:r w:rsidRPr="00B914F2">
              <w:rPr>
                <w:rFonts w:ascii="Times New Roman" w:eastAsia="Times New Roman" w:hAnsi="Times New Roman" w:cs="Times New Roman"/>
                <w:bCs w:val="0"/>
                <w:color w:val="FFFFFF"/>
                <w:spacing w:val="-2"/>
                <w:w w:val="95"/>
              </w:rPr>
              <w:t>s</w:t>
            </w:r>
            <w:r w:rsidRPr="00B914F2">
              <w:rPr>
                <w:rFonts w:ascii="Times New Roman" w:eastAsia="Times New Roman" w:hAnsi="Times New Roman" w:cs="Times New Roman"/>
                <w:bCs w:val="0"/>
                <w:color w:val="FFFFFF"/>
                <w:w w:val="95"/>
              </w:rPr>
              <w:t>t</w:t>
            </w:r>
            <w:r w:rsidRPr="00B914F2">
              <w:rPr>
                <w:rFonts w:ascii="Times New Roman" w:eastAsia="Times New Roman" w:hAnsi="Times New Roman" w:cs="Times New Roman"/>
                <w:bCs w:val="0"/>
                <w:color w:val="FFFFFF"/>
                <w:spacing w:val="-2"/>
                <w:w w:val="95"/>
              </w:rPr>
              <w:t xml:space="preserve"> </w:t>
            </w:r>
            <w:r w:rsidRPr="00B914F2">
              <w:rPr>
                <w:rFonts w:ascii="Times New Roman" w:eastAsia="Times New Roman" w:hAnsi="Times New Roman" w:cs="Times New Roman"/>
                <w:bCs w:val="0"/>
                <w:color w:val="FFFFFF"/>
                <w:spacing w:val="-9"/>
                <w:w w:val="95"/>
              </w:rPr>
              <w:t>P</w:t>
            </w:r>
            <w:r w:rsidRPr="00B914F2">
              <w:rPr>
                <w:rFonts w:ascii="Times New Roman" w:eastAsia="Times New Roman" w:hAnsi="Times New Roman" w:cs="Times New Roman"/>
                <w:bCs w:val="0"/>
                <w:color w:val="FFFFFF"/>
                <w:w w:val="95"/>
              </w:rPr>
              <w:t>olitika</w:t>
            </w:r>
            <w:r w:rsidRPr="00B914F2">
              <w:rPr>
                <w:rFonts w:ascii="Times New Roman" w:eastAsia="Times New Roman" w:hAnsi="Times New Roman" w:cs="Times New Roman"/>
                <w:bCs w:val="0"/>
                <w:color w:val="FFFFFF"/>
                <w:w w:val="88"/>
              </w:rPr>
              <w:t xml:space="preserve"> </w:t>
            </w:r>
            <w:r w:rsidRPr="00B914F2">
              <w:rPr>
                <w:rFonts w:ascii="Times New Roman" w:eastAsia="Times New Roman" w:hAnsi="Times New Roman" w:cs="Times New Roman"/>
                <w:bCs w:val="0"/>
                <w:color w:val="FFFFFF"/>
                <w:w w:val="95"/>
              </w:rPr>
              <w:t>B</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1"/>
                <w:w w:val="95"/>
              </w:rPr>
              <w:t>l</w:t>
            </w:r>
            <w:r w:rsidRPr="00B914F2">
              <w:rPr>
                <w:rFonts w:ascii="Times New Roman" w:eastAsia="Times New Roman" w:hAnsi="Times New Roman" w:cs="Times New Roman"/>
                <w:bCs w:val="0"/>
                <w:color w:val="FFFFFF"/>
                <w:spacing w:val="-4"/>
                <w:w w:val="95"/>
              </w:rPr>
              <w:t>g</w:t>
            </w:r>
            <w:r w:rsidRPr="00B914F2">
              <w:rPr>
                <w:rFonts w:ascii="Times New Roman" w:eastAsia="Times New Roman" w:hAnsi="Times New Roman" w:cs="Times New Roman"/>
                <w:bCs w:val="0"/>
                <w:color w:val="FFFFFF"/>
                <w:spacing w:val="-1"/>
                <w:w w:val="95"/>
              </w:rPr>
              <w:t>es</w:t>
            </w:r>
            <w:r w:rsidRPr="00B914F2">
              <w:rPr>
                <w:rFonts w:ascii="Times New Roman" w:eastAsia="Times New Roman" w:hAnsi="Times New Roman" w:cs="Times New Roman"/>
                <w:bCs w:val="0"/>
                <w:color w:val="FFFFFF"/>
                <w:w w:val="95"/>
              </w:rPr>
              <w:t>i</w:t>
            </w:r>
          </w:p>
        </w:tc>
        <w:tc>
          <w:tcPr>
            <w:cnfStyle w:val="000010000000"/>
            <w:tcW w:w="6904" w:type="dxa"/>
          </w:tcPr>
          <w:p w:rsidR="00E33C76" w:rsidRPr="00B914F2" w:rsidRDefault="00E33C76" w:rsidP="00E33C76">
            <w:pPr>
              <w:pStyle w:val="TableParagraph"/>
              <w:spacing w:before="7" w:line="160" w:lineRule="exact"/>
              <w:rPr>
                <w:rFonts w:ascii="Times New Roman" w:hAnsi="Times New Roman" w:cs="Times New Roman"/>
                <w:sz w:val="16"/>
                <w:szCs w:val="16"/>
              </w:rPr>
            </w:pPr>
          </w:p>
          <w:p w:rsidR="00E33C76" w:rsidRPr="00B914F2" w:rsidRDefault="00E33C76" w:rsidP="00E33C76">
            <w:pPr>
              <w:pStyle w:val="TableParagraph"/>
              <w:ind w:left="1147"/>
              <w:rPr>
                <w:rFonts w:ascii="Times New Roman" w:eastAsia="Times New Roman" w:hAnsi="Times New Roman" w:cs="Times New Roman"/>
              </w:rPr>
            </w:pPr>
            <w:r w:rsidRPr="00B914F2">
              <w:rPr>
                <w:rFonts w:ascii="Times New Roman" w:eastAsia="Times New Roman" w:hAnsi="Times New Roman" w:cs="Times New Roman"/>
                <w:bCs w:val="0"/>
                <w:color w:val="FFFFFF"/>
                <w:spacing w:val="-4"/>
                <w:w w:val="95"/>
              </w:rPr>
              <w:t>İ</w:t>
            </w:r>
            <w:r w:rsidRPr="00B914F2">
              <w:rPr>
                <w:rFonts w:ascii="Times New Roman" w:eastAsia="Times New Roman" w:hAnsi="Times New Roman" w:cs="Times New Roman"/>
                <w:bCs w:val="0"/>
                <w:color w:val="FFFFFF"/>
                <w:spacing w:val="-1"/>
                <w:w w:val="95"/>
              </w:rPr>
              <w:t>l</w:t>
            </w:r>
            <w:r w:rsidRPr="00B914F2">
              <w:rPr>
                <w:rFonts w:ascii="Times New Roman" w:eastAsia="Times New Roman" w:hAnsi="Times New Roman" w:cs="Times New Roman"/>
                <w:bCs w:val="0"/>
                <w:color w:val="FFFFFF"/>
                <w:w w:val="95"/>
              </w:rPr>
              <w:t>gili</w:t>
            </w:r>
            <w:r w:rsidRPr="00B914F2">
              <w:rPr>
                <w:rFonts w:ascii="Times New Roman" w:eastAsia="Times New Roman" w:hAnsi="Times New Roman" w:cs="Times New Roman"/>
                <w:bCs w:val="0"/>
                <w:color w:val="FFFFFF"/>
                <w:spacing w:val="19"/>
                <w:w w:val="95"/>
              </w:rPr>
              <w:t xml:space="preserve"> </w:t>
            </w:r>
            <w:r w:rsidRPr="00B914F2">
              <w:rPr>
                <w:rFonts w:ascii="Times New Roman" w:eastAsia="Times New Roman" w:hAnsi="Times New Roman" w:cs="Times New Roman"/>
                <w:bCs w:val="0"/>
                <w:color w:val="FFFFFF"/>
                <w:w w:val="95"/>
              </w:rPr>
              <w:t>Bölüm/</w:t>
            </w:r>
            <w:r w:rsidRPr="00B914F2">
              <w:rPr>
                <w:rFonts w:ascii="Times New Roman" w:eastAsia="Times New Roman" w:hAnsi="Times New Roman" w:cs="Times New Roman"/>
                <w:bCs w:val="0"/>
                <w:color w:val="FFFFFF"/>
                <w:spacing w:val="1"/>
                <w:w w:val="95"/>
              </w:rPr>
              <w:t>R</w:t>
            </w:r>
            <w:r w:rsidRPr="00B914F2">
              <w:rPr>
                <w:rFonts w:ascii="Times New Roman" w:eastAsia="Times New Roman" w:hAnsi="Times New Roman" w:cs="Times New Roman"/>
                <w:bCs w:val="0"/>
                <w:color w:val="FFFFFF"/>
                <w:spacing w:val="-1"/>
                <w:w w:val="95"/>
              </w:rPr>
              <w:t>e</w:t>
            </w:r>
            <w:r w:rsidRPr="00B914F2">
              <w:rPr>
                <w:rFonts w:ascii="Times New Roman" w:eastAsia="Times New Roman" w:hAnsi="Times New Roman" w:cs="Times New Roman"/>
                <w:bCs w:val="0"/>
                <w:color w:val="FFFFFF"/>
                <w:w w:val="95"/>
              </w:rPr>
              <w:t>f</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4"/>
                <w:w w:val="95"/>
              </w:rPr>
              <w:t>r</w:t>
            </w:r>
            <w:r w:rsidRPr="00B914F2">
              <w:rPr>
                <w:rFonts w:ascii="Times New Roman" w:eastAsia="Times New Roman" w:hAnsi="Times New Roman" w:cs="Times New Roman"/>
                <w:bCs w:val="0"/>
                <w:color w:val="FFFFFF"/>
                <w:spacing w:val="-2"/>
                <w:w w:val="95"/>
              </w:rPr>
              <w:t>a</w:t>
            </w:r>
            <w:r w:rsidRPr="00B914F2">
              <w:rPr>
                <w:rFonts w:ascii="Times New Roman" w:eastAsia="Times New Roman" w:hAnsi="Times New Roman" w:cs="Times New Roman"/>
                <w:bCs w:val="0"/>
                <w:color w:val="FFFFFF"/>
                <w:w w:val="95"/>
              </w:rPr>
              <w:t>ns</w:t>
            </w:r>
          </w:p>
        </w:tc>
        <w:tc>
          <w:tcPr>
            <w:cnfStyle w:val="000100000000"/>
            <w:tcW w:w="4590" w:type="dxa"/>
          </w:tcPr>
          <w:p w:rsidR="00E33C76" w:rsidRPr="00B914F2" w:rsidRDefault="00E33C76" w:rsidP="00E33C76">
            <w:pPr>
              <w:pStyle w:val="TableParagraph"/>
              <w:spacing w:before="7" w:line="160" w:lineRule="exact"/>
              <w:rPr>
                <w:rFonts w:ascii="Times New Roman" w:hAnsi="Times New Roman" w:cs="Times New Roman"/>
                <w:sz w:val="16"/>
                <w:szCs w:val="16"/>
              </w:rPr>
            </w:pPr>
          </w:p>
          <w:p w:rsidR="00E33C76" w:rsidRPr="00B914F2" w:rsidRDefault="00E33C76" w:rsidP="00E33C76">
            <w:pPr>
              <w:pStyle w:val="TableParagraph"/>
              <w:ind w:left="634"/>
              <w:rPr>
                <w:rFonts w:ascii="Times New Roman" w:eastAsia="Times New Roman" w:hAnsi="Times New Roman" w:cs="Times New Roman"/>
              </w:rPr>
            </w:pPr>
            <w:r w:rsidRPr="00B914F2">
              <w:rPr>
                <w:rFonts w:ascii="Times New Roman" w:eastAsia="Times New Roman" w:hAnsi="Times New Roman" w:cs="Times New Roman"/>
                <w:bCs w:val="0"/>
                <w:color w:val="FFFFFF"/>
                <w:spacing w:val="-19"/>
                <w:w w:val="95"/>
              </w:rPr>
              <w:t>V</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2"/>
                <w:w w:val="95"/>
              </w:rPr>
              <w:t>r</w:t>
            </w:r>
            <w:r w:rsidRPr="00B914F2">
              <w:rPr>
                <w:rFonts w:ascii="Times New Roman" w:eastAsia="Times New Roman" w:hAnsi="Times New Roman" w:cs="Times New Roman"/>
                <w:bCs w:val="0"/>
                <w:color w:val="FFFFFF"/>
                <w:w w:val="95"/>
              </w:rPr>
              <w:t>il</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w w:val="95"/>
              </w:rPr>
              <w:t>n</w:t>
            </w:r>
            <w:r w:rsidRPr="00B914F2">
              <w:rPr>
                <w:rFonts w:ascii="Times New Roman" w:eastAsia="Times New Roman" w:hAnsi="Times New Roman" w:cs="Times New Roman"/>
                <w:bCs w:val="0"/>
                <w:color w:val="FFFFFF"/>
                <w:spacing w:val="-10"/>
                <w:w w:val="95"/>
              </w:rPr>
              <w:t xml:space="preserve"> </w:t>
            </w:r>
            <w:r w:rsidRPr="00B914F2">
              <w:rPr>
                <w:rFonts w:ascii="Times New Roman" w:eastAsia="Times New Roman" w:hAnsi="Times New Roman" w:cs="Times New Roman"/>
                <w:bCs w:val="0"/>
                <w:color w:val="FFFFFF"/>
                <w:w w:val="95"/>
              </w:rPr>
              <w:t>G</w:t>
            </w:r>
            <w:r w:rsidRPr="00B914F2">
              <w:rPr>
                <w:rFonts w:ascii="Times New Roman" w:eastAsia="Times New Roman" w:hAnsi="Times New Roman" w:cs="Times New Roman"/>
                <w:bCs w:val="0"/>
                <w:color w:val="FFFFFF"/>
                <w:spacing w:val="-1"/>
                <w:w w:val="95"/>
              </w:rPr>
              <w:t>ö</w:t>
            </w:r>
            <w:r w:rsidRPr="00B914F2">
              <w:rPr>
                <w:rFonts w:ascii="Times New Roman" w:eastAsia="Times New Roman" w:hAnsi="Times New Roman" w:cs="Times New Roman"/>
                <w:bCs w:val="0"/>
                <w:color w:val="FFFFFF"/>
                <w:spacing w:val="-3"/>
                <w:w w:val="95"/>
              </w:rPr>
              <w:t>r</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w w:val="95"/>
              </w:rPr>
              <w:t>v/</w:t>
            </w:r>
            <w:r w:rsidRPr="00B914F2">
              <w:rPr>
                <w:rFonts w:ascii="Times New Roman" w:eastAsia="Times New Roman" w:hAnsi="Times New Roman" w:cs="Times New Roman"/>
                <w:bCs w:val="0"/>
                <w:color w:val="FFFFFF"/>
                <w:spacing w:val="-3"/>
                <w:w w:val="95"/>
              </w:rPr>
              <w:t>İ</w:t>
            </w:r>
            <w:r w:rsidRPr="00B914F2">
              <w:rPr>
                <w:rFonts w:ascii="Times New Roman" w:eastAsia="Times New Roman" w:hAnsi="Times New Roman" w:cs="Times New Roman"/>
                <w:bCs w:val="0"/>
                <w:color w:val="FFFFFF"/>
                <w:spacing w:val="-2"/>
                <w:w w:val="95"/>
              </w:rPr>
              <w:t>h</w:t>
            </w:r>
            <w:r w:rsidRPr="00B914F2">
              <w:rPr>
                <w:rFonts w:ascii="Times New Roman" w:eastAsia="Times New Roman" w:hAnsi="Times New Roman" w:cs="Times New Roman"/>
                <w:bCs w:val="0"/>
                <w:color w:val="FFFFFF"/>
                <w:w w:val="95"/>
              </w:rPr>
              <w:t>ti</w:t>
            </w:r>
            <w:r w:rsidRPr="00B914F2">
              <w:rPr>
                <w:rFonts w:ascii="Times New Roman" w:eastAsia="Times New Roman" w:hAnsi="Times New Roman" w:cs="Times New Roman"/>
                <w:bCs w:val="0"/>
                <w:color w:val="FFFFFF"/>
                <w:spacing w:val="-2"/>
                <w:w w:val="95"/>
              </w:rPr>
              <w:t>y</w:t>
            </w:r>
            <w:r w:rsidRPr="00B914F2">
              <w:rPr>
                <w:rFonts w:ascii="Times New Roman" w:eastAsia="Times New Roman" w:hAnsi="Times New Roman" w:cs="Times New Roman"/>
                <w:bCs w:val="0"/>
                <w:color w:val="FFFFFF"/>
                <w:spacing w:val="-3"/>
                <w:w w:val="95"/>
              </w:rPr>
              <w:t>a</w:t>
            </w:r>
            <w:r w:rsidRPr="00B914F2">
              <w:rPr>
                <w:rFonts w:ascii="Times New Roman" w:eastAsia="Times New Roman" w:hAnsi="Times New Roman" w:cs="Times New Roman"/>
                <w:bCs w:val="0"/>
                <w:color w:val="FFFFFF"/>
                <w:spacing w:val="-1"/>
                <w:w w:val="95"/>
              </w:rPr>
              <w:t>ç</w:t>
            </w:r>
            <w:r w:rsidRPr="00B914F2">
              <w:rPr>
                <w:rFonts w:ascii="Times New Roman" w:eastAsia="Times New Roman" w:hAnsi="Times New Roman" w:cs="Times New Roman"/>
                <w:bCs w:val="0"/>
                <w:color w:val="FFFFFF"/>
                <w:spacing w:val="-2"/>
                <w:w w:val="95"/>
              </w:rPr>
              <w:t>la</w:t>
            </w:r>
            <w:r w:rsidRPr="00B914F2">
              <w:rPr>
                <w:rFonts w:ascii="Times New Roman" w:eastAsia="Times New Roman" w:hAnsi="Times New Roman" w:cs="Times New Roman"/>
                <w:bCs w:val="0"/>
                <w:color w:val="FFFFFF"/>
                <w:w w:val="95"/>
              </w:rPr>
              <w:t>r</w:t>
            </w:r>
          </w:p>
        </w:tc>
      </w:tr>
      <w:tr w:rsidR="00E33C76" w:rsidRPr="00C863B8" w:rsidTr="00415BBE">
        <w:trPr>
          <w:cnfStyle w:val="000000100000"/>
          <w:trHeight w:hRule="exact" w:val="886"/>
        </w:trPr>
        <w:tc>
          <w:tcPr>
            <w:cnfStyle w:val="001000000000"/>
            <w:tcW w:w="3014" w:type="dxa"/>
            <w:vMerge w:val="restart"/>
          </w:tcPr>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before="9" w:line="220" w:lineRule="exact"/>
              <w:rPr>
                <w:rFonts w:ascii="Times New Roman" w:hAnsi="Times New Roman" w:cs="Times New Roman"/>
              </w:rPr>
            </w:pPr>
          </w:p>
          <w:p w:rsidR="00E33C76" w:rsidRPr="00C863B8" w:rsidRDefault="00E33C76" w:rsidP="00E33C76">
            <w:pPr>
              <w:pStyle w:val="TableParagraph"/>
              <w:spacing w:line="250" w:lineRule="auto"/>
              <w:ind w:left="316" w:right="321"/>
              <w:jc w:val="center"/>
              <w:rPr>
                <w:rFonts w:ascii="Times New Roman" w:eastAsia="Times New Roman" w:hAnsi="Times New Roman" w:cs="Times New Roman"/>
                <w:sz w:val="20"/>
                <w:szCs w:val="20"/>
              </w:rPr>
            </w:pPr>
            <w:r w:rsidRPr="00C863B8">
              <w:rPr>
                <w:rFonts w:ascii="Times New Roman" w:eastAsia="Times New Roman" w:hAnsi="Times New Roman" w:cs="Times New Roman"/>
                <w:color w:val="231F20"/>
                <w:w w:val="95"/>
                <w:sz w:val="20"/>
                <w:szCs w:val="20"/>
              </w:rPr>
              <w:t>O</w:t>
            </w:r>
            <w:r w:rsidRPr="00C863B8">
              <w:rPr>
                <w:rFonts w:ascii="Times New Roman" w:eastAsia="Times New Roman" w:hAnsi="Times New Roman" w:cs="Times New Roman"/>
                <w:color w:val="231F20"/>
                <w:spacing w:val="3"/>
                <w:w w:val="95"/>
                <w:sz w:val="20"/>
                <w:szCs w:val="20"/>
              </w:rPr>
              <w:t>r</w:t>
            </w:r>
            <w:r w:rsidRPr="00C863B8">
              <w:rPr>
                <w:rFonts w:ascii="Times New Roman" w:eastAsia="Times New Roman" w:hAnsi="Times New Roman" w:cs="Times New Roman"/>
                <w:color w:val="231F20"/>
                <w:spacing w:val="-1"/>
                <w:w w:val="95"/>
                <w:sz w:val="20"/>
                <w:szCs w:val="20"/>
              </w:rPr>
              <w:t>t</w:t>
            </w:r>
            <w:r w:rsidRPr="00C863B8">
              <w:rPr>
                <w:rFonts w:ascii="Times New Roman" w:eastAsia="Times New Roman" w:hAnsi="Times New Roman" w:cs="Times New Roman"/>
                <w:color w:val="231F20"/>
                <w:w w:val="95"/>
                <w:sz w:val="20"/>
                <w:szCs w:val="20"/>
              </w:rPr>
              <w:t>a</w:t>
            </w:r>
            <w:r w:rsidRPr="00C863B8">
              <w:rPr>
                <w:rFonts w:ascii="Times New Roman" w:eastAsia="Times New Roman" w:hAnsi="Times New Roman" w:cs="Times New Roman"/>
                <w:color w:val="231F20"/>
                <w:spacing w:val="-16"/>
                <w:w w:val="95"/>
                <w:sz w:val="20"/>
                <w:szCs w:val="20"/>
              </w:rPr>
              <w:t xml:space="preserve"> </w:t>
            </w:r>
            <w:r w:rsidRPr="00C863B8">
              <w:rPr>
                <w:rFonts w:ascii="Times New Roman" w:eastAsia="Times New Roman" w:hAnsi="Times New Roman" w:cs="Times New Roman"/>
                <w:color w:val="231F20"/>
                <w:spacing w:val="-20"/>
                <w:w w:val="95"/>
                <w:sz w:val="20"/>
                <w:szCs w:val="20"/>
              </w:rPr>
              <w:t>V</w:t>
            </w:r>
            <w:r w:rsidRPr="00C863B8">
              <w:rPr>
                <w:rFonts w:ascii="Times New Roman" w:eastAsia="Times New Roman" w:hAnsi="Times New Roman" w:cs="Times New Roman"/>
                <w:color w:val="231F20"/>
                <w:spacing w:val="-3"/>
                <w:w w:val="95"/>
                <w:sz w:val="20"/>
                <w:szCs w:val="20"/>
              </w:rPr>
              <w:t>a</w:t>
            </w:r>
            <w:r w:rsidRPr="00C863B8">
              <w:rPr>
                <w:rFonts w:ascii="Times New Roman" w:eastAsia="Times New Roman" w:hAnsi="Times New Roman" w:cs="Times New Roman"/>
                <w:color w:val="231F20"/>
                <w:w w:val="95"/>
                <w:sz w:val="20"/>
                <w:szCs w:val="20"/>
              </w:rPr>
              <w:t>d</w:t>
            </w:r>
            <w:r w:rsidRPr="00C863B8">
              <w:rPr>
                <w:rFonts w:ascii="Times New Roman" w:eastAsia="Times New Roman" w:hAnsi="Times New Roman" w:cs="Times New Roman"/>
                <w:color w:val="231F20"/>
                <w:spacing w:val="-1"/>
                <w:w w:val="95"/>
                <w:sz w:val="20"/>
                <w:szCs w:val="20"/>
              </w:rPr>
              <w:t>e</w:t>
            </w:r>
            <w:r w:rsidRPr="00C863B8">
              <w:rPr>
                <w:rFonts w:ascii="Times New Roman" w:eastAsia="Times New Roman" w:hAnsi="Times New Roman" w:cs="Times New Roman"/>
                <w:color w:val="231F20"/>
                <w:w w:val="95"/>
                <w:sz w:val="20"/>
                <w:szCs w:val="20"/>
              </w:rPr>
              <w:t>li</w:t>
            </w:r>
            <w:r w:rsidRPr="00C863B8">
              <w:rPr>
                <w:rFonts w:ascii="Times New Roman" w:eastAsia="Times New Roman" w:hAnsi="Times New Roman" w:cs="Times New Roman"/>
                <w:color w:val="231F20"/>
                <w:w w:val="85"/>
                <w:sz w:val="20"/>
                <w:szCs w:val="20"/>
              </w:rPr>
              <w:t xml:space="preserve"> </w:t>
            </w:r>
            <w:r w:rsidRPr="00C863B8">
              <w:rPr>
                <w:rFonts w:ascii="Times New Roman" w:eastAsia="Times New Roman" w:hAnsi="Times New Roman" w:cs="Times New Roman"/>
                <w:color w:val="231F20"/>
                <w:spacing w:val="-4"/>
                <w:w w:val="95"/>
                <w:sz w:val="20"/>
                <w:szCs w:val="20"/>
              </w:rPr>
              <w:t>P</w:t>
            </w:r>
            <w:r w:rsidRPr="00C863B8">
              <w:rPr>
                <w:rFonts w:ascii="Times New Roman" w:eastAsia="Times New Roman" w:hAnsi="Times New Roman" w:cs="Times New Roman"/>
                <w:color w:val="231F20"/>
                <w:spacing w:val="-3"/>
                <w:w w:val="95"/>
                <w:sz w:val="20"/>
                <w:szCs w:val="20"/>
              </w:rPr>
              <w:t>r</w:t>
            </w:r>
            <w:r w:rsidRPr="00C863B8">
              <w:rPr>
                <w:rFonts w:ascii="Times New Roman" w:eastAsia="Times New Roman" w:hAnsi="Times New Roman" w:cs="Times New Roman"/>
                <w:color w:val="231F20"/>
                <w:spacing w:val="-1"/>
                <w:w w:val="95"/>
                <w:sz w:val="20"/>
                <w:szCs w:val="20"/>
              </w:rPr>
              <w:t>o</w:t>
            </w:r>
            <w:r w:rsidRPr="00C863B8">
              <w:rPr>
                <w:rFonts w:ascii="Times New Roman" w:eastAsia="Times New Roman" w:hAnsi="Times New Roman" w:cs="Times New Roman"/>
                <w:color w:val="231F20"/>
                <w:w w:val="95"/>
                <w:sz w:val="20"/>
                <w:szCs w:val="20"/>
              </w:rPr>
              <w:t>g</w:t>
            </w:r>
            <w:r w:rsidRPr="00C863B8">
              <w:rPr>
                <w:rFonts w:ascii="Times New Roman" w:eastAsia="Times New Roman" w:hAnsi="Times New Roman" w:cs="Times New Roman"/>
                <w:color w:val="231F20"/>
                <w:spacing w:val="-2"/>
                <w:w w:val="95"/>
                <w:sz w:val="20"/>
                <w:szCs w:val="20"/>
              </w:rPr>
              <w:t>ra</w:t>
            </w:r>
            <w:r w:rsidRPr="00C863B8">
              <w:rPr>
                <w:rFonts w:ascii="Times New Roman" w:eastAsia="Times New Roman" w:hAnsi="Times New Roman" w:cs="Times New Roman"/>
                <w:color w:val="231F20"/>
                <w:w w:val="95"/>
                <w:sz w:val="20"/>
                <w:szCs w:val="20"/>
              </w:rPr>
              <w:t>m</w:t>
            </w:r>
            <w:r w:rsidRPr="00C863B8">
              <w:rPr>
                <w:rFonts w:ascii="Times New Roman" w:eastAsia="Times New Roman" w:hAnsi="Times New Roman" w:cs="Times New Roman"/>
                <w:color w:val="231F20"/>
                <w:w w:val="96"/>
                <w:sz w:val="20"/>
                <w:szCs w:val="20"/>
              </w:rPr>
              <w:t xml:space="preserve"> </w:t>
            </w:r>
            <w:r w:rsidRPr="00C863B8">
              <w:rPr>
                <w:rFonts w:ascii="Times New Roman" w:eastAsia="Times New Roman" w:hAnsi="Times New Roman" w:cs="Times New Roman"/>
                <w:color w:val="231F20"/>
                <w:w w:val="95"/>
                <w:sz w:val="20"/>
                <w:szCs w:val="20"/>
              </w:rPr>
              <w:t>(2024-2026)</w:t>
            </w:r>
          </w:p>
        </w:tc>
        <w:tc>
          <w:tcPr>
            <w:cnfStyle w:val="000010000000"/>
            <w:tcW w:w="6904" w:type="dxa"/>
          </w:tcPr>
          <w:p w:rsidR="00E33C76" w:rsidRPr="00C863B8" w:rsidRDefault="00E33C76" w:rsidP="00E33C76">
            <w:pPr>
              <w:pStyle w:val="TableParagraph"/>
              <w:spacing w:before="57" w:line="250" w:lineRule="auto"/>
              <w:ind w:left="108" w:right="227"/>
              <w:rPr>
                <w:rFonts w:ascii="Times New Roman" w:eastAsia="Times New Roman" w:hAnsi="Times New Roman" w:cs="Times New Roman"/>
                <w:sz w:val="20"/>
                <w:szCs w:val="20"/>
              </w:rPr>
            </w:pPr>
            <w:r w:rsidRPr="00C863B8">
              <w:rPr>
                <w:rFonts w:ascii="Times New Roman" w:eastAsia="Times New Roman" w:hAnsi="Times New Roman" w:cs="Times New Roman"/>
                <w:color w:val="231F20"/>
                <w:spacing w:val="-4"/>
                <w:w w:val="90"/>
                <w:sz w:val="20"/>
                <w:szCs w:val="20"/>
              </w:rPr>
              <w:t>P</w:t>
            </w:r>
            <w:r w:rsidRPr="00C863B8">
              <w:rPr>
                <w:rFonts w:ascii="Times New Roman" w:eastAsia="Times New Roman" w:hAnsi="Times New Roman" w:cs="Times New Roman"/>
                <w:color w:val="231F20"/>
                <w:spacing w:val="-3"/>
                <w:w w:val="90"/>
                <w:sz w:val="20"/>
                <w:szCs w:val="20"/>
              </w:rPr>
              <w:t>r</w:t>
            </w:r>
            <w:r w:rsidRPr="00C863B8">
              <w:rPr>
                <w:rFonts w:ascii="Times New Roman" w:eastAsia="Times New Roman" w:hAnsi="Times New Roman" w:cs="Times New Roman"/>
                <w:color w:val="231F20"/>
                <w:spacing w:val="-1"/>
                <w:w w:val="90"/>
                <w:sz w:val="20"/>
                <w:szCs w:val="20"/>
              </w:rPr>
              <w:t>o</w:t>
            </w:r>
            <w:r w:rsidRPr="00C863B8">
              <w:rPr>
                <w:rFonts w:ascii="Times New Roman" w:eastAsia="Times New Roman" w:hAnsi="Times New Roman" w:cs="Times New Roman"/>
                <w:color w:val="231F20"/>
                <w:w w:val="90"/>
                <w:sz w:val="20"/>
                <w:szCs w:val="20"/>
              </w:rPr>
              <w:t>g</w:t>
            </w:r>
            <w:r w:rsidRPr="00C863B8">
              <w:rPr>
                <w:rFonts w:ascii="Times New Roman" w:eastAsia="Times New Roman" w:hAnsi="Times New Roman" w:cs="Times New Roman"/>
                <w:color w:val="231F20"/>
                <w:spacing w:val="-2"/>
                <w:w w:val="90"/>
                <w:sz w:val="20"/>
                <w:szCs w:val="20"/>
              </w:rPr>
              <w:t>r</w:t>
            </w:r>
            <w:r w:rsidRPr="00C863B8">
              <w:rPr>
                <w:rFonts w:ascii="Times New Roman" w:eastAsia="Times New Roman" w:hAnsi="Times New Roman" w:cs="Times New Roman"/>
                <w:color w:val="231F20"/>
                <w:spacing w:val="-1"/>
                <w:w w:val="90"/>
                <w:sz w:val="20"/>
                <w:szCs w:val="20"/>
              </w:rPr>
              <w:t>a</w:t>
            </w:r>
            <w:r w:rsidRPr="00C863B8">
              <w:rPr>
                <w:rFonts w:ascii="Times New Roman" w:eastAsia="Times New Roman" w:hAnsi="Times New Roman" w:cs="Times New Roman"/>
                <w:color w:val="231F20"/>
                <w:w w:val="90"/>
                <w:sz w:val="20"/>
                <w:szCs w:val="20"/>
              </w:rPr>
              <w:t>m</w:t>
            </w:r>
            <w:r w:rsidRPr="00C863B8">
              <w:rPr>
                <w:rFonts w:ascii="Times New Roman" w:eastAsia="Times New Roman" w:hAnsi="Times New Roman" w:cs="Times New Roman"/>
                <w:color w:val="231F20"/>
                <w:spacing w:val="-1"/>
                <w:w w:val="90"/>
                <w:sz w:val="20"/>
                <w:szCs w:val="20"/>
              </w:rPr>
              <w:t>d</w:t>
            </w:r>
            <w:r w:rsidRPr="00C863B8">
              <w:rPr>
                <w:rFonts w:ascii="Times New Roman" w:eastAsia="Times New Roman" w:hAnsi="Times New Roman" w:cs="Times New Roman"/>
                <w:color w:val="231F20"/>
                <w:w w:val="90"/>
                <w:sz w:val="20"/>
                <w:szCs w:val="20"/>
              </w:rPr>
              <w:t>a</w:t>
            </w:r>
            <w:r w:rsidRPr="00C863B8">
              <w:rPr>
                <w:rFonts w:ascii="Times New Roman" w:eastAsia="Times New Roman" w:hAnsi="Times New Roman" w:cs="Times New Roman"/>
                <w:color w:val="231F20"/>
                <w:spacing w:val="22"/>
                <w:w w:val="90"/>
                <w:sz w:val="20"/>
                <w:szCs w:val="20"/>
              </w:rPr>
              <w:t xml:space="preserve"> </w:t>
            </w:r>
            <w:r w:rsidRPr="00C863B8">
              <w:rPr>
                <w:rFonts w:ascii="Times New Roman" w:eastAsia="Times New Roman" w:hAnsi="Times New Roman" w:cs="Times New Roman"/>
                <w:color w:val="231F20"/>
                <w:spacing w:val="-3"/>
                <w:w w:val="90"/>
                <w:sz w:val="20"/>
                <w:szCs w:val="20"/>
              </w:rPr>
              <w:t>B</w:t>
            </w:r>
            <w:r w:rsidRPr="00C863B8">
              <w:rPr>
                <w:rFonts w:ascii="Times New Roman" w:eastAsia="Times New Roman" w:hAnsi="Times New Roman" w:cs="Times New Roman"/>
                <w:color w:val="231F20"/>
                <w:w w:val="90"/>
                <w:sz w:val="20"/>
                <w:szCs w:val="20"/>
              </w:rPr>
              <w:t>a</w:t>
            </w:r>
            <w:r w:rsidRPr="00C863B8">
              <w:rPr>
                <w:rFonts w:ascii="Times New Roman" w:eastAsia="Times New Roman" w:hAnsi="Times New Roman" w:cs="Times New Roman"/>
                <w:color w:val="231F20"/>
                <w:spacing w:val="1"/>
                <w:w w:val="90"/>
                <w:sz w:val="20"/>
                <w:szCs w:val="20"/>
              </w:rPr>
              <w:t>k</w:t>
            </w:r>
            <w:r w:rsidRPr="00C863B8">
              <w:rPr>
                <w:rFonts w:ascii="Times New Roman" w:eastAsia="Times New Roman" w:hAnsi="Times New Roman" w:cs="Times New Roman"/>
                <w:color w:val="231F20"/>
                <w:spacing w:val="-1"/>
                <w:w w:val="90"/>
                <w:sz w:val="20"/>
                <w:szCs w:val="20"/>
              </w:rPr>
              <w:t>a</w:t>
            </w:r>
            <w:r w:rsidRPr="00C863B8">
              <w:rPr>
                <w:rFonts w:ascii="Times New Roman" w:eastAsia="Times New Roman" w:hAnsi="Times New Roman" w:cs="Times New Roman"/>
                <w:color w:val="231F20"/>
                <w:w w:val="90"/>
                <w:sz w:val="20"/>
                <w:szCs w:val="20"/>
              </w:rPr>
              <w:t>nl</w:t>
            </w:r>
            <w:r w:rsidRPr="00C863B8">
              <w:rPr>
                <w:rFonts w:ascii="Times New Roman" w:eastAsia="Times New Roman" w:hAnsi="Times New Roman" w:cs="Times New Roman"/>
                <w:color w:val="231F20"/>
                <w:spacing w:val="-2"/>
                <w:w w:val="90"/>
                <w:sz w:val="20"/>
                <w:szCs w:val="20"/>
              </w:rPr>
              <w:t>ı</w:t>
            </w:r>
            <w:r w:rsidRPr="00C863B8">
              <w:rPr>
                <w:rFonts w:ascii="Times New Roman" w:eastAsia="Times New Roman" w:hAnsi="Times New Roman" w:cs="Times New Roman"/>
                <w:color w:val="231F20"/>
                <w:spacing w:val="1"/>
                <w:w w:val="90"/>
                <w:sz w:val="20"/>
                <w:szCs w:val="20"/>
              </w:rPr>
              <w:t>ğ</w:t>
            </w:r>
            <w:r w:rsidRPr="00C863B8">
              <w:rPr>
                <w:rFonts w:ascii="Times New Roman" w:eastAsia="Times New Roman" w:hAnsi="Times New Roman" w:cs="Times New Roman"/>
                <w:color w:val="231F20"/>
                <w:w w:val="90"/>
                <w:sz w:val="20"/>
                <w:szCs w:val="20"/>
              </w:rPr>
              <w:t>ımı</w:t>
            </w:r>
            <w:r w:rsidRPr="00C863B8">
              <w:rPr>
                <w:rFonts w:ascii="Times New Roman" w:eastAsia="Times New Roman" w:hAnsi="Times New Roman" w:cs="Times New Roman"/>
                <w:color w:val="231F20"/>
                <w:spacing w:val="1"/>
                <w:w w:val="90"/>
                <w:sz w:val="20"/>
                <w:szCs w:val="20"/>
              </w:rPr>
              <w:t>z</w:t>
            </w:r>
            <w:r w:rsidRPr="00C863B8">
              <w:rPr>
                <w:rFonts w:ascii="Times New Roman" w:eastAsia="Times New Roman" w:hAnsi="Times New Roman" w:cs="Times New Roman"/>
                <w:color w:val="231F20"/>
                <w:w w:val="90"/>
                <w:sz w:val="20"/>
                <w:szCs w:val="20"/>
              </w:rPr>
              <w:t>a bağlı olarak Müdürlüğümüzü</w:t>
            </w:r>
            <w:r w:rsidRPr="00C863B8">
              <w:rPr>
                <w:rFonts w:ascii="Times New Roman" w:eastAsia="Times New Roman" w:hAnsi="Times New Roman" w:cs="Times New Roman"/>
                <w:color w:val="231F20"/>
                <w:spacing w:val="22"/>
                <w:w w:val="90"/>
                <w:sz w:val="20"/>
                <w:szCs w:val="20"/>
              </w:rPr>
              <w:t xml:space="preserve"> </w:t>
            </w:r>
            <w:r w:rsidRPr="00C863B8">
              <w:rPr>
                <w:rFonts w:ascii="Times New Roman" w:eastAsia="Times New Roman" w:hAnsi="Times New Roman" w:cs="Times New Roman"/>
                <w:color w:val="231F20"/>
                <w:spacing w:val="2"/>
                <w:w w:val="90"/>
                <w:sz w:val="20"/>
                <w:szCs w:val="20"/>
              </w:rPr>
              <w:t>i</w:t>
            </w:r>
            <w:r w:rsidRPr="00C863B8">
              <w:rPr>
                <w:rFonts w:ascii="Times New Roman" w:eastAsia="Times New Roman" w:hAnsi="Times New Roman" w:cs="Times New Roman"/>
                <w:color w:val="231F20"/>
                <w:spacing w:val="-2"/>
                <w:w w:val="90"/>
                <w:sz w:val="20"/>
                <w:szCs w:val="20"/>
              </w:rPr>
              <w:t>l</w:t>
            </w:r>
            <w:r w:rsidRPr="00C863B8">
              <w:rPr>
                <w:rFonts w:ascii="Times New Roman" w:eastAsia="Times New Roman" w:hAnsi="Times New Roman" w:cs="Times New Roman"/>
                <w:color w:val="231F20"/>
                <w:spacing w:val="1"/>
                <w:w w:val="90"/>
                <w:sz w:val="20"/>
                <w:szCs w:val="20"/>
              </w:rPr>
              <w:t>g</w:t>
            </w:r>
            <w:r w:rsidRPr="00C863B8">
              <w:rPr>
                <w:rFonts w:ascii="Times New Roman" w:eastAsia="Times New Roman" w:hAnsi="Times New Roman" w:cs="Times New Roman"/>
                <w:color w:val="231F20"/>
                <w:spacing w:val="2"/>
                <w:w w:val="90"/>
                <w:sz w:val="20"/>
                <w:szCs w:val="20"/>
              </w:rPr>
              <w:t>i</w:t>
            </w:r>
            <w:r w:rsidRPr="00C863B8">
              <w:rPr>
                <w:rFonts w:ascii="Times New Roman" w:eastAsia="Times New Roman" w:hAnsi="Times New Roman" w:cs="Times New Roman"/>
                <w:color w:val="231F20"/>
                <w:w w:val="90"/>
                <w:sz w:val="20"/>
                <w:szCs w:val="20"/>
              </w:rPr>
              <w:t>l</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ndi</w:t>
            </w:r>
            <w:r w:rsidRPr="00C863B8">
              <w:rPr>
                <w:rFonts w:ascii="Times New Roman" w:eastAsia="Times New Roman" w:hAnsi="Times New Roman" w:cs="Times New Roman"/>
                <w:color w:val="231F20"/>
                <w:spacing w:val="-3"/>
                <w:w w:val="90"/>
                <w:sz w:val="20"/>
                <w:szCs w:val="20"/>
              </w:rPr>
              <w:t>r</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n</w:t>
            </w:r>
            <w:r w:rsidRPr="00C863B8">
              <w:rPr>
                <w:rFonts w:ascii="Times New Roman" w:eastAsia="Times New Roman" w:hAnsi="Times New Roman" w:cs="Times New Roman"/>
                <w:color w:val="231F20"/>
                <w:spacing w:val="22"/>
                <w:w w:val="90"/>
                <w:sz w:val="20"/>
                <w:szCs w:val="20"/>
              </w:rPr>
              <w:t xml:space="preserve"> </w:t>
            </w:r>
            <w:r w:rsidRPr="00C863B8">
              <w:rPr>
                <w:rFonts w:ascii="Times New Roman" w:eastAsia="Times New Roman" w:hAnsi="Times New Roman" w:cs="Times New Roman"/>
                <w:color w:val="231F20"/>
                <w:w w:val="90"/>
                <w:sz w:val="20"/>
                <w:szCs w:val="20"/>
              </w:rPr>
              <w:t>on</w:t>
            </w:r>
            <w:r w:rsidRPr="00C863B8">
              <w:rPr>
                <w:rFonts w:ascii="Times New Roman" w:eastAsia="Times New Roman" w:hAnsi="Times New Roman" w:cs="Times New Roman"/>
                <w:color w:val="231F20"/>
                <w:spacing w:val="22"/>
                <w:w w:val="90"/>
                <w:sz w:val="20"/>
                <w:szCs w:val="20"/>
              </w:rPr>
              <w:t xml:space="preserve"> </w:t>
            </w:r>
            <w:r w:rsidRPr="00C863B8">
              <w:rPr>
                <w:rFonts w:ascii="Times New Roman" w:eastAsia="Times New Roman" w:hAnsi="Times New Roman" w:cs="Times New Roman"/>
                <w:color w:val="231F20"/>
                <w:w w:val="90"/>
                <w:sz w:val="20"/>
                <w:szCs w:val="20"/>
              </w:rPr>
              <w:t>d</w:t>
            </w:r>
            <w:r w:rsidRPr="00C863B8">
              <w:rPr>
                <w:rFonts w:ascii="Times New Roman" w:eastAsia="Times New Roman" w:hAnsi="Times New Roman" w:cs="Times New Roman"/>
                <w:color w:val="231F20"/>
                <w:spacing w:val="-1"/>
                <w:w w:val="90"/>
                <w:sz w:val="20"/>
                <w:szCs w:val="20"/>
              </w:rPr>
              <w:t>o</w:t>
            </w:r>
            <w:r w:rsidRPr="00C863B8">
              <w:rPr>
                <w:rFonts w:ascii="Times New Roman" w:eastAsia="Times New Roman" w:hAnsi="Times New Roman" w:cs="Times New Roman"/>
                <w:color w:val="231F20"/>
                <w:spacing w:val="-2"/>
                <w:w w:val="90"/>
                <w:sz w:val="20"/>
                <w:szCs w:val="20"/>
              </w:rPr>
              <w:t>k</w:t>
            </w:r>
            <w:r w:rsidRPr="00C863B8">
              <w:rPr>
                <w:rFonts w:ascii="Times New Roman" w:eastAsia="Times New Roman" w:hAnsi="Times New Roman" w:cs="Times New Roman"/>
                <w:color w:val="231F20"/>
                <w:w w:val="90"/>
                <w:sz w:val="20"/>
                <w:szCs w:val="20"/>
              </w:rPr>
              <w:t>uz</w:t>
            </w:r>
            <w:r w:rsidRPr="00C863B8">
              <w:rPr>
                <w:rFonts w:ascii="Times New Roman" w:eastAsia="Times New Roman" w:hAnsi="Times New Roman" w:cs="Times New Roman"/>
                <w:color w:val="231F20"/>
                <w:spacing w:val="22"/>
                <w:w w:val="90"/>
                <w:sz w:val="20"/>
                <w:szCs w:val="20"/>
              </w:rPr>
              <w:t xml:space="preserve"> </w:t>
            </w:r>
            <w:r w:rsidRPr="00C863B8">
              <w:rPr>
                <w:rFonts w:ascii="Times New Roman" w:eastAsia="Times New Roman" w:hAnsi="Times New Roman" w:cs="Times New Roman"/>
                <w:color w:val="231F20"/>
                <w:w w:val="90"/>
                <w:sz w:val="20"/>
                <w:szCs w:val="20"/>
              </w:rPr>
              <w:t>(19)</w:t>
            </w:r>
            <w:r w:rsidRPr="00C863B8">
              <w:rPr>
                <w:rFonts w:ascii="Times New Roman" w:eastAsia="Times New Roman" w:hAnsi="Times New Roman" w:cs="Times New Roman"/>
                <w:color w:val="231F20"/>
                <w:w w:val="105"/>
                <w:sz w:val="20"/>
                <w:szCs w:val="20"/>
              </w:rPr>
              <w:t xml:space="preserve"> </w:t>
            </w:r>
            <w:r w:rsidRPr="00C863B8">
              <w:rPr>
                <w:rFonts w:ascii="Times New Roman" w:eastAsia="Times New Roman" w:hAnsi="Times New Roman" w:cs="Times New Roman"/>
                <w:color w:val="231F20"/>
                <w:w w:val="90"/>
                <w:sz w:val="20"/>
                <w:szCs w:val="20"/>
              </w:rPr>
              <w:t>p</w:t>
            </w:r>
            <w:r w:rsidRPr="00C863B8">
              <w:rPr>
                <w:rFonts w:ascii="Times New Roman" w:eastAsia="Times New Roman" w:hAnsi="Times New Roman" w:cs="Times New Roman"/>
                <w:color w:val="231F20"/>
                <w:spacing w:val="-1"/>
                <w:w w:val="90"/>
                <w:sz w:val="20"/>
                <w:szCs w:val="20"/>
              </w:rPr>
              <w:t>o</w:t>
            </w:r>
            <w:r w:rsidRPr="00C863B8">
              <w:rPr>
                <w:rFonts w:ascii="Times New Roman" w:eastAsia="Times New Roman" w:hAnsi="Times New Roman" w:cs="Times New Roman"/>
                <w:color w:val="231F20"/>
                <w:w w:val="90"/>
                <w:sz w:val="20"/>
                <w:szCs w:val="20"/>
              </w:rPr>
              <w:t>lit</w:t>
            </w:r>
            <w:r w:rsidRPr="00C863B8">
              <w:rPr>
                <w:rFonts w:ascii="Times New Roman" w:eastAsia="Times New Roman" w:hAnsi="Times New Roman" w:cs="Times New Roman"/>
                <w:color w:val="231F20"/>
                <w:spacing w:val="2"/>
                <w:w w:val="90"/>
                <w:sz w:val="20"/>
                <w:szCs w:val="20"/>
              </w:rPr>
              <w:t>ik</w:t>
            </w:r>
            <w:r w:rsidRPr="00C863B8">
              <w:rPr>
                <w:rFonts w:ascii="Times New Roman" w:eastAsia="Times New Roman" w:hAnsi="Times New Roman" w:cs="Times New Roman"/>
                <w:color w:val="231F20"/>
                <w:w w:val="90"/>
                <w:sz w:val="20"/>
                <w:szCs w:val="20"/>
              </w:rPr>
              <w:t>a</w:t>
            </w:r>
            <w:r w:rsidRPr="00C863B8">
              <w:rPr>
                <w:rFonts w:ascii="Times New Roman" w:eastAsia="Times New Roman" w:hAnsi="Times New Roman" w:cs="Times New Roman"/>
                <w:color w:val="231F20"/>
                <w:spacing w:val="8"/>
                <w:w w:val="90"/>
                <w:sz w:val="20"/>
                <w:szCs w:val="20"/>
              </w:rPr>
              <w:t xml:space="preserve"> </w:t>
            </w:r>
            <w:r w:rsidRPr="00C863B8">
              <w:rPr>
                <w:rFonts w:ascii="Times New Roman" w:eastAsia="Times New Roman" w:hAnsi="Times New Roman" w:cs="Times New Roman"/>
                <w:color w:val="231F20"/>
                <w:spacing w:val="-3"/>
                <w:w w:val="90"/>
                <w:sz w:val="20"/>
                <w:szCs w:val="20"/>
              </w:rPr>
              <w:t>v</w:t>
            </w:r>
            <w:r w:rsidRPr="00C863B8">
              <w:rPr>
                <w:rFonts w:ascii="Times New Roman" w:eastAsia="Times New Roman" w:hAnsi="Times New Roman" w:cs="Times New Roman"/>
                <w:color w:val="231F20"/>
                <w:w w:val="90"/>
                <w:sz w:val="20"/>
                <w:szCs w:val="20"/>
              </w:rPr>
              <w:t>e</w:t>
            </w:r>
            <w:r w:rsidRPr="00C863B8">
              <w:rPr>
                <w:rFonts w:ascii="Times New Roman" w:eastAsia="Times New Roman" w:hAnsi="Times New Roman" w:cs="Times New Roman"/>
                <w:color w:val="231F20"/>
                <w:spacing w:val="8"/>
                <w:w w:val="90"/>
                <w:sz w:val="20"/>
                <w:szCs w:val="20"/>
              </w:rPr>
              <w:t xml:space="preserve"> </w:t>
            </w:r>
            <w:r w:rsidRPr="00C863B8">
              <w:rPr>
                <w:rFonts w:ascii="Times New Roman" w:eastAsia="Times New Roman" w:hAnsi="Times New Roman" w:cs="Times New Roman"/>
                <w:color w:val="231F20"/>
                <w:spacing w:val="-3"/>
                <w:w w:val="90"/>
                <w:sz w:val="20"/>
                <w:szCs w:val="20"/>
              </w:rPr>
              <w:t>t</w:t>
            </w:r>
            <w:r w:rsidRPr="00C863B8">
              <w:rPr>
                <w:rFonts w:ascii="Times New Roman" w:eastAsia="Times New Roman" w:hAnsi="Times New Roman" w:cs="Times New Roman"/>
                <w:color w:val="231F20"/>
                <w:spacing w:val="-2"/>
                <w:w w:val="90"/>
                <w:sz w:val="20"/>
                <w:szCs w:val="20"/>
              </w:rPr>
              <w:t>e</w:t>
            </w:r>
            <w:r w:rsidRPr="00C863B8">
              <w:rPr>
                <w:rFonts w:ascii="Times New Roman" w:eastAsia="Times New Roman" w:hAnsi="Times New Roman" w:cs="Times New Roman"/>
                <w:color w:val="231F20"/>
                <w:w w:val="90"/>
                <w:sz w:val="20"/>
                <w:szCs w:val="20"/>
              </w:rPr>
              <w:t>dbir</w:t>
            </w:r>
            <w:r w:rsidRPr="00C863B8">
              <w:rPr>
                <w:rFonts w:ascii="Times New Roman" w:eastAsia="Times New Roman" w:hAnsi="Times New Roman" w:cs="Times New Roman"/>
                <w:color w:val="231F20"/>
                <w:spacing w:val="8"/>
                <w:w w:val="90"/>
                <w:sz w:val="20"/>
                <w:szCs w:val="20"/>
              </w:rPr>
              <w:t xml:space="preserve"> </w:t>
            </w:r>
            <w:r w:rsidRPr="00C863B8">
              <w:rPr>
                <w:rFonts w:ascii="Times New Roman" w:eastAsia="Times New Roman" w:hAnsi="Times New Roman" w:cs="Times New Roman"/>
                <w:color w:val="231F20"/>
                <w:spacing w:val="2"/>
                <w:w w:val="90"/>
                <w:sz w:val="20"/>
                <w:szCs w:val="20"/>
              </w:rPr>
              <w:t>i</w:t>
            </w:r>
            <w:r w:rsidRPr="00C863B8">
              <w:rPr>
                <w:rFonts w:ascii="Times New Roman" w:eastAsia="Times New Roman" w:hAnsi="Times New Roman" w:cs="Times New Roman"/>
                <w:color w:val="231F20"/>
                <w:w w:val="90"/>
                <w:sz w:val="20"/>
                <w:szCs w:val="20"/>
              </w:rPr>
              <w:t>le</w:t>
            </w:r>
            <w:r w:rsidRPr="00C863B8">
              <w:rPr>
                <w:rFonts w:ascii="Times New Roman" w:eastAsia="Times New Roman" w:hAnsi="Times New Roman" w:cs="Times New Roman"/>
                <w:color w:val="231F20"/>
                <w:spacing w:val="8"/>
                <w:w w:val="90"/>
                <w:sz w:val="20"/>
                <w:szCs w:val="20"/>
              </w:rPr>
              <w:t xml:space="preserve"> </w:t>
            </w:r>
            <w:r w:rsidRPr="00C863B8">
              <w:rPr>
                <w:rFonts w:ascii="Times New Roman" w:eastAsia="Times New Roman" w:hAnsi="Times New Roman" w:cs="Times New Roman"/>
                <w:color w:val="231F20"/>
                <w:w w:val="90"/>
                <w:sz w:val="20"/>
                <w:szCs w:val="20"/>
              </w:rPr>
              <w:t>Ön</w:t>
            </w:r>
            <w:r w:rsidRPr="00C863B8">
              <w:rPr>
                <w:rFonts w:ascii="Times New Roman" w:eastAsia="Times New Roman" w:hAnsi="Times New Roman" w:cs="Times New Roman"/>
                <w:color w:val="231F20"/>
                <w:spacing w:val="-2"/>
                <w:w w:val="90"/>
                <w:sz w:val="20"/>
                <w:szCs w:val="20"/>
              </w:rPr>
              <w:t>c</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l</w:t>
            </w:r>
            <w:r w:rsidRPr="00C863B8">
              <w:rPr>
                <w:rFonts w:ascii="Times New Roman" w:eastAsia="Times New Roman" w:hAnsi="Times New Roman" w:cs="Times New Roman"/>
                <w:color w:val="231F20"/>
                <w:spacing w:val="2"/>
                <w:w w:val="90"/>
                <w:sz w:val="20"/>
                <w:szCs w:val="20"/>
              </w:rPr>
              <w:t>i</w:t>
            </w:r>
            <w:r w:rsidRPr="00C863B8">
              <w:rPr>
                <w:rFonts w:ascii="Times New Roman" w:eastAsia="Times New Roman" w:hAnsi="Times New Roman" w:cs="Times New Roman"/>
                <w:color w:val="231F20"/>
                <w:spacing w:val="1"/>
                <w:w w:val="90"/>
                <w:sz w:val="20"/>
                <w:szCs w:val="20"/>
              </w:rPr>
              <w:t>k</w:t>
            </w:r>
            <w:r w:rsidRPr="00C863B8">
              <w:rPr>
                <w:rFonts w:ascii="Times New Roman" w:eastAsia="Times New Roman" w:hAnsi="Times New Roman" w:cs="Times New Roman"/>
                <w:color w:val="231F20"/>
                <w:w w:val="90"/>
                <w:sz w:val="20"/>
                <w:szCs w:val="20"/>
              </w:rPr>
              <w:t>li</w:t>
            </w:r>
            <w:r w:rsidRPr="00C863B8">
              <w:rPr>
                <w:rFonts w:ascii="Times New Roman" w:eastAsia="Times New Roman" w:hAnsi="Times New Roman" w:cs="Times New Roman"/>
                <w:color w:val="231F20"/>
                <w:spacing w:val="8"/>
                <w:w w:val="90"/>
                <w:sz w:val="20"/>
                <w:szCs w:val="20"/>
              </w:rPr>
              <w:t xml:space="preserve"> </w:t>
            </w:r>
            <w:r w:rsidRPr="00C863B8">
              <w:rPr>
                <w:rFonts w:ascii="Times New Roman" w:eastAsia="Times New Roman" w:hAnsi="Times New Roman" w:cs="Times New Roman"/>
                <w:color w:val="231F20"/>
                <w:spacing w:val="1"/>
                <w:w w:val="90"/>
                <w:sz w:val="20"/>
                <w:szCs w:val="20"/>
              </w:rPr>
              <w:t>R</w:t>
            </w:r>
            <w:r w:rsidRPr="00C863B8">
              <w:rPr>
                <w:rFonts w:ascii="Times New Roman" w:eastAsia="Times New Roman" w:hAnsi="Times New Roman" w:cs="Times New Roman"/>
                <w:color w:val="231F20"/>
                <w:w w:val="90"/>
                <w:sz w:val="20"/>
                <w:szCs w:val="20"/>
              </w:rPr>
              <w:t>eform</w:t>
            </w:r>
            <w:r w:rsidRPr="00C863B8">
              <w:rPr>
                <w:rFonts w:ascii="Times New Roman" w:eastAsia="Times New Roman" w:hAnsi="Times New Roman" w:cs="Times New Roman"/>
                <w:color w:val="231F20"/>
                <w:spacing w:val="8"/>
                <w:w w:val="90"/>
                <w:sz w:val="20"/>
                <w:szCs w:val="20"/>
              </w:rPr>
              <w:t xml:space="preserve"> </w:t>
            </w:r>
            <w:r w:rsidRPr="00C863B8">
              <w:rPr>
                <w:rFonts w:ascii="Times New Roman" w:eastAsia="Times New Roman" w:hAnsi="Times New Roman" w:cs="Times New Roman"/>
                <w:color w:val="231F20"/>
                <w:spacing w:val="1"/>
                <w:w w:val="90"/>
                <w:sz w:val="20"/>
                <w:szCs w:val="20"/>
              </w:rPr>
              <w:t>A</w:t>
            </w:r>
            <w:r w:rsidRPr="00C863B8">
              <w:rPr>
                <w:rFonts w:ascii="Times New Roman" w:eastAsia="Times New Roman" w:hAnsi="Times New Roman" w:cs="Times New Roman"/>
                <w:color w:val="231F20"/>
                <w:spacing w:val="-2"/>
                <w:w w:val="90"/>
                <w:sz w:val="20"/>
                <w:szCs w:val="20"/>
              </w:rPr>
              <w:t>l</w:t>
            </w:r>
            <w:r w:rsidRPr="00C863B8">
              <w:rPr>
                <w:rFonts w:ascii="Times New Roman" w:eastAsia="Times New Roman" w:hAnsi="Times New Roman" w:cs="Times New Roman"/>
                <w:color w:val="231F20"/>
                <w:spacing w:val="-1"/>
                <w:w w:val="90"/>
                <w:sz w:val="20"/>
                <w:szCs w:val="20"/>
              </w:rPr>
              <w:t>a</w:t>
            </w:r>
            <w:r w:rsidRPr="00C863B8">
              <w:rPr>
                <w:rFonts w:ascii="Times New Roman" w:eastAsia="Times New Roman" w:hAnsi="Times New Roman" w:cs="Times New Roman"/>
                <w:color w:val="231F20"/>
                <w:w w:val="90"/>
                <w:sz w:val="20"/>
                <w:szCs w:val="20"/>
              </w:rPr>
              <w:t>n</w:t>
            </w:r>
            <w:r w:rsidRPr="00C863B8">
              <w:rPr>
                <w:rFonts w:ascii="Times New Roman" w:eastAsia="Times New Roman" w:hAnsi="Times New Roman" w:cs="Times New Roman"/>
                <w:color w:val="231F20"/>
                <w:spacing w:val="-1"/>
                <w:w w:val="90"/>
                <w:sz w:val="20"/>
                <w:szCs w:val="20"/>
              </w:rPr>
              <w:t>la</w:t>
            </w:r>
            <w:r w:rsidRPr="00C863B8">
              <w:rPr>
                <w:rFonts w:ascii="Times New Roman" w:eastAsia="Times New Roman" w:hAnsi="Times New Roman" w:cs="Times New Roman"/>
                <w:color w:val="231F20"/>
                <w:spacing w:val="1"/>
                <w:w w:val="90"/>
                <w:sz w:val="20"/>
                <w:szCs w:val="20"/>
              </w:rPr>
              <w:t>r</w:t>
            </w:r>
            <w:r w:rsidRPr="00C863B8">
              <w:rPr>
                <w:rFonts w:ascii="Times New Roman" w:eastAsia="Times New Roman" w:hAnsi="Times New Roman" w:cs="Times New Roman"/>
                <w:color w:val="231F20"/>
                <w:w w:val="90"/>
                <w:sz w:val="20"/>
                <w:szCs w:val="20"/>
              </w:rPr>
              <w:t>ı</w:t>
            </w:r>
            <w:r w:rsidRPr="00C863B8">
              <w:rPr>
                <w:rFonts w:ascii="Times New Roman" w:eastAsia="Times New Roman" w:hAnsi="Times New Roman" w:cs="Times New Roman"/>
                <w:color w:val="231F20"/>
                <w:spacing w:val="-2"/>
                <w:w w:val="90"/>
                <w:sz w:val="20"/>
                <w:szCs w:val="20"/>
              </w:rPr>
              <w:t>n</w:t>
            </w:r>
            <w:r w:rsidRPr="00C863B8">
              <w:rPr>
                <w:rFonts w:ascii="Times New Roman" w:eastAsia="Times New Roman" w:hAnsi="Times New Roman" w:cs="Times New Roman"/>
                <w:color w:val="231F20"/>
                <w:w w:val="90"/>
                <w:sz w:val="20"/>
                <w:szCs w:val="20"/>
              </w:rPr>
              <w:t>a</w:t>
            </w:r>
            <w:r w:rsidRPr="00C863B8">
              <w:rPr>
                <w:rFonts w:ascii="Times New Roman" w:eastAsia="Times New Roman" w:hAnsi="Times New Roman" w:cs="Times New Roman"/>
                <w:color w:val="231F20"/>
                <w:w w:val="91"/>
                <w:sz w:val="20"/>
                <w:szCs w:val="20"/>
              </w:rPr>
              <w:t xml:space="preserve"> </w:t>
            </w:r>
            <w:r w:rsidRPr="00C863B8">
              <w:rPr>
                <w:rFonts w:ascii="Times New Roman" w:eastAsia="Times New Roman" w:hAnsi="Times New Roman" w:cs="Times New Roman"/>
                <w:color w:val="231F20"/>
                <w:spacing w:val="-19"/>
                <w:w w:val="90"/>
                <w:sz w:val="20"/>
                <w:szCs w:val="20"/>
              </w:rPr>
              <w:t>Y</w:t>
            </w:r>
            <w:r w:rsidRPr="00C863B8">
              <w:rPr>
                <w:rFonts w:ascii="Times New Roman" w:eastAsia="Times New Roman" w:hAnsi="Times New Roman" w:cs="Times New Roman"/>
                <w:color w:val="231F20"/>
                <w:w w:val="90"/>
                <w:sz w:val="20"/>
                <w:szCs w:val="20"/>
              </w:rPr>
              <w:t>ön</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l</w:t>
            </w:r>
            <w:r w:rsidRPr="00C863B8">
              <w:rPr>
                <w:rFonts w:ascii="Times New Roman" w:eastAsia="Times New Roman" w:hAnsi="Times New Roman" w:cs="Times New Roman"/>
                <w:color w:val="231F20"/>
                <w:spacing w:val="2"/>
                <w:w w:val="90"/>
                <w:sz w:val="20"/>
                <w:szCs w:val="20"/>
              </w:rPr>
              <w:t>i</w:t>
            </w:r>
            <w:r w:rsidRPr="00C863B8">
              <w:rPr>
                <w:rFonts w:ascii="Times New Roman" w:eastAsia="Times New Roman" w:hAnsi="Times New Roman" w:cs="Times New Roman"/>
                <w:color w:val="231F20"/>
                <w:w w:val="90"/>
                <w:sz w:val="20"/>
                <w:szCs w:val="20"/>
              </w:rPr>
              <w:t>k</w:t>
            </w:r>
            <w:r w:rsidRPr="00C863B8">
              <w:rPr>
                <w:rFonts w:ascii="Times New Roman" w:eastAsia="Times New Roman" w:hAnsi="Times New Roman" w:cs="Times New Roman"/>
                <w:color w:val="231F20"/>
                <w:spacing w:val="18"/>
                <w:w w:val="90"/>
                <w:sz w:val="20"/>
                <w:szCs w:val="20"/>
              </w:rPr>
              <w:t xml:space="preserve"> </w:t>
            </w:r>
            <w:r w:rsidRPr="00C863B8">
              <w:rPr>
                <w:rFonts w:ascii="Times New Roman" w:eastAsia="Times New Roman" w:hAnsi="Times New Roman" w:cs="Times New Roman"/>
                <w:color w:val="231F20"/>
                <w:w w:val="90"/>
                <w:sz w:val="20"/>
                <w:szCs w:val="20"/>
              </w:rPr>
              <w:t>on</w:t>
            </w:r>
            <w:r w:rsidRPr="00C863B8">
              <w:rPr>
                <w:rFonts w:ascii="Times New Roman" w:eastAsia="Times New Roman" w:hAnsi="Times New Roman" w:cs="Times New Roman"/>
                <w:color w:val="231F20"/>
                <w:spacing w:val="19"/>
                <w:w w:val="90"/>
                <w:sz w:val="20"/>
                <w:szCs w:val="20"/>
              </w:rPr>
              <w:t xml:space="preserve"> </w:t>
            </w:r>
            <w:r w:rsidRPr="00C863B8">
              <w:rPr>
                <w:rFonts w:ascii="Times New Roman" w:eastAsia="Times New Roman" w:hAnsi="Times New Roman" w:cs="Times New Roman"/>
                <w:color w:val="231F20"/>
                <w:w w:val="90"/>
                <w:sz w:val="20"/>
                <w:szCs w:val="20"/>
              </w:rPr>
              <w:t>(10)</w:t>
            </w:r>
            <w:r w:rsidRPr="00C863B8">
              <w:rPr>
                <w:rFonts w:ascii="Times New Roman" w:eastAsia="Times New Roman" w:hAnsi="Times New Roman" w:cs="Times New Roman"/>
                <w:color w:val="231F20"/>
                <w:spacing w:val="19"/>
                <w:w w:val="90"/>
                <w:sz w:val="20"/>
                <w:szCs w:val="20"/>
              </w:rPr>
              <w:t xml:space="preserve"> </w:t>
            </w:r>
            <w:r w:rsidRPr="00C863B8">
              <w:rPr>
                <w:rFonts w:ascii="Times New Roman" w:eastAsia="Times New Roman" w:hAnsi="Times New Roman" w:cs="Times New Roman"/>
                <w:color w:val="231F20"/>
                <w:w w:val="90"/>
                <w:sz w:val="20"/>
                <w:szCs w:val="20"/>
              </w:rPr>
              <w:t>dü</w:t>
            </w:r>
            <w:r w:rsidRPr="00C863B8">
              <w:rPr>
                <w:rFonts w:ascii="Times New Roman" w:eastAsia="Times New Roman" w:hAnsi="Times New Roman" w:cs="Times New Roman"/>
                <w:color w:val="231F20"/>
                <w:spacing w:val="-2"/>
                <w:w w:val="90"/>
                <w:sz w:val="20"/>
                <w:szCs w:val="20"/>
              </w:rPr>
              <w:t>z</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nl</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me</w:t>
            </w:r>
            <w:r w:rsidRPr="00C863B8">
              <w:rPr>
                <w:rFonts w:ascii="Times New Roman" w:eastAsia="Times New Roman" w:hAnsi="Times New Roman" w:cs="Times New Roman"/>
                <w:color w:val="231F20"/>
                <w:spacing w:val="18"/>
                <w:w w:val="90"/>
                <w:sz w:val="20"/>
                <w:szCs w:val="20"/>
              </w:rPr>
              <w:t xml:space="preserve"> </w:t>
            </w:r>
            <w:r w:rsidRPr="00C863B8">
              <w:rPr>
                <w:rFonts w:ascii="Times New Roman" w:eastAsia="Times New Roman" w:hAnsi="Times New Roman" w:cs="Times New Roman"/>
                <w:color w:val="231F20"/>
                <w:spacing w:val="-3"/>
                <w:w w:val="90"/>
                <w:sz w:val="20"/>
                <w:szCs w:val="20"/>
              </w:rPr>
              <w:t>y</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r</w:t>
            </w:r>
            <w:r w:rsidRPr="00C863B8">
              <w:rPr>
                <w:rFonts w:ascii="Times New Roman" w:eastAsia="Times New Roman" w:hAnsi="Times New Roman" w:cs="Times New Roman"/>
                <w:color w:val="231F20"/>
                <w:spacing w:val="19"/>
                <w:w w:val="90"/>
                <w:sz w:val="20"/>
                <w:szCs w:val="20"/>
              </w:rPr>
              <w:t xml:space="preserve"> </w:t>
            </w:r>
            <w:r w:rsidRPr="00C863B8">
              <w:rPr>
                <w:rFonts w:ascii="Times New Roman" w:eastAsia="Times New Roman" w:hAnsi="Times New Roman" w:cs="Times New Roman"/>
                <w:color w:val="231F20"/>
                <w:w w:val="90"/>
                <w:sz w:val="20"/>
                <w:szCs w:val="20"/>
              </w:rPr>
              <w:t>al</w:t>
            </w:r>
            <w:r w:rsidRPr="00C863B8">
              <w:rPr>
                <w:rFonts w:ascii="Times New Roman" w:eastAsia="Times New Roman" w:hAnsi="Times New Roman" w:cs="Times New Roman"/>
                <w:color w:val="231F20"/>
                <w:spacing w:val="-2"/>
                <w:w w:val="90"/>
                <w:sz w:val="20"/>
                <w:szCs w:val="20"/>
              </w:rPr>
              <w:t>m</w:t>
            </w:r>
            <w:r w:rsidRPr="00C863B8">
              <w:rPr>
                <w:rFonts w:ascii="Times New Roman" w:eastAsia="Times New Roman" w:hAnsi="Times New Roman" w:cs="Times New Roman"/>
                <w:color w:val="231F20"/>
                <w:w w:val="90"/>
                <w:sz w:val="20"/>
                <w:szCs w:val="20"/>
              </w:rPr>
              <w:t>ak</w:t>
            </w:r>
            <w:r w:rsidRPr="00C863B8">
              <w:rPr>
                <w:rFonts w:ascii="Times New Roman" w:eastAsia="Times New Roman" w:hAnsi="Times New Roman" w:cs="Times New Roman"/>
                <w:color w:val="231F20"/>
                <w:spacing w:val="-1"/>
                <w:w w:val="90"/>
                <w:sz w:val="20"/>
                <w:szCs w:val="20"/>
              </w:rPr>
              <w:t>t</w:t>
            </w:r>
            <w:r w:rsidRPr="00C863B8">
              <w:rPr>
                <w:rFonts w:ascii="Times New Roman" w:eastAsia="Times New Roman" w:hAnsi="Times New Roman" w:cs="Times New Roman"/>
                <w:color w:val="231F20"/>
                <w:spacing w:val="-2"/>
                <w:w w:val="90"/>
                <w:sz w:val="20"/>
                <w:szCs w:val="20"/>
              </w:rPr>
              <w:t>a</w:t>
            </w:r>
            <w:r w:rsidRPr="00C863B8">
              <w:rPr>
                <w:rFonts w:ascii="Times New Roman" w:eastAsia="Times New Roman" w:hAnsi="Times New Roman" w:cs="Times New Roman"/>
                <w:color w:val="231F20"/>
                <w:w w:val="90"/>
                <w:sz w:val="20"/>
                <w:szCs w:val="20"/>
              </w:rPr>
              <w:t>dı</w:t>
            </w:r>
            <w:r w:rsidRPr="00C863B8">
              <w:rPr>
                <w:rFonts w:ascii="Times New Roman" w:eastAsia="Times New Roman" w:hAnsi="Times New Roman" w:cs="Times New Roman"/>
                <w:color w:val="231F20"/>
                <w:spacing w:val="-10"/>
                <w:w w:val="90"/>
                <w:sz w:val="20"/>
                <w:szCs w:val="20"/>
              </w:rPr>
              <w:t>r</w:t>
            </w:r>
            <w:r w:rsidRPr="00C863B8">
              <w:rPr>
                <w:rFonts w:ascii="Times New Roman" w:eastAsia="Times New Roman" w:hAnsi="Times New Roman" w:cs="Times New Roman"/>
                <w:color w:val="231F20"/>
                <w:w w:val="90"/>
                <w:sz w:val="20"/>
                <w:szCs w:val="20"/>
              </w:rPr>
              <w:t>.</w:t>
            </w:r>
          </w:p>
        </w:tc>
        <w:tc>
          <w:tcPr>
            <w:cnfStyle w:val="000100000000"/>
            <w:tcW w:w="4590" w:type="dxa"/>
          </w:tcPr>
          <w:p w:rsidR="00E33C76" w:rsidRPr="00C863B8" w:rsidRDefault="00E33C76" w:rsidP="00E33C76">
            <w:pPr>
              <w:rPr>
                <w:rFonts w:cs="Times New Roman"/>
              </w:rPr>
            </w:pPr>
          </w:p>
        </w:tc>
      </w:tr>
      <w:tr w:rsidR="00E33C76" w:rsidRPr="008A4A91" w:rsidTr="00415BBE">
        <w:trPr>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2"/>
                <w:w w:val="95"/>
                <w:sz w:val="20"/>
                <w:szCs w:val="20"/>
              </w:rPr>
              <w:t>Ö</w:t>
            </w:r>
            <w:r w:rsidRPr="008A4A91">
              <w:rPr>
                <w:rFonts w:ascii="Times New Roman" w:eastAsia="Times New Roman" w:hAnsi="Times New Roman" w:cs="Times New Roman"/>
                <w:color w:val="231F20"/>
                <w:w w:val="95"/>
                <w:sz w:val="20"/>
                <w:szCs w:val="20"/>
              </w:rPr>
              <w:t>d</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l</w:t>
            </w:r>
            <w:r w:rsidRPr="008A4A91">
              <w:rPr>
                <w:rFonts w:ascii="Times New Roman" w:eastAsia="Times New Roman" w:hAnsi="Times New Roman" w:cs="Times New Roman"/>
                <w:color w:val="231F20"/>
                <w:spacing w:val="-2"/>
                <w:w w:val="95"/>
                <w:sz w:val="20"/>
                <w:szCs w:val="20"/>
              </w:rPr>
              <w:t>e</w:t>
            </w:r>
            <w:r w:rsidRPr="008A4A91">
              <w:rPr>
                <w:rFonts w:ascii="Times New Roman" w:eastAsia="Times New Roman" w:hAnsi="Times New Roman" w:cs="Times New Roman"/>
                <w:color w:val="231F20"/>
                <w:w w:val="95"/>
                <w:sz w:val="20"/>
                <w:szCs w:val="20"/>
              </w:rPr>
              <w:t>r</w:t>
            </w:r>
            <w:r w:rsidRPr="008A4A91">
              <w:rPr>
                <w:rFonts w:ascii="Times New Roman" w:eastAsia="Times New Roman" w:hAnsi="Times New Roman" w:cs="Times New Roman"/>
                <w:color w:val="231F20"/>
                <w:spacing w:val="-10"/>
                <w:w w:val="95"/>
                <w:sz w:val="20"/>
                <w:szCs w:val="20"/>
              </w:rPr>
              <w:t xml:space="preserve"> </w:t>
            </w:r>
            <w:r w:rsidRPr="008A4A91">
              <w:rPr>
                <w:rFonts w:ascii="Times New Roman" w:eastAsia="Times New Roman" w:hAnsi="Times New Roman" w:cs="Times New Roman"/>
                <w:color w:val="231F20"/>
                <w:spacing w:val="-2"/>
                <w:w w:val="95"/>
                <w:sz w:val="20"/>
                <w:szCs w:val="20"/>
              </w:rPr>
              <w:t>D</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2"/>
                <w:w w:val="95"/>
                <w:sz w:val="20"/>
                <w:szCs w:val="20"/>
              </w:rPr>
              <w:t>n</w:t>
            </w:r>
            <w:r w:rsidRPr="008A4A91">
              <w:rPr>
                <w:rFonts w:ascii="Times New Roman" w:eastAsia="Times New Roman" w:hAnsi="Times New Roman" w:cs="Times New Roman"/>
                <w:color w:val="231F20"/>
                <w:spacing w:val="-4"/>
                <w:w w:val="95"/>
                <w:sz w:val="20"/>
                <w:szCs w:val="20"/>
              </w:rPr>
              <w:t>g</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si</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rsidTr="00415BBE">
        <w:trPr>
          <w:cnfStyle w:val="000000100000"/>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5"/>
                <w:w w:val="95"/>
                <w:sz w:val="20"/>
                <w:szCs w:val="20"/>
              </w:rPr>
              <w:t>F</w:t>
            </w:r>
            <w:r w:rsidRPr="008A4A91">
              <w:rPr>
                <w:rFonts w:ascii="Times New Roman" w:eastAsia="Times New Roman" w:hAnsi="Times New Roman" w:cs="Times New Roman"/>
                <w:color w:val="231F20"/>
                <w:w w:val="95"/>
                <w:sz w:val="20"/>
                <w:szCs w:val="20"/>
              </w:rPr>
              <w:t>i</w:t>
            </w:r>
            <w:r w:rsidRPr="008A4A91">
              <w:rPr>
                <w:rFonts w:ascii="Times New Roman" w:eastAsia="Times New Roman" w:hAnsi="Times New Roman" w:cs="Times New Roman"/>
                <w:color w:val="231F20"/>
                <w:spacing w:val="-2"/>
                <w:w w:val="95"/>
                <w:sz w:val="20"/>
                <w:szCs w:val="20"/>
              </w:rPr>
              <w:t>na</w:t>
            </w:r>
            <w:r w:rsidRPr="008A4A91">
              <w:rPr>
                <w:rFonts w:ascii="Times New Roman" w:eastAsia="Times New Roman" w:hAnsi="Times New Roman" w:cs="Times New Roman"/>
                <w:color w:val="231F20"/>
                <w:spacing w:val="-1"/>
                <w:w w:val="95"/>
                <w:sz w:val="20"/>
                <w:szCs w:val="20"/>
              </w:rPr>
              <w:t>n</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w w:val="95"/>
                <w:sz w:val="20"/>
                <w:szCs w:val="20"/>
              </w:rPr>
              <w:t>al</w:t>
            </w:r>
            <w:r w:rsidRPr="008A4A91">
              <w:rPr>
                <w:rFonts w:ascii="Times New Roman" w:eastAsia="Times New Roman" w:hAnsi="Times New Roman" w:cs="Times New Roman"/>
                <w:color w:val="231F20"/>
                <w:spacing w:val="-32"/>
                <w:w w:val="95"/>
                <w:sz w:val="20"/>
                <w:szCs w:val="20"/>
              </w:rPr>
              <w:t xml:space="preserve"> </w:t>
            </w:r>
            <w:r w:rsidRPr="008A4A91">
              <w:rPr>
                <w:rFonts w:ascii="Times New Roman" w:eastAsia="Times New Roman" w:hAnsi="Times New Roman" w:cs="Times New Roman"/>
                <w:color w:val="231F20"/>
                <w:spacing w:val="-3"/>
                <w:w w:val="95"/>
                <w:sz w:val="20"/>
                <w:szCs w:val="20"/>
              </w:rPr>
              <w:t>İ</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w w:val="95"/>
                <w:sz w:val="20"/>
                <w:szCs w:val="20"/>
              </w:rPr>
              <w:t>t</w:t>
            </w:r>
            <w:r w:rsidRPr="008A4A91">
              <w:rPr>
                <w:rFonts w:ascii="Times New Roman" w:eastAsia="Times New Roman" w:hAnsi="Times New Roman" w:cs="Times New Roman"/>
                <w:color w:val="231F20"/>
                <w:spacing w:val="2"/>
                <w:w w:val="95"/>
                <w:sz w:val="20"/>
                <w:szCs w:val="20"/>
              </w:rPr>
              <w:t>i</w:t>
            </w:r>
            <w:r w:rsidRPr="008A4A91">
              <w:rPr>
                <w:rFonts w:ascii="Times New Roman" w:eastAsia="Times New Roman" w:hAnsi="Times New Roman" w:cs="Times New Roman"/>
                <w:color w:val="231F20"/>
                <w:w w:val="95"/>
                <w:sz w:val="20"/>
                <w:szCs w:val="20"/>
              </w:rPr>
              <w:t>k</w:t>
            </w:r>
            <w:r w:rsidRPr="008A4A91">
              <w:rPr>
                <w:rFonts w:ascii="Times New Roman" w:eastAsia="Times New Roman" w:hAnsi="Times New Roman" w:cs="Times New Roman"/>
                <w:color w:val="231F20"/>
                <w:spacing w:val="-3"/>
                <w:w w:val="95"/>
                <w:sz w:val="20"/>
                <w:szCs w:val="20"/>
              </w:rPr>
              <w:t>r</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r</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rsidTr="00415BBE">
        <w:trPr>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f</w:t>
            </w:r>
            <w:r w:rsidRPr="008A4A91">
              <w:rPr>
                <w:rFonts w:ascii="Times New Roman" w:eastAsia="Times New Roman" w:hAnsi="Times New Roman" w:cs="Times New Roman"/>
                <w:color w:val="231F20"/>
                <w:spacing w:val="-2"/>
                <w:w w:val="90"/>
                <w:sz w:val="20"/>
                <w:szCs w:val="20"/>
              </w:rPr>
              <w:t>e</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9"/>
                <w:w w:val="90"/>
                <w:sz w:val="20"/>
                <w:szCs w:val="20"/>
              </w:rPr>
              <w:t xml:space="preserve"> </w:t>
            </w:r>
            <w:r w:rsidRPr="008A4A91">
              <w:rPr>
                <w:rFonts w:ascii="Times New Roman" w:eastAsia="Times New Roman" w:hAnsi="Times New Roman" w:cs="Times New Roman"/>
                <w:color w:val="231F20"/>
                <w:spacing w:val="-19"/>
                <w:w w:val="90"/>
                <w:sz w:val="20"/>
                <w:szCs w:val="20"/>
              </w:rPr>
              <w:t>Y</w:t>
            </w:r>
            <w:r w:rsidRPr="008A4A91">
              <w:rPr>
                <w:rFonts w:ascii="Times New Roman" w:eastAsia="Times New Roman" w:hAnsi="Times New Roman" w:cs="Times New Roman"/>
                <w:color w:val="231F20"/>
                <w:w w:val="90"/>
                <w:sz w:val="20"/>
                <w:szCs w:val="20"/>
              </w:rPr>
              <w:t>ön</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timi</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rsidTr="00415BBE">
        <w:trPr>
          <w:cnfStyle w:val="000000100000"/>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w w:val="95"/>
                <w:sz w:val="20"/>
                <w:szCs w:val="20"/>
              </w:rPr>
              <w:t>Diji</w:t>
            </w:r>
            <w:r w:rsidRPr="008A4A91">
              <w:rPr>
                <w:rFonts w:ascii="Times New Roman" w:eastAsia="Times New Roman" w:hAnsi="Times New Roman" w:cs="Times New Roman"/>
                <w:color w:val="231F20"/>
                <w:spacing w:val="-2"/>
                <w:w w:val="95"/>
                <w:sz w:val="20"/>
                <w:szCs w:val="20"/>
              </w:rPr>
              <w:t>t</w:t>
            </w:r>
            <w:r w:rsidRPr="008A4A91">
              <w:rPr>
                <w:rFonts w:ascii="Times New Roman" w:eastAsia="Times New Roman" w:hAnsi="Times New Roman" w:cs="Times New Roman"/>
                <w:color w:val="231F20"/>
                <w:w w:val="95"/>
                <w:sz w:val="20"/>
                <w:szCs w:val="20"/>
              </w:rPr>
              <w:t>al</w:t>
            </w:r>
            <w:r w:rsidRPr="008A4A91">
              <w:rPr>
                <w:rFonts w:ascii="Times New Roman" w:eastAsia="Times New Roman" w:hAnsi="Times New Roman" w:cs="Times New Roman"/>
                <w:color w:val="231F20"/>
                <w:spacing w:val="-11"/>
                <w:w w:val="95"/>
                <w:sz w:val="20"/>
                <w:szCs w:val="20"/>
              </w:rPr>
              <w:t xml:space="preserve"> </w:t>
            </w:r>
            <w:r w:rsidRPr="008A4A91">
              <w:rPr>
                <w:rFonts w:ascii="Times New Roman" w:eastAsia="Times New Roman" w:hAnsi="Times New Roman" w:cs="Times New Roman"/>
                <w:color w:val="231F20"/>
                <w:spacing w:val="-2"/>
                <w:w w:val="95"/>
                <w:sz w:val="20"/>
                <w:szCs w:val="20"/>
              </w:rPr>
              <w:t>D</w:t>
            </w:r>
            <w:r w:rsidRPr="008A4A91">
              <w:rPr>
                <w:rFonts w:ascii="Times New Roman" w:eastAsia="Times New Roman" w:hAnsi="Times New Roman" w:cs="Times New Roman"/>
                <w:color w:val="231F20"/>
                <w:w w:val="95"/>
                <w:sz w:val="20"/>
                <w:szCs w:val="20"/>
              </w:rPr>
              <w:t>ö</w:t>
            </w:r>
            <w:r w:rsidRPr="008A4A91">
              <w:rPr>
                <w:rFonts w:ascii="Times New Roman" w:eastAsia="Times New Roman" w:hAnsi="Times New Roman" w:cs="Times New Roman"/>
                <w:color w:val="231F20"/>
                <w:spacing w:val="-1"/>
                <w:w w:val="95"/>
                <w:sz w:val="20"/>
                <w:szCs w:val="20"/>
              </w:rPr>
              <w:t>n</w:t>
            </w:r>
            <w:r w:rsidRPr="008A4A91">
              <w:rPr>
                <w:rFonts w:ascii="Times New Roman" w:eastAsia="Times New Roman" w:hAnsi="Times New Roman" w:cs="Times New Roman"/>
                <w:color w:val="231F20"/>
                <w:w w:val="95"/>
                <w:sz w:val="20"/>
                <w:szCs w:val="20"/>
              </w:rPr>
              <w:t>ü</w:t>
            </w:r>
            <w:r w:rsidRPr="008A4A91">
              <w:rPr>
                <w:rFonts w:ascii="Times New Roman" w:eastAsia="Times New Roman" w:hAnsi="Times New Roman" w:cs="Times New Roman"/>
                <w:color w:val="231F20"/>
                <w:spacing w:val="-3"/>
                <w:w w:val="95"/>
                <w:sz w:val="20"/>
                <w:szCs w:val="20"/>
              </w:rPr>
              <w:t>ş</w:t>
            </w:r>
            <w:r w:rsidRPr="008A4A91">
              <w:rPr>
                <w:rFonts w:ascii="Times New Roman" w:eastAsia="Times New Roman" w:hAnsi="Times New Roman" w:cs="Times New Roman"/>
                <w:color w:val="231F20"/>
                <w:w w:val="95"/>
                <w:sz w:val="20"/>
                <w:szCs w:val="20"/>
              </w:rPr>
              <w:t>üm</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4</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rsidTr="00415BBE">
        <w:trPr>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3"/>
                <w:w w:val="95"/>
                <w:sz w:val="20"/>
                <w:szCs w:val="20"/>
              </w:rPr>
              <w:t>H</w:t>
            </w:r>
            <w:r w:rsidRPr="008A4A91">
              <w:rPr>
                <w:rFonts w:ascii="Times New Roman" w:eastAsia="Times New Roman" w:hAnsi="Times New Roman" w:cs="Times New Roman"/>
                <w:color w:val="231F20"/>
                <w:w w:val="95"/>
                <w:sz w:val="20"/>
                <w:szCs w:val="20"/>
              </w:rPr>
              <w:t>izm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t</w:t>
            </w:r>
            <w:r w:rsidRPr="008A4A91">
              <w:rPr>
                <w:rFonts w:ascii="Times New Roman" w:eastAsia="Times New Roman" w:hAnsi="Times New Roman" w:cs="Times New Roman"/>
                <w:color w:val="231F20"/>
                <w:spacing w:val="-14"/>
                <w:w w:val="95"/>
                <w:sz w:val="20"/>
                <w:szCs w:val="20"/>
              </w:rPr>
              <w:t xml:space="preserve"> </w:t>
            </w:r>
            <w:r w:rsidRPr="008A4A91">
              <w:rPr>
                <w:rFonts w:ascii="Times New Roman" w:eastAsia="Times New Roman" w:hAnsi="Times New Roman" w:cs="Times New Roman"/>
                <w:color w:val="231F20"/>
                <w:w w:val="95"/>
                <w:sz w:val="20"/>
                <w:szCs w:val="20"/>
              </w:rPr>
              <w:t>İh</w:t>
            </w:r>
            <w:r w:rsidRPr="008A4A91">
              <w:rPr>
                <w:rFonts w:ascii="Times New Roman" w:eastAsia="Times New Roman" w:hAnsi="Times New Roman" w:cs="Times New Roman"/>
                <w:color w:val="231F20"/>
                <w:spacing w:val="-2"/>
                <w:w w:val="95"/>
                <w:sz w:val="20"/>
                <w:szCs w:val="20"/>
              </w:rPr>
              <w:t>r</w:t>
            </w:r>
            <w:r w:rsidRPr="008A4A91">
              <w:rPr>
                <w:rFonts w:ascii="Times New Roman" w:eastAsia="Times New Roman" w:hAnsi="Times New Roman" w:cs="Times New Roman"/>
                <w:color w:val="231F20"/>
                <w:spacing w:val="-3"/>
                <w:w w:val="95"/>
                <w:sz w:val="20"/>
                <w:szCs w:val="20"/>
              </w:rPr>
              <w:t>a</w:t>
            </w:r>
            <w:r w:rsidRPr="008A4A91">
              <w:rPr>
                <w:rFonts w:ascii="Times New Roman" w:eastAsia="Times New Roman" w:hAnsi="Times New Roman" w:cs="Times New Roman"/>
                <w:color w:val="231F20"/>
                <w:w w:val="95"/>
                <w:sz w:val="20"/>
                <w:szCs w:val="20"/>
              </w:rPr>
              <w:t>c</w:t>
            </w:r>
            <w:r w:rsidRPr="008A4A91">
              <w:rPr>
                <w:rFonts w:ascii="Times New Roman" w:eastAsia="Times New Roman" w:hAnsi="Times New Roman" w:cs="Times New Roman"/>
                <w:color w:val="231F20"/>
                <w:spacing w:val="-4"/>
                <w:w w:val="95"/>
                <w:sz w:val="20"/>
                <w:szCs w:val="20"/>
              </w:rPr>
              <w:t>a</w:t>
            </w:r>
            <w:r w:rsidRPr="008A4A91">
              <w:rPr>
                <w:rFonts w:ascii="Times New Roman" w:eastAsia="Times New Roman" w:hAnsi="Times New Roman" w:cs="Times New Roman"/>
                <w:color w:val="231F20"/>
                <w:w w:val="95"/>
                <w:sz w:val="20"/>
                <w:szCs w:val="20"/>
              </w:rPr>
              <w:t>tının</w:t>
            </w:r>
            <w:r w:rsidRPr="008A4A91">
              <w:rPr>
                <w:rFonts w:ascii="Times New Roman" w:eastAsia="Times New Roman" w:hAnsi="Times New Roman" w:cs="Times New Roman"/>
                <w:color w:val="231F20"/>
                <w:spacing w:val="-13"/>
                <w:w w:val="95"/>
                <w:sz w:val="20"/>
                <w:szCs w:val="20"/>
              </w:rPr>
              <w:t xml:space="preserve"> </w:t>
            </w:r>
            <w:r w:rsidRPr="008A4A91">
              <w:rPr>
                <w:rFonts w:ascii="Times New Roman" w:eastAsia="Times New Roman" w:hAnsi="Times New Roman" w:cs="Times New Roman"/>
                <w:color w:val="231F20"/>
                <w:spacing w:val="-2"/>
                <w:w w:val="95"/>
                <w:sz w:val="20"/>
                <w:szCs w:val="20"/>
              </w:rPr>
              <w:t>D</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spacing w:val="-3"/>
                <w:w w:val="95"/>
                <w:sz w:val="20"/>
                <w:szCs w:val="20"/>
              </w:rPr>
              <w:t>t</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1"/>
                <w:w w:val="95"/>
                <w:sz w:val="20"/>
                <w:szCs w:val="20"/>
              </w:rPr>
              <w:t>k</w:t>
            </w:r>
            <w:r w:rsidRPr="008A4A91">
              <w:rPr>
                <w:rFonts w:ascii="Times New Roman" w:eastAsia="Times New Roman" w:hAnsi="Times New Roman" w:cs="Times New Roman"/>
                <w:color w:val="231F20"/>
                <w:w w:val="95"/>
                <w:sz w:val="20"/>
                <w:szCs w:val="20"/>
              </w:rPr>
              <w:t>l</w:t>
            </w:r>
            <w:r w:rsidRPr="008A4A91">
              <w:rPr>
                <w:rFonts w:ascii="Times New Roman" w:eastAsia="Times New Roman" w:hAnsi="Times New Roman" w:cs="Times New Roman"/>
                <w:color w:val="231F20"/>
                <w:spacing w:val="-2"/>
                <w:w w:val="95"/>
                <w:sz w:val="20"/>
                <w:szCs w:val="20"/>
              </w:rPr>
              <w:t>e</w:t>
            </w:r>
            <w:r w:rsidRPr="008A4A91">
              <w:rPr>
                <w:rFonts w:ascii="Times New Roman" w:eastAsia="Times New Roman" w:hAnsi="Times New Roman" w:cs="Times New Roman"/>
                <w:color w:val="231F20"/>
                <w:w w:val="95"/>
                <w:sz w:val="20"/>
                <w:szCs w:val="20"/>
              </w:rPr>
              <w:t>nm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si</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rsidTr="00415BBE">
        <w:trPr>
          <w:cnfStyle w:val="000000100000"/>
          <w:trHeight w:hRule="exact" w:val="540"/>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7" w:line="250" w:lineRule="auto"/>
              <w:ind w:left="108" w:right="62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6"/>
                <w:w w:val="95"/>
                <w:sz w:val="20"/>
                <w:szCs w:val="20"/>
              </w:rPr>
              <w:t>N</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spacing w:val="-10"/>
                <w:w w:val="95"/>
                <w:sz w:val="20"/>
                <w:szCs w:val="20"/>
              </w:rPr>
              <w:t xml:space="preserve"> </w:t>
            </w:r>
            <w:r w:rsidRPr="008A4A91">
              <w:rPr>
                <w:rFonts w:ascii="Times New Roman" w:eastAsia="Times New Roman" w:hAnsi="Times New Roman" w:cs="Times New Roman"/>
                <w:color w:val="231F20"/>
                <w:spacing w:val="-3"/>
                <w:w w:val="95"/>
                <w:sz w:val="20"/>
                <w:szCs w:val="20"/>
              </w:rPr>
              <w:t>E</w:t>
            </w:r>
            <w:r w:rsidRPr="008A4A91">
              <w:rPr>
                <w:rFonts w:ascii="Times New Roman" w:eastAsia="Times New Roman" w:hAnsi="Times New Roman" w:cs="Times New Roman"/>
                <w:color w:val="231F20"/>
                <w:spacing w:val="1"/>
                <w:w w:val="95"/>
                <w:sz w:val="20"/>
                <w:szCs w:val="20"/>
              </w:rPr>
              <w:t>ğ</w:t>
            </w:r>
            <w:r w:rsidRPr="008A4A91">
              <w:rPr>
                <w:rFonts w:ascii="Times New Roman" w:eastAsia="Times New Roman" w:hAnsi="Times New Roman" w:cs="Times New Roman"/>
                <w:color w:val="231F20"/>
                <w:w w:val="95"/>
                <w:sz w:val="20"/>
                <w:szCs w:val="20"/>
              </w:rPr>
              <w:t>i</w:t>
            </w:r>
            <w:r w:rsidRPr="008A4A91">
              <w:rPr>
                <w:rFonts w:ascii="Times New Roman" w:eastAsia="Times New Roman" w:hAnsi="Times New Roman" w:cs="Times New Roman"/>
                <w:color w:val="231F20"/>
                <w:spacing w:val="1"/>
                <w:w w:val="95"/>
                <w:sz w:val="20"/>
                <w:szCs w:val="20"/>
              </w:rPr>
              <w:t>t</w:t>
            </w:r>
            <w:r w:rsidRPr="008A4A91">
              <w:rPr>
                <w:rFonts w:ascii="Times New Roman" w:eastAsia="Times New Roman" w:hAnsi="Times New Roman" w:cs="Times New Roman"/>
                <w:color w:val="231F20"/>
                <w:w w:val="95"/>
                <w:sz w:val="20"/>
                <w:szCs w:val="20"/>
              </w:rPr>
              <w:t>imde</w:t>
            </w:r>
            <w:r w:rsidRPr="008A4A91">
              <w:rPr>
                <w:rFonts w:ascii="Times New Roman" w:eastAsia="Times New Roman" w:hAnsi="Times New Roman" w:cs="Times New Roman"/>
                <w:color w:val="231F20"/>
                <w:spacing w:val="-10"/>
                <w:w w:val="95"/>
                <w:sz w:val="20"/>
                <w:szCs w:val="20"/>
              </w:rPr>
              <w:t xml:space="preserve"> </w:t>
            </w:r>
            <w:r w:rsidRPr="008A4A91">
              <w:rPr>
                <w:rFonts w:ascii="Times New Roman" w:eastAsia="Times New Roman" w:hAnsi="Times New Roman" w:cs="Times New Roman"/>
                <w:color w:val="231F20"/>
                <w:spacing w:val="-6"/>
                <w:w w:val="95"/>
                <w:sz w:val="20"/>
                <w:szCs w:val="20"/>
              </w:rPr>
              <w:t>N</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spacing w:val="-9"/>
                <w:w w:val="95"/>
                <w:sz w:val="20"/>
                <w:szCs w:val="20"/>
              </w:rPr>
              <w:t xml:space="preserve"> </w:t>
            </w:r>
            <w:r w:rsidRPr="008A4A91">
              <w:rPr>
                <w:rFonts w:ascii="Times New Roman" w:eastAsia="Times New Roman" w:hAnsi="Times New Roman" w:cs="Times New Roman"/>
                <w:color w:val="231F20"/>
                <w:spacing w:val="-3"/>
                <w:w w:val="95"/>
                <w:sz w:val="20"/>
                <w:szCs w:val="20"/>
              </w:rPr>
              <w:t>İ</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w w:val="95"/>
                <w:sz w:val="20"/>
                <w:szCs w:val="20"/>
              </w:rPr>
              <w:t>t</w:t>
            </w:r>
            <w:r w:rsidRPr="008A4A91">
              <w:rPr>
                <w:rFonts w:ascii="Times New Roman" w:eastAsia="Times New Roman" w:hAnsi="Times New Roman" w:cs="Times New Roman"/>
                <w:color w:val="231F20"/>
                <w:spacing w:val="2"/>
                <w:w w:val="95"/>
                <w:sz w:val="20"/>
                <w:szCs w:val="20"/>
              </w:rPr>
              <w:t>i</w:t>
            </w:r>
            <w:r w:rsidRPr="008A4A91">
              <w:rPr>
                <w:rFonts w:ascii="Times New Roman" w:eastAsia="Times New Roman" w:hAnsi="Times New Roman" w:cs="Times New Roman"/>
                <w:color w:val="231F20"/>
                <w:w w:val="95"/>
                <w:sz w:val="20"/>
                <w:szCs w:val="20"/>
              </w:rPr>
              <w:t>h</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m</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10"/>
                <w:w w:val="95"/>
                <w:sz w:val="20"/>
                <w:szCs w:val="20"/>
              </w:rPr>
              <w:t xml:space="preserve"> </w:t>
            </w:r>
            <w:r w:rsidRPr="008A4A91">
              <w:rPr>
                <w:rFonts w:ascii="Times New Roman" w:eastAsia="Times New Roman" w:hAnsi="Times New Roman" w:cs="Times New Roman"/>
                <w:color w:val="231F20"/>
                <w:w w:val="95"/>
                <w:sz w:val="20"/>
                <w:szCs w:val="20"/>
              </w:rPr>
              <w:t>O</w:t>
            </w:r>
            <w:r w:rsidRPr="008A4A91">
              <w:rPr>
                <w:rFonts w:ascii="Times New Roman" w:eastAsia="Times New Roman" w:hAnsi="Times New Roman" w:cs="Times New Roman"/>
                <w:color w:val="231F20"/>
                <w:spacing w:val="-1"/>
                <w:w w:val="95"/>
                <w:sz w:val="20"/>
                <w:szCs w:val="20"/>
              </w:rPr>
              <w:t>l</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n</w:t>
            </w:r>
            <w:r w:rsidRPr="008A4A91">
              <w:rPr>
                <w:rFonts w:ascii="Times New Roman" w:eastAsia="Times New Roman" w:hAnsi="Times New Roman" w:cs="Times New Roman"/>
                <w:color w:val="231F20"/>
                <w:spacing w:val="-9"/>
                <w:w w:val="95"/>
                <w:sz w:val="20"/>
                <w:szCs w:val="20"/>
              </w:rPr>
              <w:t xml:space="preserve"> </w:t>
            </w:r>
            <w:r w:rsidRPr="008A4A91">
              <w:rPr>
                <w:rFonts w:ascii="Times New Roman" w:eastAsia="Times New Roman" w:hAnsi="Times New Roman" w:cs="Times New Roman"/>
                <w:color w:val="231F20"/>
                <w:w w:val="95"/>
                <w:sz w:val="20"/>
                <w:szCs w:val="20"/>
              </w:rPr>
              <w:t>G</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nçl</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1"/>
                <w:w w:val="95"/>
                <w:sz w:val="20"/>
                <w:szCs w:val="20"/>
              </w:rPr>
              <w:t>r</w:t>
            </w:r>
            <w:r w:rsidRPr="008A4A91">
              <w:rPr>
                <w:rFonts w:ascii="Times New Roman" w:eastAsia="Times New Roman" w:hAnsi="Times New Roman" w:cs="Times New Roman"/>
                <w:color w:val="231F20"/>
                <w:w w:val="95"/>
                <w:sz w:val="20"/>
                <w:szCs w:val="20"/>
              </w:rPr>
              <w:t>in</w:t>
            </w:r>
            <w:r w:rsidRPr="008A4A91">
              <w:rPr>
                <w:rFonts w:ascii="Times New Roman" w:eastAsia="Times New Roman" w:hAnsi="Times New Roman" w:cs="Times New Roman"/>
                <w:color w:val="231F20"/>
                <w:spacing w:val="-10"/>
                <w:w w:val="95"/>
                <w:sz w:val="20"/>
                <w:szCs w:val="20"/>
              </w:rPr>
              <w:t xml:space="preserve"> </w:t>
            </w:r>
            <w:r w:rsidRPr="008A4A91">
              <w:rPr>
                <w:rFonts w:ascii="Times New Roman" w:eastAsia="Times New Roman" w:hAnsi="Times New Roman" w:cs="Times New Roman"/>
                <w:color w:val="231F20"/>
                <w:spacing w:val="-3"/>
                <w:w w:val="95"/>
                <w:sz w:val="20"/>
                <w:szCs w:val="20"/>
              </w:rPr>
              <w:t>v</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w w:val="94"/>
                <w:sz w:val="20"/>
                <w:szCs w:val="20"/>
              </w:rPr>
              <w:t xml:space="preserve"> </w:t>
            </w: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3"/>
                <w:w w:val="95"/>
                <w:sz w:val="20"/>
                <w:szCs w:val="20"/>
              </w:rPr>
              <w:t>a</w:t>
            </w:r>
            <w:r w:rsidRPr="008A4A91">
              <w:rPr>
                <w:rFonts w:ascii="Times New Roman" w:eastAsia="Times New Roman" w:hAnsi="Times New Roman" w:cs="Times New Roman"/>
                <w:color w:val="231F20"/>
                <w:w w:val="95"/>
                <w:sz w:val="20"/>
                <w:szCs w:val="20"/>
              </w:rPr>
              <w:t>dın</w:t>
            </w:r>
            <w:r w:rsidRPr="008A4A91">
              <w:rPr>
                <w:rFonts w:ascii="Times New Roman" w:eastAsia="Times New Roman" w:hAnsi="Times New Roman" w:cs="Times New Roman"/>
                <w:color w:val="231F20"/>
                <w:spacing w:val="-2"/>
                <w:w w:val="95"/>
                <w:sz w:val="20"/>
                <w:szCs w:val="20"/>
              </w:rPr>
              <w:t>la</w:t>
            </w:r>
            <w:r w:rsidRPr="008A4A91">
              <w:rPr>
                <w:rFonts w:ascii="Times New Roman" w:eastAsia="Times New Roman" w:hAnsi="Times New Roman" w:cs="Times New Roman"/>
                <w:color w:val="231F20"/>
                <w:spacing w:val="1"/>
                <w:w w:val="95"/>
                <w:sz w:val="20"/>
                <w:szCs w:val="20"/>
              </w:rPr>
              <w:t>r</w:t>
            </w:r>
            <w:r w:rsidRPr="008A4A91">
              <w:rPr>
                <w:rFonts w:ascii="Times New Roman" w:eastAsia="Times New Roman" w:hAnsi="Times New Roman" w:cs="Times New Roman"/>
                <w:color w:val="231F20"/>
                <w:w w:val="95"/>
                <w:sz w:val="20"/>
                <w:szCs w:val="20"/>
              </w:rPr>
              <w:t>ın</w:t>
            </w:r>
            <w:r w:rsidRPr="008A4A91">
              <w:rPr>
                <w:rFonts w:ascii="Times New Roman" w:eastAsia="Times New Roman" w:hAnsi="Times New Roman" w:cs="Times New Roman"/>
                <w:color w:val="231F20"/>
                <w:spacing w:val="-27"/>
                <w:w w:val="95"/>
                <w:sz w:val="20"/>
                <w:szCs w:val="20"/>
              </w:rPr>
              <w:t xml:space="preserve"> </w:t>
            </w:r>
            <w:r w:rsidRPr="008A4A91">
              <w:rPr>
                <w:rFonts w:ascii="Times New Roman" w:eastAsia="Times New Roman" w:hAnsi="Times New Roman" w:cs="Times New Roman"/>
                <w:color w:val="231F20"/>
                <w:spacing w:val="-3"/>
                <w:w w:val="95"/>
                <w:sz w:val="20"/>
                <w:szCs w:val="20"/>
              </w:rPr>
              <w:t>E</w:t>
            </w:r>
            <w:r w:rsidRPr="008A4A91">
              <w:rPr>
                <w:rFonts w:ascii="Times New Roman" w:eastAsia="Times New Roman" w:hAnsi="Times New Roman" w:cs="Times New Roman"/>
                <w:color w:val="231F20"/>
                <w:spacing w:val="1"/>
                <w:w w:val="95"/>
                <w:sz w:val="20"/>
                <w:szCs w:val="20"/>
              </w:rPr>
              <w:t>ğ</w:t>
            </w:r>
            <w:r w:rsidRPr="008A4A91">
              <w:rPr>
                <w:rFonts w:ascii="Times New Roman" w:eastAsia="Times New Roman" w:hAnsi="Times New Roman" w:cs="Times New Roman"/>
                <w:color w:val="231F20"/>
                <w:w w:val="95"/>
                <w:sz w:val="20"/>
                <w:szCs w:val="20"/>
              </w:rPr>
              <w:t>i</w:t>
            </w:r>
            <w:r w:rsidRPr="008A4A91">
              <w:rPr>
                <w:rFonts w:ascii="Times New Roman" w:eastAsia="Times New Roman" w:hAnsi="Times New Roman" w:cs="Times New Roman"/>
                <w:color w:val="231F20"/>
                <w:spacing w:val="1"/>
                <w:w w:val="95"/>
                <w:sz w:val="20"/>
                <w:szCs w:val="20"/>
              </w:rPr>
              <w:t>t</w:t>
            </w:r>
            <w:r w:rsidRPr="008A4A91">
              <w:rPr>
                <w:rFonts w:ascii="Times New Roman" w:eastAsia="Times New Roman" w:hAnsi="Times New Roman" w:cs="Times New Roman"/>
                <w:color w:val="231F20"/>
                <w:w w:val="95"/>
                <w:sz w:val="20"/>
                <w:szCs w:val="20"/>
              </w:rPr>
              <w:t>ime</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3"/>
                <w:w w:val="95"/>
                <w:sz w:val="20"/>
                <w:szCs w:val="20"/>
              </w:rPr>
              <w:t>v</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3"/>
                <w:w w:val="95"/>
                <w:sz w:val="20"/>
                <w:szCs w:val="20"/>
              </w:rPr>
              <w:t>İ</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w w:val="95"/>
                <w:sz w:val="20"/>
                <w:szCs w:val="20"/>
              </w:rPr>
              <w:t>t</w:t>
            </w:r>
            <w:r w:rsidRPr="008A4A91">
              <w:rPr>
                <w:rFonts w:ascii="Times New Roman" w:eastAsia="Times New Roman" w:hAnsi="Times New Roman" w:cs="Times New Roman"/>
                <w:color w:val="231F20"/>
                <w:spacing w:val="2"/>
                <w:w w:val="95"/>
                <w:sz w:val="20"/>
                <w:szCs w:val="20"/>
              </w:rPr>
              <w:t>i</w:t>
            </w:r>
            <w:r w:rsidRPr="008A4A91">
              <w:rPr>
                <w:rFonts w:ascii="Times New Roman" w:eastAsia="Times New Roman" w:hAnsi="Times New Roman" w:cs="Times New Roman"/>
                <w:color w:val="231F20"/>
                <w:w w:val="95"/>
                <w:sz w:val="20"/>
                <w:szCs w:val="20"/>
              </w:rPr>
              <w:t>h</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spacing w:val="-2"/>
                <w:w w:val="95"/>
                <w:sz w:val="20"/>
                <w:szCs w:val="20"/>
              </w:rPr>
              <w:t>am</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4"/>
                <w:w w:val="95"/>
                <w:sz w:val="20"/>
                <w:szCs w:val="20"/>
              </w:rPr>
              <w:t>a</w:t>
            </w:r>
            <w:r w:rsidRPr="008A4A91">
              <w:rPr>
                <w:rFonts w:ascii="Times New Roman" w:eastAsia="Times New Roman" w:hAnsi="Times New Roman" w:cs="Times New Roman"/>
                <w:color w:val="231F20"/>
                <w:w w:val="95"/>
                <w:sz w:val="20"/>
                <w:szCs w:val="20"/>
              </w:rPr>
              <w:t>t</w:t>
            </w:r>
            <w:r w:rsidRPr="008A4A91">
              <w:rPr>
                <w:rFonts w:ascii="Times New Roman" w:eastAsia="Times New Roman" w:hAnsi="Times New Roman" w:cs="Times New Roman"/>
                <w:color w:val="231F20"/>
                <w:spacing w:val="2"/>
                <w:w w:val="95"/>
                <w:sz w:val="20"/>
                <w:szCs w:val="20"/>
              </w:rPr>
              <w:t>ı</w:t>
            </w:r>
            <w:r w:rsidRPr="008A4A91">
              <w:rPr>
                <w:rFonts w:ascii="Times New Roman" w:eastAsia="Times New Roman" w:hAnsi="Times New Roman" w:cs="Times New Roman"/>
                <w:color w:val="231F20"/>
                <w:w w:val="95"/>
                <w:sz w:val="20"/>
                <w:szCs w:val="20"/>
              </w:rPr>
              <w:t>lımı</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3</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rsidTr="00415BBE">
        <w:trPr>
          <w:trHeight w:hRule="exact" w:val="435"/>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7" w:line="250" w:lineRule="auto"/>
              <w:ind w:left="108" w:right="123"/>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8"/>
                <w:w w:val="95"/>
                <w:sz w:val="20"/>
                <w:szCs w:val="20"/>
              </w:rPr>
              <w:t>Y</w:t>
            </w:r>
            <w:r w:rsidRPr="008A4A91">
              <w:rPr>
                <w:rFonts w:ascii="Times New Roman" w:eastAsia="Times New Roman" w:hAnsi="Times New Roman" w:cs="Times New Roman"/>
                <w:color w:val="231F20"/>
                <w:w w:val="95"/>
                <w:sz w:val="20"/>
                <w:szCs w:val="20"/>
              </w:rPr>
              <w:t>ü</w:t>
            </w: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1"/>
                <w:w w:val="95"/>
                <w:sz w:val="20"/>
                <w:szCs w:val="20"/>
              </w:rPr>
              <w:t>ö</w:t>
            </w:r>
            <w:r w:rsidRPr="008A4A91">
              <w:rPr>
                <w:rFonts w:ascii="Times New Roman" w:eastAsia="Times New Roman" w:hAnsi="Times New Roman" w:cs="Times New Roman"/>
                <w:color w:val="231F20"/>
                <w:w w:val="95"/>
                <w:sz w:val="20"/>
                <w:szCs w:val="20"/>
              </w:rPr>
              <w:t>ğ</w:t>
            </w:r>
            <w:r w:rsidRPr="008A4A91">
              <w:rPr>
                <w:rFonts w:ascii="Times New Roman" w:eastAsia="Times New Roman" w:hAnsi="Times New Roman" w:cs="Times New Roman"/>
                <w:color w:val="231F20"/>
                <w:spacing w:val="-4"/>
                <w:w w:val="95"/>
                <w:sz w:val="20"/>
                <w:szCs w:val="20"/>
              </w:rPr>
              <w:t>r</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timde</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3"/>
                <w:w w:val="95"/>
                <w:sz w:val="20"/>
                <w:szCs w:val="20"/>
              </w:rPr>
              <w:t>v</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5"/>
                <w:w w:val="95"/>
                <w:sz w:val="20"/>
                <w:szCs w:val="20"/>
              </w:rPr>
              <w:t>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sl</w:t>
            </w:r>
            <w:r w:rsidRPr="008A4A91">
              <w:rPr>
                <w:rFonts w:ascii="Times New Roman" w:eastAsia="Times New Roman" w:hAnsi="Times New Roman" w:cs="Times New Roman"/>
                <w:color w:val="231F20"/>
                <w:spacing w:val="-2"/>
                <w:w w:val="95"/>
                <w:sz w:val="20"/>
                <w:szCs w:val="20"/>
              </w:rPr>
              <w:t>e</w:t>
            </w:r>
            <w:r w:rsidRPr="008A4A91">
              <w:rPr>
                <w:rFonts w:ascii="Times New Roman" w:eastAsia="Times New Roman" w:hAnsi="Times New Roman" w:cs="Times New Roman"/>
                <w:color w:val="231F20"/>
                <w:spacing w:val="1"/>
                <w:w w:val="95"/>
                <w:sz w:val="20"/>
                <w:szCs w:val="20"/>
              </w:rPr>
              <w:t>k</w:t>
            </w:r>
            <w:r w:rsidRPr="008A4A91">
              <w:rPr>
                <w:rFonts w:ascii="Times New Roman" w:eastAsia="Times New Roman" w:hAnsi="Times New Roman" w:cs="Times New Roman"/>
                <w:color w:val="231F20"/>
                <w:w w:val="95"/>
                <w:sz w:val="20"/>
                <w:szCs w:val="20"/>
              </w:rPr>
              <w:t>î</w:t>
            </w:r>
            <w:r w:rsidRPr="008A4A91">
              <w:rPr>
                <w:rFonts w:ascii="Times New Roman" w:eastAsia="Times New Roman" w:hAnsi="Times New Roman" w:cs="Times New Roman"/>
                <w:color w:val="231F20"/>
                <w:spacing w:val="-25"/>
                <w:w w:val="95"/>
                <w:sz w:val="20"/>
                <w:szCs w:val="20"/>
              </w:rPr>
              <w:t xml:space="preserve"> </w:t>
            </w:r>
            <w:r w:rsidRPr="008A4A91">
              <w:rPr>
                <w:rFonts w:ascii="Times New Roman" w:eastAsia="Times New Roman" w:hAnsi="Times New Roman" w:cs="Times New Roman"/>
                <w:color w:val="231F20"/>
                <w:spacing w:val="-3"/>
                <w:w w:val="95"/>
                <w:sz w:val="20"/>
                <w:szCs w:val="20"/>
              </w:rPr>
              <w:t>v</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21"/>
                <w:w w:val="95"/>
                <w:sz w:val="20"/>
                <w:szCs w:val="20"/>
              </w:rPr>
              <w:t>T</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kn</w:t>
            </w:r>
            <w:r w:rsidRPr="008A4A91">
              <w:rPr>
                <w:rFonts w:ascii="Times New Roman" w:eastAsia="Times New Roman" w:hAnsi="Times New Roman" w:cs="Times New Roman"/>
                <w:color w:val="231F20"/>
                <w:spacing w:val="2"/>
                <w:w w:val="95"/>
                <w:sz w:val="20"/>
                <w:szCs w:val="20"/>
              </w:rPr>
              <w:t>i</w:t>
            </w:r>
            <w:r w:rsidRPr="008A4A91">
              <w:rPr>
                <w:rFonts w:ascii="Times New Roman" w:eastAsia="Times New Roman" w:hAnsi="Times New Roman" w:cs="Times New Roman"/>
                <w:color w:val="231F20"/>
                <w:w w:val="95"/>
                <w:sz w:val="20"/>
                <w:szCs w:val="20"/>
              </w:rPr>
              <w:t>k</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3"/>
                <w:w w:val="95"/>
                <w:sz w:val="20"/>
                <w:szCs w:val="20"/>
              </w:rPr>
              <w:t>E</w:t>
            </w:r>
            <w:r w:rsidRPr="008A4A91">
              <w:rPr>
                <w:rFonts w:ascii="Times New Roman" w:eastAsia="Times New Roman" w:hAnsi="Times New Roman" w:cs="Times New Roman"/>
                <w:color w:val="231F20"/>
                <w:spacing w:val="1"/>
                <w:w w:val="95"/>
                <w:sz w:val="20"/>
                <w:szCs w:val="20"/>
              </w:rPr>
              <w:t>ğ</w:t>
            </w:r>
            <w:r w:rsidRPr="008A4A91">
              <w:rPr>
                <w:rFonts w:ascii="Times New Roman" w:eastAsia="Times New Roman" w:hAnsi="Times New Roman" w:cs="Times New Roman"/>
                <w:color w:val="231F20"/>
                <w:w w:val="95"/>
                <w:sz w:val="20"/>
                <w:szCs w:val="20"/>
              </w:rPr>
              <w:t>i</w:t>
            </w:r>
            <w:r w:rsidRPr="008A4A91">
              <w:rPr>
                <w:rFonts w:ascii="Times New Roman" w:eastAsia="Times New Roman" w:hAnsi="Times New Roman" w:cs="Times New Roman"/>
                <w:color w:val="231F20"/>
                <w:spacing w:val="1"/>
                <w:w w:val="95"/>
                <w:sz w:val="20"/>
                <w:szCs w:val="20"/>
              </w:rPr>
              <w:t>t</w:t>
            </w:r>
            <w:r w:rsidRPr="008A4A91">
              <w:rPr>
                <w:rFonts w:ascii="Times New Roman" w:eastAsia="Times New Roman" w:hAnsi="Times New Roman" w:cs="Times New Roman"/>
                <w:color w:val="231F20"/>
                <w:w w:val="95"/>
                <w:sz w:val="20"/>
                <w:szCs w:val="20"/>
              </w:rPr>
              <w:t>imde</w:t>
            </w:r>
            <w:r w:rsidRPr="008A4A91">
              <w:rPr>
                <w:rFonts w:ascii="Times New Roman" w:eastAsia="Times New Roman" w:hAnsi="Times New Roman" w:cs="Times New Roman"/>
                <w:color w:val="231F20"/>
                <w:spacing w:val="-25"/>
                <w:w w:val="95"/>
                <w:sz w:val="20"/>
                <w:szCs w:val="20"/>
              </w:rPr>
              <w:t xml:space="preserve"> </w:t>
            </w:r>
            <w:r w:rsidRPr="008A4A91">
              <w:rPr>
                <w:rFonts w:ascii="Times New Roman" w:eastAsia="Times New Roman" w:hAnsi="Times New Roman" w:cs="Times New Roman"/>
                <w:color w:val="231F20"/>
                <w:spacing w:val="-1"/>
                <w:w w:val="95"/>
                <w:sz w:val="20"/>
                <w:szCs w:val="20"/>
              </w:rPr>
              <w:t>Ö</w:t>
            </w:r>
            <w:r w:rsidRPr="008A4A91">
              <w:rPr>
                <w:rFonts w:ascii="Times New Roman" w:eastAsia="Times New Roman" w:hAnsi="Times New Roman" w:cs="Times New Roman"/>
                <w:color w:val="231F20"/>
                <w:spacing w:val="-3"/>
                <w:w w:val="95"/>
                <w:sz w:val="20"/>
                <w:szCs w:val="20"/>
              </w:rPr>
              <w:t>z</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l</w:t>
            </w:r>
            <w:r w:rsidRPr="008A4A91">
              <w:rPr>
                <w:rFonts w:ascii="Times New Roman" w:eastAsia="Times New Roman" w:hAnsi="Times New Roman" w:cs="Times New Roman"/>
                <w:color w:val="231F20"/>
                <w:w w:val="83"/>
                <w:sz w:val="20"/>
                <w:szCs w:val="20"/>
              </w:rPr>
              <w:t xml:space="preserve"> </w:t>
            </w:r>
            <w:r w:rsidRPr="008A4A91">
              <w:rPr>
                <w:rFonts w:ascii="Times New Roman" w:eastAsia="Times New Roman" w:hAnsi="Times New Roman" w:cs="Times New Roman"/>
                <w:color w:val="231F20"/>
                <w:spacing w:val="-3"/>
                <w:w w:val="95"/>
                <w:sz w:val="20"/>
                <w:szCs w:val="20"/>
              </w:rPr>
              <w:t>S</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k</w:t>
            </w:r>
            <w:r w:rsidRPr="008A4A91">
              <w:rPr>
                <w:rFonts w:ascii="Times New Roman" w:eastAsia="Times New Roman" w:hAnsi="Times New Roman" w:cs="Times New Roman"/>
                <w:color w:val="231F20"/>
                <w:spacing w:val="-3"/>
                <w:w w:val="95"/>
                <w:sz w:val="20"/>
                <w:szCs w:val="20"/>
              </w:rPr>
              <w:t>t</w:t>
            </w:r>
            <w:r w:rsidRPr="008A4A91">
              <w:rPr>
                <w:rFonts w:ascii="Times New Roman" w:eastAsia="Times New Roman" w:hAnsi="Times New Roman" w:cs="Times New Roman"/>
                <w:color w:val="231F20"/>
                <w:w w:val="95"/>
                <w:sz w:val="20"/>
                <w:szCs w:val="20"/>
              </w:rPr>
              <w:t>ör</w:t>
            </w:r>
            <w:r w:rsidRPr="008A4A91">
              <w:rPr>
                <w:rFonts w:ascii="Times New Roman" w:eastAsia="Times New Roman" w:hAnsi="Times New Roman" w:cs="Times New Roman"/>
                <w:color w:val="231F20"/>
                <w:spacing w:val="-9"/>
                <w:w w:val="95"/>
                <w:sz w:val="20"/>
                <w:szCs w:val="20"/>
              </w:rPr>
              <w:t xml:space="preserve"> </w:t>
            </w:r>
            <w:r w:rsidRPr="008A4A91">
              <w:rPr>
                <w:rFonts w:ascii="Times New Roman" w:eastAsia="Times New Roman" w:hAnsi="Times New Roman" w:cs="Times New Roman"/>
                <w:color w:val="231F20"/>
                <w:spacing w:val="-2"/>
                <w:w w:val="95"/>
                <w:sz w:val="20"/>
                <w:szCs w:val="20"/>
              </w:rPr>
              <w:t>O</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1"/>
                <w:w w:val="95"/>
                <w:sz w:val="20"/>
                <w:szCs w:val="20"/>
              </w:rPr>
              <w:t>k</w:t>
            </w:r>
            <w:r w:rsidRPr="008A4A91">
              <w:rPr>
                <w:rFonts w:ascii="Times New Roman" w:eastAsia="Times New Roman" w:hAnsi="Times New Roman" w:cs="Times New Roman"/>
                <w:color w:val="231F20"/>
                <w:w w:val="95"/>
                <w:sz w:val="20"/>
                <w:szCs w:val="20"/>
              </w:rPr>
              <w:t>lı</w:t>
            </w:r>
            <w:r w:rsidRPr="008A4A91">
              <w:rPr>
                <w:rFonts w:ascii="Times New Roman" w:eastAsia="Times New Roman" w:hAnsi="Times New Roman" w:cs="Times New Roman"/>
                <w:color w:val="231F20"/>
                <w:spacing w:val="-8"/>
                <w:w w:val="95"/>
                <w:sz w:val="20"/>
                <w:szCs w:val="20"/>
              </w:rPr>
              <w:t xml:space="preserve"> </w:t>
            </w:r>
            <w:r w:rsidRPr="008A4A91">
              <w:rPr>
                <w:rFonts w:ascii="Times New Roman" w:eastAsia="Times New Roman" w:hAnsi="Times New Roman" w:cs="Times New Roman"/>
                <w:color w:val="231F20"/>
                <w:spacing w:val="-2"/>
                <w:w w:val="95"/>
                <w:sz w:val="20"/>
                <w:szCs w:val="20"/>
              </w:rPr>
              <w:t>D</w:t>
            </w:r>
            <w:r w:rsidRPr="008A4A91">
              <w:rPr>
                <w:rFonts w:ascii="Times New Roman" w:eastAsia="Times New Roman" w:hAnsi="Times New Roman" w:cs="Times New Roman"/>
                <w:color w:val="231F20"/>
                <w:w w:val="95"/>
                <w:sz w:val="20"/>
                <w:szCs w:val="20"/>
              </w:rPr>
              <w:t>ö</w:t>
            </w:r>
            <w:r w:rsidRPr="008A4A91">
              <w:rPr>
                <w:rFonts w:ascii="Times New Roman" w:eastAsia="Times New Roman" w:hAnsi="Times New Roman" w:cs="Times New Roman"/>
                <w:color w:val="231F20"/>
                <w:spacing w:val="-1"/>
                <w:w w:val="95"/>
                <w:sz w:val="20"/>
                <w:szCs w:val="20"/>
              </w:rPr>
              <w:t>n</w:t>
            </w:r>
            <w:r w:rsidRPr="008A4A91">
              <w:rPr>
                <w:rFonts w:ascii="Times New Roman" w:eastAsia="Times New Roman" w:hAnsi="Times New Roman" w:cs="Times New Roman"/>
                <w:color w:val="231F20"/>
                <w:w w:val="95"/>
                <w:sz w:val="20"/>
                <w:szCs w:val="20"/>
              </w:rPr>
              <w:t>ü</w:t>
            </w:r>
            <w:r w:rsidRPr="008A4A91">
              <w:rPr>
                <w:rFonts w:ascii="Times New Roman" w:eastAsia="Times New Roman" w:hAnsi="Times New Roman" w:cs="Times New Roman"/>
                <w:color w:val="231F20"/>
                <w:spacing w:val="-3"/>
                <w:w w:val="95"/>
                <w:sz w:val="20"/>
                <w:szCs w:val="20"/>
              </w:rPr>
              <w:t>ş</w:t>
            </w:r>
            <w:r w:rsidRPr="008A4A91">
              <w:rPr>
                <w:rFonts w:ascii="Times New Roman" w:eastAsia="Times New Roman" w:hAnsi="Times New Roman" w:cs="Times New Roman"/>
                <w:color w:val="231F20"/>
                <w:w w:val="95"/>
                <w:sz w:val="20"/>
                <w:szCs w:val="20"/>
              </w:rPr>
              <w:t>üm</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2</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rsidTr="00415BBE">
        <w:trPr>
          <w:cnfStyle w:val="000000100000"/>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spacing w:val="-1"/>
                <w:w w:val="95"/>
                <w:sz w:val="20"/>
                <w:szCs w:val="20"/>
              </w:rPr>
              <w:t>m</w:t>
            </w:r>
            <w:r w:rsidRPr="008A4A91">
              <w:rPr>
                <w:rFonts w:ascii="Times New Roman" w:eastAsia="Times New Roman" w:hAnsi="Times New Roman" w:cs="Times New Roman"/>
                <w:color w:val="231F20"/>
                <w:w w:val="95"/>
                <w:sz w:val="20"/>
                <w:szCs w:val="20"/>
              </w:rPr>
              <w:t>u</w:t>
            </w:r>
            <w:r w:rsidRPr="008A4A91">
              <w:rPr>
                <w:rFonts w:ascii="Times New Roman" w:eastAsia="Times New Roman" w:hAnsi="Times New Roman" w:cs="Times New Roman"/>
                <w:color w:val="231F20"/>
                <w:spacing w:val="-25"/>
                <w:w w:val="95"/>
                <w:sz w:val="20"/>
                <w:szCs w:val="20"/>
              </w:rPr>
              <w:t xml:space="preserve"> </w:t>
            </w:r>
            <w:r w:rsidRPr="008A4A91">
              <w:rPr>
                <w:rFonts w:ascii="Times New Roman" w:eastAsia="Times New Roman" w:hAnsi="Times New Roman" w:cs="Times New Roman"/>
                <w:color w:val="231F20"/>
                <w:spacing w:val="-4"/>
                <w:w w:val="95"/>
                <w:sz w:val="20"/>
                <w:szCs w:val="20"/>
              </w:rPr>
              <w:t>C</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spacing w:val="1"/>
                <w:w w:val="95"/>
                <w:sz w:val="20"/>
                <w:szCs w:val="20"/>
              </w:rPr>
              <w:t>r</w:t>
            </w:r>
            <w:r w:rsidRPr="008A4A91">
              <w:rPr>
                <w:rFonts w:ascii="Times New Roman" w:eastAsia="Times New Roman" w:hAnsi="Times New Roman" w:cs="Times New Roman"/>
                <w:color w:val="231F20"/>
                <w:w w:val="95"/>
                <w:sz w:val="20"/>
                <w:szCs w:val="20"/>
              </w:rPr>
              <w:t>i</w:t>
            </w:r>
            <w:r w:rsidRPr="008A4A91">
              <w:rPr>
                <w:rFonts w:ascii="Times New Roman" w:eastAsia="Times New Roman" w:hAnsi="Times New Roman" w:cs="Times New Roman"/>
                <w:color w:val="231F20"/>
                <w:spacing w:val="-24"/>
                <w:w w:val="95"/>
                <w:sz w:val="20"/>
                <w:szCs w:val="20"/>
              </w:rPr>
              <w:t xml:space="preserve"> </w:t>
            </w:r>
            <w:r w:rsidRPr="008A4A91">
              <w:rPr>
                <w:rFonts w:ascii="Times New Roman" w:eastAsia="Times New Roman" w:hAnsi="Times New Roman" w:cs="Times New Roman"/>
                <w:color w:val="231F20"/>
                <w:spacing w:val="-4"/>
                <w:w w:val="95"/>
                <w:sz w:val="20"/>
                <w:szCs w:val="20"/>
              </w:rPr>
              <w:t>H</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spacing w:val="-3"/>
                <w:w w:val="95"/>
                <w:sz w:val="20"/>
                <w:szCs w:val="20"/>
              </w:rPr>
              <w:t>r</w:t>
            </w:r>
            <w:r w:rsidRPr="008A4A91">
              <w:rPr>
                <w:rFonts w:ascii="Times New Roman" w:eastAsia="Times New Roman" w:hAnsi="Times New Roman" w:cs="Times New Roman"/>
                <w:color w:val="231F20"/>
                <w:w w:val="95"/>
                <w:sz w:val="20"/>
                <w:szCs w:val="20"/>
              </w:rPr>
              <w:t>c</w:t>
            </w:r>
            <w:r w:rsidRPr="008A4A91">
              <w:rPr>
                <w:rFonts w:ascii="Times New Roman" w:eastAsia="Times New Roman" w:hAnsi="Times New Roman" w:cs="Times New Roman"/>
                <w:color w:val="231F20"/>
                <w:spacing w:val="-2"/>
                <w:w w:val="95"/>
                <w:sz w:val="20"/>
                <w:szCs w:val="20"/>
              </w:rPr>
              <w:t>am</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2"/>
                <w:w w:val="95"/>
                <w:sz w:val="20"/>
                <w:szCs w:val="20"/>
              </w:rPr>
              <w:t>la</w:t>
            </w:r>
            <w:r w:rsidRPr="008A4A91">
              <w:rPr>
                <w:rFonts w:ascii="Times New Roman" w:eastAsia="Times New Roman" w:hAnsi="Times New Roman" w:cs="Times New Roman"/>
                <w:color w:val="231F20"/>
                <w:spacing w:val="1"/>
                <w:w w:val="95"/>
                <w:sz w:val="20"/>
                <w:szCs w:val="20"/>
              </w:rPr>
              <w:t>r</w:t>
            </w:r>
            <w:r w:rsidRPr="008A4A91">
              <w:rPr>
                <w:rFonts w:ascii="Times New Roman" w:eastAsia="Times New Roman" w:hAnsi="Times New Roman" w:cs="Times New Roman"/>
                <w:color w:val="231F20"/>
                <w:w w:val="95"/>
                <w:sz w:val="20"/>
                <w:szCs w:val="20"/>
              </w:rPr>
              <w:t>ın</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25"/>
                <w:w w:val="95"/>
                <w:sz w:val="20"/>
                <w:szCs w:val="20"/>
              </w:rPr>
              <w:t xml:space="preserve"> </w:t>
            </w:r>
            <w:r w:rsidRPr="008A4A91">
              <w:rPr>
                <w:rFonts w:ascii="Times New Roman" w:eastAsia="Times New Roman" w:hAnsi="Times New Roman" w:cs="Times New Roman"/>
                <w:color w:val="231F20"/>
                <w:spacing w:val="6"/>
                <w:w w:val="95"/>
                <w:sz w:val="20"/>
                <w:szCs w:val="20"/>
              </w:rPr>
              <w:t>R</w:t>
            </w:r>
            <w:r w:rsidRPr="008A4A91">
              <w:rPr>
                <w:rFonts w:ascii="Times New Roman" w:eastAsia="Times New Roman" w:hAnsi="Times New Roman" w:cs="Times New Roman"/>
                <w:color w:val="231F20"/>
                <w:w w:val="95"/>
                <w:sz w:val="20"/>
                <w:szCs w:val="20"/>
              </w:rPr>
              <w:t>as</w:t>
            </w:r>
            <w:r w:rsidRPr="008A4A91">
              <w:rPr>
                <w:rFonts w:ascii="Times New Roman" w:eastAsia="Times New Roman" w:hAnsi="Times New Roman" w:cs="Times New Roman"/>
                <w:color w:val="231F20"/>
                <w:spacing w:val="-3"/>
                <w:w w:val="95"/>
                <w:sz w:val="20"/>
                <w:szCs w:val="20"/>
              </w:rPr>
              <w:t>y</w:t>
            </w:r>
            <w:r w:rsidRPr="008A4A91">
              <w:rPr>
                <w:rFonts w:ascii="Times New Roman" w:eastAsia="Times New Roman" w:hAnsi="Times New Roman" w:cs="Times New Roman"/>
                <w:color w:val="231F20"/>
                <w:w w:val="95"/>
                <w:sz w:val="20"/>
                <w:szCs w:val="20"/>
              </w:rPr>
              <w:t>on</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2"/>
                <w:w w:val="95"/>
                <w:sz w:val="20"/>
                <w:szCs w:val="20"/>
              </w:rPr>
              <w:t>l</w:t>
            </w:r>
            <w:r w:rsidRPr="008A4A91">
              <w:rPr>
                <w:rFonts w:ascii="Times New Roman" w:eastAsia="Times New Roman" w:hAnsi="Times New Roman" w:cs="Times New Roman"/>
                <w:color w:val="231F20"/>
                <w:w w:val="95"/>
                <w:sz w:val="20"/>
                <w:szCs w:val="20"/>
              </w:rPr>
              <w:t>l</w:t>
            </w:r>
            <w:r w:rsidRPr="008A4A91">
              <w:rPr>
                <w:rFonts w:ascii="Times New Roman" w:eastAsia="Times New Roman" w:hAnsi="Times New Roman" w:cs="Times New Roman"/>
                <w:color w:val="231F20"/>
                <w:spacing w:val="-2"/>
                <w:w w:val="95"/>
                <w:sz w:val="20"/>
                <w:szCs w:val="20"/>
              </w:rPr>
              <w:t>eş</w:t>
            </w:r>
            <w:r w:rsidRPr="008A4A91">
              <w:rPr>
                <w:rFonts w:ascii="Times New Roman" w:eastAsia="Times New Roman" w:hAnsi="Times New Roman" w:cs="Times New Roman"/>
                <w:color w:val="231F20"/>
                <w:w w:val="95"/>
                <w:sz w:val="20"/>
                <w:szCs w:val="20"/>
              </w:rPr>
              <w:t>me</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2</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rsidTr="00415BBE">
        <w:trPr>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f</w:t>
            </w:r>
            <w:r w:rsidRPr="008A4A91">
              <w:rPr>
                <w:rFonts w:ascii="Times New Roman" w:eastAsia="Times New Roman" w:hAnsi="Times New Roman" w:cs="Times New Roman"/>
                <w:color w:val="231F20"/>
                <w:spacing w:val="-2"/>
                <w:w w:val="90"/>
                <w:sz w:val="20"/>
                <w:szCs w:val="20"/>
              </w:rPr>
              <w:t>e</w:t>
            </w:r>
            <w:r w:rsidRPr="008A4A91">
              <w:rPr>
                <w:rFonts w:ascii="Times New Roman" w:eastAsia="Times New Roman" w:hAnsi="Times New Roman" w:cs="Times New Roman"/>
                <w:color w:val="231F20"/>
                <w:w w:val="90"/>
                <w:sz w:val="20"/>
                <w:szCs w:val="20"/>
              </w:rPr>
              <w:t>tl</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spacing w:val="-3"/>
                <w:w w:val="90"/>
                <w:sz w:val="20"/>
                <w:szCs w:val="20"/>
              </w:rPr>
              <w:t>r</w:t>
            </w:r>
            <w:r w:rsidRPr="008A4A91">
              <w:rPr>
                <w:rFonts w:ascii="Times New Roman" w:eastAsia="Times New Roman" w:hAnsi="Times New Roman" w:cs="Times New Roman"/>
                <w:color w:val="231F20"/>
                <w:w w:val="90"/>
                <w:sz w:val="20"/>
                <w:szCs w:val="20"/>
              </w:rPr>
              <w:t>e</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w w:val="90"/>
                <w:sz w:val="20"/>
                <w:szCs w:val="20"/>
              </w:rPr>
              <w:t>Duy</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rlı</w:t>
            </w:r>
            <w:r w:rsidRPr="008A4A91">
              <w:rPr>
                <w:rFonts w:ascii="Times New Roman" w:eastAsia="Times New Roman" w:hAnsi="Times New Roman" w:cs="Times New Roman"/>
                <w:color w:val="231F20"/>
                <w:spacing w:val="12"/>
                <w:w w:val="90"/>
                <w:sz w:val="20"/>
                <w:szCs w:val="20"/>
              </w:rPr>
              <w:t xml:space="preserve"> </w:t>
            </w:r>
            <w:r w:rsidRPr="008A4A91">
              <w:rPr>
                <w:rFonts w:ascii="Times New Roman" w:eastAsia="Times New Roman" w:hAnsi="Times New Roman" w:cs="Times New Roman"/>
                <w:color w:val="231F20"/>
                <w:spacing w:val="-3"/>
                <w:w w:val="90"/>
                <w:sz w:val="20"/>
                <w:szCs w:val="20"/>
              </w:rPr>
              <w:t>B</w:t>
            </w:r>
            <w:r w:rsidRPr="008A4A91">
              <w:rPr>
                <w:rFonts w:ascii="Times New Roman" w:eastAsia="Times New Roman" w:hAnsi="Times New Roman" w:cs="Times New Roman"/>
                <w:color w:val="231F20"/>
                <w:w w:val="90"/>
                <w:sz w:val="20"/>
                <w:szCs w:val="20"/>
              </w:rPr>
              <w:t>ütünl</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ş</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w w:val="90"/>
                <w:sz w:val="20"/>
                <w:szCs w:val="20"/>
              </w:rPr>
              <w:t>k</w:t>
            </w:r>
            <w:r w:rsidRPr="008A4A91">
              <w:rPr>
                <w:rFonts w:ascii="Times New Roman" w:eastAsia="Times New Roman" w:hAnsi="Times New Roman" w:cs="Times New Roman"/>
                <w:color w:val="231F20"/>
                <w:spacing w:val="11"/>
                <w:w w:val="90"/>
                <w:sz w:val="20"/>
                <w:szCs w:val="20"/>
              </w:rPr>
              <w:t xml:space="preserve"> </w:t>
            </w:r>
            <w:proofErr w:type="gramStart"/>
            <w:r w:rsidRPr="008A4A91">
              <w:rPr>
                <w:rFonts w:ascii="Times New Roman" w:eastAsia="Times New Roman" w:hAnsi="Times New Roman" w:cs="Times New Roman"/>
                <w:color w:val="231F20"/>
                <w:spacing w:val="-5"/>
                <w:w w:val="90"/>
                <w:sz w:val="20"/>
                <w:szCs w:val="20"/>
              </w:rPr>
              <w:t>M</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spacing w:val="2"/>
                <w:w w:val="90"/>
                <w:sz w:val="20"/>
                <w:szCs w:val="20"/>
              </w:rPr>
              <w:t>k</w:t>
            </w:r>
            <w:r w:rsidRPr="008A4A91">
              <w:rPr>
                <w:rFonts w:ascii="Times New Roman" w:eastAsia="Times New Roman" w:hAnsi="Times New Roman" w:cs="Times New Roman"/>
                <w:color w:val="231F20"/>
                <w:spacing w:val="-1"/>
                <w:w w:val="90"/>
                <w:sz w:val="20"/>
                <w:szCs w:val="20"/>
              </w:rPr>
              <w:t>ans</w:t>
            </w:r>
            <w:r w:rsidRPr="008A4A91">
              <w:rPr>
                <w:rFonts w:ascii="Times New Roman" w:eastAsia="Times New Roman" w:hAnsi="Times New Roman" w:cs="Times New Roman"/>
                <w:color w:val="231F20"/>
                <w:w w:val="90"/>
                <w:sz w:val="20"/>
                <w:szCs w:val="20"/>
              </w:rPr>
              <w:t>al</w:t>
            </w:r>
            <w:proofErr w:type="gramEnd"/>
            <w:r w:rsidRPr="008A4A91">
              <w:rPr>
                <w:rFonts w:ascii="Times New Roman" w:eastAsia="Times New Roman" w:hAnsi="Times New Roman" w:cs="Times New Roman"/>
                <w:color w:val="231F20"/>
                <w:spacing w:val="12"/>
                <w:w w:val="90"/>
                <w:sz w:val="20"/>
                <w:szCs w:val="20"/>
              </w:rPr>
              <w:t xml:space="preserve"> </w:t>
            </w:r>
            <w:r w:rsidRPr="008A4A91">
              <w:rPr>
                <w:rFonts w:ascii="Times New Roman" w:eastAsia="Times New Roman" w:hAnsi="Times New Roman" w:cs="Times New Roman"/>
                <w:color w:val="231F20"/>
                <w:spacing w:val="-2"/>
                <w:w w:val="90"/>
                <w:sz w:val="20"/>
                <w:szCs w:val="20"/>
              </w:rPr>
              <w:t>Pl</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n</w:t>
            </w:r>
            <w:r w:rsidRPr="008A4A91">
              <w:rPr>
                <w:rFonts w:ascii="Times New Roman" w:eastAsia="Times New Roman" w:hAnsi="Times New Roman" w:cs="Times New Roman"/>
                <w:color w:val="231F20"/>
                <w:spacing w:val="-1"/>
                <w:w w:val="90"/>
                <w:sz w:val="20"/>
                <w:szCs w:val="20"/>
              </w:rPr>
              <w:t>la</w:t>
            </w:r>
            <w:r w:rsidRPr="008A4A91">
              <w:rPr>
                <w:rFonts w:ascii="Times New Roman" w:eastAsia="Times New Roman" w:hAnsi="Times New Roman" w:cs="Times New Roman"/>
                <w:color w:val="231F20"/>
                <w:spacing w:val="-2"/>
                <w:w w:val="90"/>
                <w:sz w:val="20"/>
                <w:szCs w:val="20"/>
              </w:rPr>
              <w:t>m</w:t>
            </w:r>
            <w:r w:rsidRPr="008A4A91">
              <w:rPr>
                <w:rFonts w:ascii="Times New Roman" w:eastAsia="Times New Roman" w:hAnsi="Times New Roman" w:cs="Times New Roman"/>
                <w:color w:val="231F20"/>
                <w:w w:val="90"/>
                <w:sz w:val="20"/>
                <w:szCs w:val="20"/>
              </w:rPr>
              <w:t>a</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rsidTr="00415BBE">
        <w:trPr>
          <w:cnfStyle w:val="000000100000"/>
          <w:trHeight w:hRule="exact" w:val="572"/>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7" w:line="250" w:lineRule="auto"/>
              <w:ind w:left="108" w:right="215"/>
              <w:rPr>
                <w:rFonts w:ascii="Times New Roman" w:eastAsia="Times New Roman" w:hAnsi="Times New Roman" w:cs="Times New Roman"/>
                <w:sz w:val="20"/>
                <w:szCs w:val="20"/>
              </w:rPr>
            </w:pPr>
            <w:r w:rsidRPr="008A4A91">
              <w:rPr>
                <w:rFonts w:ascii="Times New Roman" w:eastAsia="Times New Roman" w:hAnsi="Times New Roman" w:cs="Times New Roman"/>
                <w:color w:val="231F20"/>
                <w:w w:val="90"/>
                <w:sz w:val="20"/>
                <w:szCs w:val="20"/>
              </w:rPr>
              <w:t>İklim</w:t>
            </w:r>
            <w:r w:rsidRPr="008A4A91">
              <w:rPr>
                <w:rFonts w:ascii="Times New Roman" w:eastAsia="Times New Roman" w:hAnsi="Times New Roman" w:cs="Times New Roman"/>
                <w:color w:val="231F20"/>
                <w:spacing w:val="7"/>
                <w:w w:val="90"/>
                <w:sz w:val="20"/>
                <w:szCs w:val="20"/>
              </w:rPr>
              <w:t xml:space="preserve"> </w:t>
            </w:r>
            <w:r w:rsidRPr="008A4A91">
              <w:rPr>
                <w:rFonts w:ascii="Times New Roman" w:eastAsia="Times New Roman" w:hAnsi="Times New Roman" w:cs="Times New Roman"/>
                <w:color w:val="231F20"/>
                <w:spacing w:val="-2"/>
                <w:w w:val="90"/>
                <w:sz w:val="20"/>
                <w:szCs w:val="20"/>
              </w:rPr>
              <w:t>De</w:t>
            </w:r>
            <w:r w:rsidRPr="008A4A91">
              <w:rPr>
                <w:rFonts w:ascii="Times New Roman" w:eastAsia="Times New Roman" w:hAnsi="Times New Roman" w:cs="Times New Roman"/>
                <w:color w:val="231F20"/>
                <w:spacing w:val="1"/>
                <w:w w:val="90"/>
                <w:sz w:val="20"/>
                <w:szCs w:val="20"/>
              </w:rPr>
              <w:t>ği</w:t>
            </w:r>
            <w:r w:rsidRPr="008A4A91">
              <w:rPr>
                <w:rFonts w:ascii="Times New Roman" w:eastAsia="Times New Roman" w:hAnsi="Times New Roman" w:cs="Times New Roman"/>
                <w:color w:val="231F20"/>
                <w:w w:val="90"/>
                <w:sz w:val="20"/>
                <w:szCs w:val="20"/>
              </w:rPr>
              <w:t>ş</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spacing w:val="1"/>
                <w:w w:val="90"/>
                <w:sz w:val="20"/>
                <w:szCs w:val="20"/>
              </w:rPr>
              <w:t>k</w:t>
            </w:r>
            <w:r w:rsidRPr="008A4A91">
              <w:rPr>
                <w:rFonts w:ascii="Times New Roman" w:eastAsia="Times New Roman" w:hAnsi="Times New Roman" w:cs="Times New Roman"/>
                <w:color w:val="231F20"/>
                <w:w w:val="90"/>
                <w:sz w:val="20"/>
                <w:szCs w:val="20"/>
              </w:rPr>
              <w:t>l</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spacing w:val="1"/>
                <w:w w:val="90"/>
                <w:sz w:val="20"/>
                <w:szCs w:val="20"/>
              </w:rPr>
              <w:t>ğ</w:t>
            </w:r>
            <w:r w:rsidRPr="008A4A91">
              <w:rPr>
                <w:rFonts w:ascii="Times New Roman" w:eastAsia="Times New Roman" w:hAnsi="Times New Roman" w:cs="Times New Roman"/>
                <w:color w:val="231F20"/>
                <w:w w:val="90"/>
                <w:sz w:val="20"/>
                <w:szCs w:val="20"/>
              </w:rPr>
              <w:t>i</w:t>
            </w:r>
            <w:r w:rsidRPr="008A4A91">
              <w:rPr>
                <w:rFonts w:ascii="Times New Roman" w:eastAsia="Times New Roman" w:hAnsi="Times New Roman" w:cs="Times New Roman"/>
                <w:color w:val="231F20"/>
                <w:spacing w:val="8"/>
                <w:w w:val="90"/>
                <w:sz w:val="20"/>
                <w:szCs w:val="20"/>
              </w:rPr>
              <w:t xml:space="preserve"> </w:t>
            </w:r>
            <w:r w:rsidRPr="008A4A91">
              <w:rPr>
                <w:rFonts w:ascii="Times New Roman" w:eastAsia="Times New Roman" w:hAnsi="Times New Roman" w:cs="Times New Roman"/>
                <w:color w:val="231F20"/>
                <w:spacing w:val="-5"/>
                <w:w w:val="90"/>
                <w:sz w:val="20"/>
                <w:szCs w:val="20"/>
              </w:rPr>
              <w:t>M</w:t>
            </w:r>
            <w:r w:rsidRPr="008A4A91">
              <w:rPr>
                <w:rFonts w:ascii="Times New Roman" w:eastAsia="Times New Roman" w:hAnsi="Times New Roman" w:cs="Times New Roman"/>
                <w:color w:val="231F20"/>
                <w:spacing w:val="-2"/>
                <w:w w:val="90"/>
                <w:sz w:val="20"/>
                <w:szCs w:val="20"/>
              </w:rPr>
              <w:t>e</w:t>
            </w:r>
            <w:r w:rsidRPr="008A4A91">
              <w:rPr>
                <w:rFonts w:ascii="Times New Roman" w:eastAsia="Times New Roman" w:hAnsi="Times New Roman" w:cs="Times New Roman"/>
                <w:color w:val="231F20"/>
                <w:spacing w:val="4"/>
                <w:w w:val="90"/>
                <w:sz w:val="20"/>
                <w:szCs w:val="20"/>
              </w:rPr>
              <w:t>v</w:t>
            </w:r>
            <w:r w:rsidRPr="008A4A91">
              <w:rPr>
                <w:rFonts w:ascii="Times New Roman" w:eastAsia="Times New Roman" w:hAnsi="Times New Roman" w:cs="Times New Roman"/>
                <w:color w:val="231F20"/>
                <w:spacing w:val="-2"/>
                <w:w w:val="90"/>
                <w:sz w:val="20"/>
                <w:szCs w:val="20"/>
              </w:rPr>
              <w:t>z</w:t>
            </w:r>
            <w:r w:rsidRPr="008A4A91">
              <w:rPr>
                <w:rFonts w:ascii="Times New Roman" w:eastAsia="Times New Roman" w:hAnsi="Times New Roman" w:cs="Times New Roman"/>
                <w:color w:val="231F20"/>
                <w:w w:val="90"/>
                <w:sz w:val="20"/>
                <w:szCs w:val="20"/>
              </w:rPr>
              <w:t>u</w:t>
            </w:r>
            <w:r w:rsidRPr="008A4A91">
              <w:rPr>
                <w:rFonts w:ascii="Times New Roman" w:eastAsia="Times New Roman" w:hAnsi="Times New Roman" w:cs="Times New Roman"/>
                <w:color w:val="231F20"/>
                <w:spacing w:val="-3"/>
                <w:w w:val="90"/>
                <w:sz w:val="20"/>
                <w:szCs w:val="20"/>
              </w:rPr>
              <w:t>a</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1"/>
                <w:w w:val="90"/>
                <w:sz w:val="20"/>
                <w:szCs w:val="20"/>
              </w:rPr>
              <w:t>ı</w:t>
            </w:r>
            <w:r w:rsidRPr="008A4A91">
              <w:rPr>
                <w:rFonts w:ascii="Times New Roman" w:eastAsia="Times New Roman" w:hAnsi="Times New Roman" w:cs="Times New Roman"/>
                <w:color w:val="231F20"/>
                <w:w w:val="90"/>
                <w:sz w:val="20"/>
                <w:szCs w:val="20"/>
              </w:rPr>
              <w:t>,</w:t>
            </w:r>
            <w:r w:rsidRPr="008A4A91">
              <w:rPr>
                <w:rFonts w:ascii="Times New Roman" w:eastAsia="Times New Roman" w:hAnsi="Times New Roman" w:cs="Times New Roman"/>
                <w:color w:val="231F20"/>
                <w:spacing w:val="8"/>
                <w:w w:val="90"/>
                <w:sz w:val="20"/>
                <w:szCs w:val="20"/>
              </w:rPr>
              <w:t xml:space="preserve"> </w:t>
            </w:r>
            <w:r w:rsidRPr="008A4A91">
              <w:rPr>
                <w:rFonts w:ascii="Times New Roman" w:eastAsia="Times New Roman" w:hAnsi="Times New Roman" w:cs="Times New Roman"/>
                <w:color w:val="231F20"/>
                <w:spacing w:val="-2"/>
                <w:w w:val="90"/>
                <w:sz w:val="20"/>
                <w:szCs w:val="20"/>
              </w:rPr>
              <w:t>E</w:t>
            </w:r>
            <w:r w:rsidRPr="008A4A91">
              <w:rPr>
                <w:rFonts w:ascii="Times New Roman" w:eastAsia="Times New Roman" w:hAnsi="Times New Roman" w:cs="Times New Roman"/>
                <w:color w:val="231F20"/>
                <w:w w:val="90"/>
                <w:sz w:val="20"/>
                <w:szCs w:val="20"/>
              </w:rPr>
              <w:t>mis</w:t>
            </w:r>
            <w:r w:rsidRPr="008A4A91">
              <w:rPr>
                <w:rFonts w:ascii="Times New Roman" w:eastAsia="Times New Roman" w:hAnsi="Times New Roman" w:cs="Times New Roman"/>
                <w:color w:val="231F20"/>
                <w:spacing w:val="-3"/>
                <w:w w:val="90"/>
                <w:sz w:val="20"/>
                <w:szCs w:val="20"/>
              </w:rPr>
              <w:t>y</w:t>
            </w:r>
            <w:r w:rsidRPr="008A4A91">
              <w:rPr>
                <w:rFonts w:ascii="Times New Roman" w:eastAsia="Times New Roman" w:hAnsi="Times New Roman" w:cs="Times New Roman"/>
                <w:color w:val="231F20"/>
                <w:w w:val="90"/>
                <w:sz w:val="20"/>
                <w:szCs w:val="20"/>
              </w:rPr>
              <w:t>on</w:t>
            </w:r>
            <w:r w:rsidRPr="008A4A91">
              <w:rPr>
                <w:rFonts w:ascii="Times New Roman" w:eastAsia="Times New Roman" w:hAnsi="Times New Roman" w:cs="Times New Roman"/>
                <w:color w:val="231F20"/>
                <w:spacing w:val="7"/>
                <w:w w:val="90"/>
                <w:sz w:val="20"/>
                <w:szCs w:val="20"/>
              </w:rPr>
              <w:t xml:space="preserve"> </w:t>
            </w:r>
            <w:r w:rsidRPr="008A4A91">
              <w:rPr>
                <w:rFonts w:ascii="Times New Roman" w:eastAsia="Times New Roman" w:hAnsi="Times New Roman" w:cs="Times New Roman"/>
                <w:color w:val="231F20"/>
                <w:spacing w:val="-8"/>
                <w:w w:val="90"/>
                <w:sz w:val="20"/>
                <w:szCs w:val="20"/>
              </w:rPr>
              <w:t>T</w:t>
            </w:r>
            <w:r w:rsidRPr="008A4A91">
              <w:rPr>
                <w:rFonts w:ascii="Times New Roman" w:eastAsia="Times New Roman" w:hAnsi="Times New Roman" w:cs="Times New Roman"/>
                <w:color w:val="231F20"/>
                <w:w w:val="90"/>
                <w:sz w:val="20"/>
                <w:szCs w:val="20"/>
              </w:rPr>
              <w:t>ic</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spacing w:val="-3"/>
                <w:w w:val="90"/>
                <w:sz w:val="20"/>
                <w:szCs w:val="20"/>
              </w:rPr>
              <w:t>r</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8"/>
                <w:w w:val="90"/>
                <w:sz w:val="20"/>
                <w:szCs w:val="20"/>
              </w:rPr>
              <w:t xml:space="preserve"> </w:t>
            </w:r>
            <w:r w:rsidRPr="008A4A91">
              <w:rPr>
                <w:rFonts w:ascii="Times New Roman" w:eastAsia="Times New Roman" w:hAnsi="Times New Roman" w:cs="Times New Roman"/>
                <w:color w:val="231F20"/>
                <w:spacing w:val="-3"/>
                <w:w w:val="90"/>
                <w:sz w:val="20"/>
                <w:szCs w:val="20"/>
              </w:rPr>
              <w:t>S</w:t>
            </w:r>
            <w:r w:rsidRPr="008A4A91">
              <w:rPr>
                <w:rFonts w:ascii="Times New Roman" w:eastAsia="Times New Roman" w:hAnsi="Times New Roman" w:cs="Times New Roman"/>
                <w:color w:val="231F20"/>
                <w:spacing w:val="1"/>
                <w:w w:val="90"/>
                <w:sz w:val="20"/>
                <w:szCs w:val="20"/>
              </w:rPr>
              <w:t>i</w:t>
            </w:r>
            <w:r w:rsidRPr="008A4A91">
              <w:rPr>
                <w:rFonts w:ascii="Times New Roman" w:eastAsia="Times New Roman" w:hAnsi="Times New Roman" w:cs="Times New Roman"/>
                <w:color w:val="231F20"/>
                <w:spacing w:val="-1"/>
                <w:w w:val="90"/>
                <w:sz w:val="20"/>
                <w:szCs w:val="20"/>
              </w:rPr>
              <w:t>s</w:t>
            </w:r>
            <w:r w:rsidRPr="008A4A91">
              <w:rPr>
                <w:rFonts w:ascii="Times New Roman" w:eastAsia="Times New Roman" w:hAnsi="Times New Roman" w:cs="Times New Roman"/>
                <w:color w:val="231F20"/>
                <w:spacing w:val="-3"/>
                <w:w w:val="90"/>
                <w:sz w:val="20"/>
                <w:szCs w:val="20"/>
              </w:rPr>
              <w:t>t</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mi,</w:t>
            </w:r>
            <w:r w:rsidRPr="008A4A91">
              <w:rPr>
                <w:rFonts w:ascii="Times New Roman" w:eastAsia="Times New Roman" w:hAnsi="Times New Roman" w:cs="Times New Roman"/>
                <w:color w:val="231F20"/>
                <w:w w:val="81"/>
                <w:sz w:val="20"/>
                <w:szCs w:val="20"/>
              </w:rPr>
              <w:t xml:space="preserve"> </w:t>
            </w:r>
            <w:r w:rsidRPr="008A4A91">
              <w:rPr>
                <w:rFonts w:ascii="Times New Roman" w:eastAsia="Times New Roman" w:hAnsi="Times New Roman" w:cs="Times New Roman"/>
                <w:color w:val="231F20"/>
                <w:spacing w:val="-3"/>
                <w:w w:val="95"/>
                <w:sz w:val="20"/>
                <w:szCs w:val="20"/>
              </w:rPr>
              <w:t>S</w:t>
            </w:r>
            <w:r w:rsidRPr="008A4A91">
              <w:rPr>
                <w:rFonts w:ascii="Times New Roman" w:eastAsia="Times New Roman" w:hAnsi="Times New Roman" w:cs="Times New Roman"/>
                <w:color w:val="231F20"/>
                <w:w w:val="95"/>
                <w:sz w:val="20"/>
                <w:szCs w:val="20"/>
              </w:rPr>
              <w:t>ını</w:t>
            </w:r>
            <w:r w:rsidRPr="008A4A91">
              <w:rPr>
                <w:rFonts w:ascii="Times New Roman" w:eastAsia="Times New Roman" w:hAnsi="Times New Roman" w:cs="Times New Roman"/>
                <w:color w:val="231F20"/>
                <w:spacing w:val="-4"/>
                <w:w w:val="95"/>
                <w:sz w:val="20"/>
                <w:szCs w:val="20"/>
              </w:rPr>
              <w:t>r</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24"/>
                <w:w w:val="95"/>
                <w:sz w:val="20"/>
                <w:szCs w:val="20"/>
              </w:rPr>
              <w:t xml:space="preserve"> </w:t>
            </w: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rbon</w:t>
            </w:r>
            <w:r w:rsidRPr="008A4A91">
              <w:rPr>
                <w:rFonts w:ascii="Times New Roman" w:eastAsia="Times New Roman" w:hAnsi="Times New Roman" w:cs="Times New Roman"/>
                <w:color w:val="231F20"/>
                <w:spacing w:val="-24"/>
                <w:w w:val="95"/>
                <w:sz w:val="20"/>
                <w:szCs w:val="20"/>
              </w:rPr>
              <w:t xml:space="preserve"> </w:t>
            </w:r>
            <w:r w:rsidRPr="008A4A91">
              <w:rPr>
                <w:rFonts w:ascii="Times New Roman" w:eastAsia="Times New Roman" w:hAnsi="Times New Roman" w:cs="Times New Roman"/>
                <w:color w:val="231F20"/>
                <w:w w:val="95"/>
                <w:sz w:val="20"/>
                <w:szCs w:val="20"/>
              </w:rPr>
              <w:t>Dü</w:t>
            </w:r>
            <w:r w:rsidRPr="008A4A91">
              <w:rPr>
                <w:rFonts w:ascii="Times New Roman" w:eastAsia="Times New Roman" w:hAnsi="Times New Roman" w:cs="Times New Roman"/>
                <w:color w:val="231F20"/>
                <w:spacing w:val="-2"/>
                <w:w w:val="95"/>
                <w:sz w:val="20"/>
                <w:szCs w:val="20"/>
              </w:rPr>
              <w:t>z</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nl</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si</w:t>
            </w:r>
            <w:r w:rsidRPr="008A4A91">
              <w:rPr>
                <w:rFonts w:ascii="Times New Roman" w:eastAsia="Times New Roman" w:hAnsi="Times New Roman" w:cs="Times New Roman"/>
                <w:color w:val="231F20"/>
                <w:spacing w:val="-23"/>
                <w:w w:val="95"/>
                <w:sz w:val="20"/>
                <w:szCs w:val="20"/>
              </w:rPr>
              <w:t xml:space="preserve"> </w:t>
            </w:r>
            <w:r w:rsidRPr="008A4A91">
              <w:rPr>
                <w:rFonts w:ascii="Times New Roman" w:eastAsia="Times New Roman" w:hAnsi="Times New Roman" w:cs="Times New Roman"/>
                <w:color w:val="231F20"/>
                <w:spacing w:val="-5"/>
                <w:w w:val="95"/>
                <w:sz w:val="20"/>
                <w:szCs w:val="20"/>
              </w:rPr>
              <w:t>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2"/>
                <w:w w:val="95"/>
                <w:sz w:val="20"/>
                <w:szCs w:val="20"/>
              </w:rPr>
              <w:t>k</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niz</w:t>
            </w:r>
            <w:r w:rsidRPr="008A4A91">
              <w:rPr>
                <w:rFonts w:ascii="Times New Roman" w:eastAsia="Times New Roman" w:hAnsi="Times New Roman" w:cs="Times New Roman"/>
                <w:color w:val="231F20"/>
                <w:spacing w:val="-3"/>
                <w:w w:val="95"/>
                <w:sz w:val="20"/>
                <w:szCs w:val="20"/>
              </w:rPr>
              <w:t>m</w:t>
            </w:r>
            <w:r w:rsidRPr="008A4A91">
              <w:rPr>
                <w:rFonts w:ascii="Times New Roman" w:eastAsia="Times New Roman" w:hAnsi="Times New Roman" w:cs="Times New Roman"/>
                <w:color w:val="231F20"/>
                <w:w w:val="95"/>
                <w:sz w:val="20"/>
                <w:szCs w:val="20"/>
              </w:rPr>
              <w:t>ası</w:t>
            </w:r>
            <w:r w:rsidRPr="008A4A91">
              <w:rPr>
                <w:rFonts w:ascii="Times New Roman" w:eastAsia="Times New Roman" w:hAnsi="Times New Roman" w:cs="Times New Roman"/>
                <w:color w:val="231F20"/>
                <w:spacing w:val="-3"/>
                <w:w w:val="95"/>
                <w:sz w:val="20"/>
                <w:szCs w:val="20"/>
              </w:rPr>
              <w:t>n</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24"/>
                <w:w w:val="95"/>
                <w:sz w:val="20"/>
                <w:szCs w:val="20"/>
              </w:rPr>
              <w:t xml:space="preserve"> </w:t>
            </w:r>
            <w:r w:rsidRPr="008A4A91">
              <w:rPr>
                <w:rFonts w:ascii="Times New Roman" w:eastAsia="Times New Roman" w:hAnsi="Times New Roman" w:cs="Times New Roman"/>
                <w:color w:val="231F20"/>
                <w:spacing w:val="-3"/>
                <w:w w:val="95"/>
                <w:sz w:val="20"/>
                <w:szCs w:val="20"/>
              </w:rPr>
              <w:t>U</w:t>
            </w:r>
            <w:r w:rsidRPr="008A4A91">
              <w:rPr>
                <w:rFonts w:ascii="Times New Roman" w:eastAsia="Times New Roman" w:hAnsi="Times New Roman" w:cs="Times New Roman"/>
                <w:color w:val="231F20"/>
                <w:spacing w:val="3"/>
                <w:w w:val="95"/>
                <w:sz w:val="20"/>
                <w:szCs w:val="20"/>
              </w:rPr>
              <w:t>y</w:t>
            </w:r>
            <w:r w:rsidRPr="008A4A91">
              <w:rPr>
                <w:rFonts w:ascii="Times New Roman" w:eastAsia="Times New Roman" w:hAnsi="Times New Roman" w:cs="Times New Roman"/>
                <w:color w:val="231F20"/>
                <w:w w:val="95"/>
                <w:sz w:val="20"/>
                <w:szCs w:val="20"/>
              </w:rPr>
              <w:t>um</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rsidTr="00415BBE">
        <w:trPr>
          <w:trHeight w:hRule="exact" w:val="344"/>
        </w:trPr>
        <w:tc>
          <w:tcPr>
            <w:cnfStyle w:val="001000000000"/>
            <w:tcW w:w="3014" w:type="dxa"/>
            <w:vMerge w:val="restart"/>
          </w:tcPr>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sz w:val="20"/>
                <w:szCs w:val="20"/>
              </w:rPr>
            </w:pPr>
          </w:p>
          <w:p w:rsidR="00E33C76" w:rsidRPr="008A4A91" w:rsidRDefault="00E33C76" w:rsidP="00E33C76">
            <w:pPr>
              <w:pStyle w:val="TableParagraph"/>
              <w:spacing w:line="200" w:lineRule="exact"/>
              <w:rPr>
                <w:rFonts w:ascii="Times New Roman" w:hAnsi="Times New Roman" w:cs="Times New Roman"/>
                <w:sz w:val="20"/>
                <w:szCs w:val="20"/>
              </w:rPr>
            </w:pPr>
          </w:p>
          <w:p w:rsidR="00E33C76" w:rsidRPr="008A4A91" w:rsidRDefault="00E33C76" w:rsidP="00E33C76">
            <w:pPr>
              <w:pStyle w:val="TableParagraph"/>
              <w:spacing w:line="200" w:lineRule="exact"/>
              <w:rPr>
                <w:rFonts w:ascii="Times New Roman" w:hAnsi="Times New Roman" w:cs="Times New Roman"/>
                <w:sz w:val="20"/>
                <w:szCs w:val="20"/>
              </w:rPr>
            </w:pPr>
          </w:p>
          <w:p w:rsidR="00E33C76" w:rsidRPr="008A4A91" w:rsidRDefault="00E33C76" w:rsidP="00E33C76">
            <w:pPr>
              <w:pStyle w:val="TableParagraph"/>
              <w:spacing w:before="14" w:line="220" w:lineRule="exact"/>
              <w:rPr>
                <w:rFonts w:ascii="Times New Roman" w:hAnsi="Times New Roman" w:cs="Times New Roman"/>
              </w:rPr>
            </w:pPr>
          </w:p>
          <w:p w:rsidR="00E33C76" w:rsidRPr="008A4A91" w:rsidRDefault="00E33C76" w:rsidP="00E33C76">
            <w:pPr>
              <w:pStyle w:val="TableParagraph"/>
              <w:spacing w:line="250" w:lineRule="auto"/>
              <w:ind w:left="113" w:right="118"/>
              <w:jc w:val="center"/>
              <w:rPr>
                <w:rFonts w:ascii="Times New Roman" w:eastAsia="Times New Roman" w:hAnsi="Times New Roman" w:cs="Times New Roman"/>
                <w:b w:val="0"/>
                <w:sz w:val="20"/>
                <w:szCs w:val="20"/>
              </w:rPr>
            </w:pPr>
            <w:r w:rsidRPr="008A4A91">
              <w:rPr>
                <w:rFonts w:ascii="Times New Roman" w:eastAsia="Times New Roman" w:hAnsi="Times New Roman" w:cs="Times New Roman"/>
                <w:color w:val="231F20"/>
                <w:spacing w:val="-5"/>
                <w:w w:val="90"/>
                <w:sz w:val="20"/>
                <w:szCs w:val="20"/>
              </w:rPr>
              <w:t>C</w:t>
            </w:r>
            <w:r w:rsidRPr="008A4A91">
              <w:rPr>
                <w:rFonts w:ascii="Times New Roman" w:eastAsia="Times New Roman" w:hAnsi="Times New Roman" w:cs="Times New Roman"/>
                <w:color w:val="231F20"/>
                <w:w w:val="90"/>
                <w:sz w:val="20"/>
                <w:szCs w:val="20"/>
              </w:rPr>
              <w:t>um</w:t>
            </w:r>
            <w:r w:rsidRPr="008A4A91">
              <w:rPr>
                <w:rFonts w:ascii="Times New Roman" w:eastAsia="Times New Roman" w:hAnsi="Times New Roman" w:cs="Times New Roman"/>
                <w:color w:val="231F20"/>
                <w:spacing w:val="-1"/>
                <w:w w:val="90"/>
                <w:sz w:val="20"/>
                <w:szCs w:val="20"/>
              </w:rPr>
              <w:t>h</w:t>
            </w:r>
            <w:r w:rsidRPr="008A4A91">
              <w:rPr>
                <w:rFonts w:ascii="Times New Roman" w:eastAsia="Times New Roman" w:hAnsi="Times New Roman" w:cs="Times New Roman"/>
                <w:color w:val="231F20"/>
                <w:w w:val="90"/>
                <w:sz w:val="20"/>
                <w:szCs w:val="20"/>
              </w:rPr>
              <w:t>ur</w:t>
            </w:r>
            <w:r w:rsidRPr="008A4A91">
              <w:rPr>
                <w:rFonts w:ascii="Times New Roman" w:eastAsia="Times New Roman" w:hAnsi="Times New Roman" w:cs="Times New Roman"/>
                <w:color w:val="231F20"/>
                <w:spacing w:val="-2"/>
                <w:w w:val="90"/>
                <w:sz w:val="20"/>
                <w:szCs w:val="20"/>
              </w:rPr>
              <w:t>b</w:t>
            </w:r>
            <w:r w:rsidRPr="008A4A91">
              <w:rPr>
                <w:rFonts w:ascii="Times New Roman" w:eastAsia="Times New Roman" w:hAnsi="Times New Roman" w:cs="Times New Roman"/>
                <w:color w:val="231F20"/>
                <w:w w:val="90"/>
                <w:sz w:val="20"/>
                <w:szCs w:val="20"/>
              </w:rPr>
              <w:t>aş</w:t>
            </w:r>
            <w:r w:rsidRPr="008A4A91">
              <w:rPr>
                <w:rFonts w:ascii="Times New Roman" w:eastAsia="Times New Roman" w:hAnsi="Times New Roman" w:cs="Times New Roman"/>
                <w:color w:val="231F20"/>
                <w:spacing w:val="2"/>
                <w:w w:val="90"/>
                <w:sz w:val="20"/>
                <w:szCs w:val="20"/>
              </w:rPr>
              <w:t>k</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nl</w:t>
            </w:r>
            <w:r w:rsidRPr="008A4A91">
              <w:rPr>
                <w:rFonts w:ascii="Times New Roman" w:eastAsia="Times New Roman" w:hAnsi="Times New Roman" w:cs="Times New Roman"/>
                <w:color w:val="231F20"/>
                <w:spacing w:val="-2"/>
                <w:w w:val="90"/>
                <w:sz w:val="20"/>
                <w:szCs w:val="20"/>
              </w:rPr>
              <w:t>ı</w:t>
            </w:r>
            <w:r w:rsidRPr="008A4A91">
              <w:rPr>
                <w:rFonts w:ascii="Times New Roman" w:eastAsia="Times New Roman" w:hAnsi="Times New Roman" w:cs="Times New Roman"/>
                <w:color w:val="231F20"/>
                <w:spacing w:val="1"/>
                <w:w w:val="90"/>
                <w:sz w:val="20"/>
                <w:szCs w:val="20"/>
              </w:rPr>
              <w:t>ğ</w:t>
            </w:r>
            <w:r w:rsidRPr="008A4A91">
              <w:rPr>
                <w:rFonts w:ascii="Times New Roman" w:eastAsia="Times New Roman" w:hAnsi="Times New Roman" w:cs="Times New Roman"/>
                <w:color w:val="231F20"/>
                <w:w w:val="90"/>
                <w:sz w:val="20"/>
                <w:szCs w:val="20"/>
              </w:rPr>
              <w:t>ı</w:t>
            </w:r>
            <w:r w:rsidRPr="008A4A91">
              <w:rPr>
                <w:rFonts w:ascii="Times New Roman" w:eastAsia="Times New Roman" w:hAnsi="Times New Roman" w:cs="Times New Roman"/>
                <w:color w:val="231F20"/>
                <w:w w:val="85"/>
                <w:sz w:val="20"/>
                <w:szCs w:val="20"/>
              </w:rPr>
              <w:t xml:space="preserve"> </w:t>
            </w:r>
            <w:r w:rsidRPr="008A4A91">
              <w:rPr>
                <w:rFonts w:ascii="Times New Roman" w:eastAsia="Times New Roman" w:hAnsi="Times New Roman" w:cs="Times New Roman"/>
                <w:color w:val="231F20"/>
                <w:w w:val="90"/>
                <w:sz w:val="20"/>
                <w:szCs w:val="20"/>
              </w:rPr>
              <w:t>2024</w:t>
            </w:r>
            <w:r w:rsidRPr="008A4A91">
              <w:rPr>
                <w:rFonts w:ascii="Times New Roman" w:eastAsia="Times New Roman" w:hAnsi="Times New Roman" w:cs="Times New Roman"/>
                <w:color w:val="231F20"/>
                <w:spacing w:val="-18"/>
                <w:w w:val="90"/>
                <w:sz w:val="20"/>
                <w:szCs w:val="20"/>
              </w:rPr>
              <w:t xml:space="preserve"> </w:t>
            </w:r>
            <w:r w:rsidRPr="008A4A91">
              <w:rPr>
                <w:rFonts w:ascii="Times New Roman" w:eastAsia="Times New Roman" w:hAnsi="Times New Roman" w:cs="Times New Roman"/>
                <w:color w:val="231F20"/>
                <w:spacing w:val="-4"/>
                <w:w w:val="90"/>
                <w:sz w:val="20"/>
                <w:szCs w:val="20"/>
              </w:rPr>
              <w:t>Y</w:t>
            </w:r>
            <w:r w:rsidRPr="008A4A91">
              <w:rPr>
                <w:rFonts w:ascii="Times New Roman" w:eastAsia="Times New Roman" w:hAnsi="Times New Roman" w:cs="Times New Roman"/>
                <w:color w:val="231F20"/>
                <w:spacing w:val="2"/>
                <w:w w:val="90"/>
                <w:sz w:val="20"/>
                <w:szCs w:val="20"/>
              </w:rPr>
              <w:t>ıl</w:t>
            </w:r>
            <w:r w:rsidRPr="008A4A91">
              <w:rPr>
                <w:rFonts w:ascii="Times New Roman" w:eastAsia="Times New Roman" w:hAnsi="Times New Roman" w:cs="Times New Roman"/>
                <w:color w:val="231F20"/>
                <w:w w:val="90"/>
                <w:sz w:val="20"/>
                <w:szCs w:val="20"/>
              </w:rPr>
              <w:t>l</w:t>
            </w:r>
            <w:r w:rsidRPr="008A4A91">
              <w:rPr>
                <w:rFonts w:ascii="Times New Roman" w:eastAsia="Times New Roman" w:hAnsi="Times New Roman" w:cs="Times New Roman"/>
                <w:color w:val="231F20"/>
                <w:spacing w:val="2"/>
                <w:w w:val="90"/>
                <w:sz w:val="20"/>
                <w:szCs w:val="20"/>
              </w:rPr>
              <w:t>ı</w:t>
            </w:r>
            <w:r w:rsidRPr="008A4A91">
              <w:rPr>
                <w:rFonts w:ascii="Times New Roman" w:eastAsia="Times New Roman" w:hAnsi="Times New Roman" w:cs="Times New Roman"/>
                <w:color w:val="231F20"/>
                <w:w w:val="90"/>
                <w:sz w:val="20"/>
                <w:szCs w:val="20"/>
              </w:rPr>
              <w:t>k</w:t>
            </w:r>
            <w:r w:rsidRPr="008A4A91">
              <w:rPr>
                <w:rFonts w:ascii="Times New Roman" w:eastAsia="Times New Roman" w:hAnsi="Times New Roman" w:cs="Times New Roman"/>
                <w:color w:val="231F20"/>
                <w:w w:val="89"/>
                <w:sz w:val="20"/>
                <w:szCs w:val="20"/>
              </w:rPr>
              <w:t xml:space="preserve"> </w:t>
            </w:r>
            <w:r w:rsidRPr="008A4A91">
              <w:rPr>
                <w:rFonts w:ascii="Times New Roman" w:eastAsia="Times New Roman" w:hAnsi="Times New Roman" w:cs="Times New Roman"/>
                <w:color w:val="231F20"/>
                <w:spacing w:val="-4"/>
                <w:w w:val="95"/>
                <w:sz w:val="20"/>
                <w:szCs w:val="20"/>
              </w:rPr>
              <w:t>P</w:t>
            </w:r>
            <w:r w:rsidRPr="008A4A91">
              <w:rPr>
                <w:rFonts w:ascii="Times New Roman" w:eastAsia="Times New Roman" w:hAnsi="Times New Roman" w:cs="Times New Roman"/>
                <w:color w:val="231F20"/>
                <w:spacing w:val="-3"/>
                <w:w w:val="95"/>
                <w:sz w:val="20"/>
                <w:szCs w:val="20"/>
              </w:rPr>
              <w:t>r</w:t>
            </w:r>
            <w:r w:rsidRPr="008A4A91">
              <w:rPr>
                <w:rFonts w:ascii="Times New Roman" w:eastAsia="Times New Roman" w:hAnsi="Times New Roman" w:cs="Times New Roman"/>
                <w:color w:val="231F20"/>
                <w:spacing w:val="-1"/>
                <w:w w:val="95"/>
                <w:sz w:val="20"/>
                <w:szCs w:val="20"/>
              </w:rPr>
              <w:t>o</w:t>
            </w:r>
            <w:r w:rsidRPr="008A4A91">
              <w:rPr>
                <w:rFonts w:ascii="Times New Roman" w:eastAsia="Times New Roman" w:hAnsi="Times New Roman" w:cs="Times New Roman"/>
                <w:color w:val="231F20"/>
                <w:w w:val="95"/>
                <w:sz w:val="20"/>
                <w:szCs w:val="20"/>
              </w:rPr>
              <w:t>g</w:t>
            </w:r>
            <w:r w:rsidRPr="008A4A91">
              <w:rPr>
                <w:rFonts w:ascii="Times New Roman" w:eastAsia="Times New Roman" w:hAnsi="Times New Roman" w:cs="Times New Roman"/>
                <w:color w:val="231F20"/>
                <w:spacing w:val="-3"/>
                <w:w w:val="95"/>
                <w:sz w:val="20"/>
                <w:szCs w:val="20"/>
              </w:rPr>
              <w:t>r</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mı</w:t>
            </w:r>
          </w:p>
        </w:tc>
        <w:tc>
          <w:tcPr>
            <w:cnfStyle w:val="00001000000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7"/>
                <w:w w:val="90"/>
                <w:sz w:val="20"/>
                <w:szCs w:val="20"/>
              </w:rPr>
              <w:lastRenderedPageBreak/>
              <w:t>Y</w:t>
            </w:r>
            <w:r w:rsidRPr="008A4A91">
              <w:rPr>
                <w:rFonts w:ascii="Times New Roman" w:eastAsia="Times New Roman" w:hAnsi="Times New Roman" w:cs="Times New Roman"/>
                <w:color w:val="231F20"/>
                <w:w w:val="90"/>
                <w:sz w:val="20"/>
                <w:szCs w:val="20"/>
              </w:rPr>
              <w:t>u</w:t>
            </w:r>
            <w:r w:rsidRPr="008A4A91">
              <w:rPr>
                <w:rFonts w:ascii="Times New Roman" w:eastAsia="Times New Roman" w:hAnsi="Times New Roman" w:cs="Times New Roman"/>
                <w:color w:val="231F20"/>
                <w:spacing w:val="3"/>
                <w:w w:val="90"/>
                <w:sz w:val="20"/>
                <w:szCs w:val="20"/>
              </w:rPr>
              <w:t>r</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spacing w:val="-6"/>
                <w:w w:val="90"/>
                <w:sz w:val="20"/>
                <w:szCs w:val="20"/>
              </w:rPr>
              <w:t>İ</w:t>
            </w:r>
            <w:r w:rsidRPr="008A4A91">
              <w:rPr>
                <w:rFonts w:ascii="Times New Roman" w:eastAsia="Times New Roman" w:hAnsi="Times New Roman" w:cs="Times New Roman"/>
                <w:color w:val="231F20"/>
                <w:spacing w:val="1"/>
                <w:w w:val="90"/>
                <w:sz w:val="20"/>
                <w:szCs w:val="20"/>
              </w:rPr>
              <w:t>ç</w:t>
            </w:r>
            <w:r w:rsidRPr="008A4A91">
              <w:rPr>
                <w:rFonts w:ascii="Times New Roman" w:eastAsia="Times New Roman" w:hAnsi="Times New Roman" w:cs="Times New Roman"/>
                <w:color w:val="231F20"/>
                <w:w w:val="90"/>
                <w:sz w:val="20"/>
                <w:szCs w:val="20"/>
              </w:rPr>
              <w:t>i</w:t>
            </w:r>
            <w:r w:rsidRPr="008A4A91">
              <w:rPr>
                <w:rFonts w:ascii="Times New Roman" w:eastAsia="Times New Roman" w:hAnsi="Times New Roman" w:cs="Times New Roman"/>
                <w:color w:val="231F20"/>
                <w:spacing w:val="12"/>
                <w:w w:val="90"/>
                <w:sz w:val="20"/>
                <w:szCs w:val="20"/>
              </w:rPr>
              <w:t xml:space="preserve"> </w:t>
            </w:r>
            <w:r w:rsidRPr="008A4A91">
              <w:rPr>
                <w:rFonts w:ascii="Times New Roman" w:eastAsia="Times New Roman" w:hAnsi="Times New Roman" w:cs="Times New Roman"/>
                <w:color w:val="231F20"/>
                <w:spacing w:val="-20"/>
                <w:w w:val="90"/>
                <w:sz w:val="20"/>
                <w:szCs w:val="20"/>
              </w:rPr>
              <w:t>T</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1"/>
                <w:w w:val="90"/>
                <w:sz w:val="20"/>
                <w:szCs w:val="20"/>
              </w:rPr>
              <w:t>sa</w:t>
            </w:r>
            <w:r w:rsidRPr="008A4A91">
              <w:rPr>
                <w:rFonts w:ascii="Times New Roman" w:eastAsia="Times New Roman" w:hAnsi="Times New Roman" w:cs="Times New Roman"/>
                <w:color w:val="231F20"/>
                <w:w w:val="90"/>
                <w:sz w:val="20"/>
                <w:szCs w:val="20"/>
              </w:rPr>
              <w:t>r</w:t>
            </w:r>
            <w:r w:rsidRPr="008A4A91">
              <w:rPr>
                <w:rFonts w:ascii="Times New Roman" w:eastAsia="Times New Roman" w:hAnsi="Times New Roman" w:cs="Times New Roman"/>
                <w:color w:val="231F20"/>
                <w:spacing w:val="2"/>
                <w:w w:val="90"/>
                <w:sz w:val="20"/>
                <w:szCs w:val="20"/>
              </w:rPr>
              <w:t>r</w:t>
            </w:r>
            <w:r w:rsidRPr="008A4A91">
              <w:rPr>
                <w:rFonts w:ascii="Times New Roman" w:eastAsia="Times New Roman" w:hAnsi="Times New Roman" w:cs="Times New Roman"/>
                <w:color w:val="231F20"/>
                <w:w w:val="90"/>
                <w:sz w:val="20"/>
                <w:szCs w:val="20"/>
              </w:rPr>
              <w:t>uf</w:t>
            </w:r>
            <w:r w:rsidRPr="008A4A91">
              <w:rPr>
                <w:rFonts w:ascii="Times New Roman" w:eastAsia="Times New Roman" w:hAnsi="Times New Roman" w:cs="Times New Roman"/>
                <w:color w:val="231F20"/>
                <w:spacing w:val="-2"/>
                <w:w w:val="90"/>
                <w:sz w:val="20"/>
                <w:szCs w:val="20"/>
              </w:rPr>
              <w:t>l</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r</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350.2,</w:t>
            </w:r>
            <w:r w:rsidRPr="008A4A91">
              <w:rPr>
                <w:rFonts w:ascii="Times New Roman" w:eastAsia="Times New Roman" w:hAnsi="Times New Roman" w:cs="Times New Roman"/>
                <w:b w:val="0"/>
                <w:color w:val="231F20"/>
                <w:spacing w:val="-24"/>
                <w:w w:val="95"/>
                <w:sz w:val="20"/>
                <w:szCs w:val="20"/>
              </w:rPr>
              <w:t xml:space="preserve"> </w:t>
            </w:r>
            <w:proofErr w:type="gramStart"/>
            <w:r w:rsidRPr="008A4A91">
              <w:rPr>
                <w:rFonts w:ascii="Times New Roman" w:eastAsia="Times New Roman" w:hAnsi="Times New Roman" w:cs="Times New Roman"/>
                <w:b w:val="0"/>
                <w:color w:val="231F20"/>
                <w:w w:val="95"/>
                <w:sz w:val="20"/>
                <w:szCs w:val="20"/>
              </w:rPr>
              <w:t>352.3</w:t>
            </w:r>
            <w:proofErr w:type="gramEnd"/>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rsidTr="00415BBE">
        <w:trPr>
          <w:cnfStyle w:val="000000100000"/>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3"/>
                <w:w w:val="90"/>
                <w:sz w:val="20"/>
                <w:szCs w:val="20"/>
              </w:rPr>
              <w:t>M</w:t>
            </w:r>
            <w:r w:rsidRPr="008A4A91">
              <w:rPr>
                <w:rFonts w:ascii="Times New Roman" w:eastAsia="Times New Roman" w:hAnsi="Times New Roman" w:cs="Times New Roman"/>
                <w:color w:val="231F20"/>
                <w:w w:val="90"/>
                <w:sz w:val="20"/>
                <w:szCs w:val="20"/>
              </w:rPr>
              <w:t>ali</w:t>
            </w:r>
            <w:r w:rsidRPr="008A4A91">
              <w:rPr>
                <w:rFonts w:ascii="Times New Roman" w:eastAsia="Times New Roman" w:hAnsi="Times New Roman" w:cs="Times New Roman"/>
                <w:color w:val="231F20"/>
                <w:spacing w:val="1"/>
                <w:w w:val="90"/>
                <w:sz w:val="20"/>
                <w:szCs w:val="20"/>
              </w:rPr>
              <w:t xml:space="preserve"> </w:t>
            </w:r>
            <w:r w:rsidRPr="008A4A91">
              <w:rPr>
                <w:rFonts w:ascii="Times New Roman" w:eastAsia="Times New Roman" w:hAnsi="Times New Roman" w:cs="Times New Roman"/>
                <w:color w:val="231F20"/>
                <w:spacing w:val="-2"/>
                <w:w w:val="90"/>
                <w:sz w:val="20"/>
                <w:szCs w:val="20"/>
              </w:rPr>
              <w:t>P</w:t>
            </w:r>
            <w:r w:rsidRPr="008A4A91">
              <w:rPr>
                <w:rFonts w:ascii="Times New Roman" w:eastAsia="Times New Roman" w:hAnsi="Times New Roman" w:cs="Times New Roman"/>
                <w:color w:val="231F20"/>
                <w:w w:val="90"/>
                <w:sz w:val="20"/>
                <w:szCs w:val="20"/>
              </w:rPr>
              <w:t>iya</w:t>
            </w:r>
            <w:r w:rsidRPr="008A4A91">
              <w:rPr>
                <w:rFonts w:ascii="Times New Roman" w:eastAsia="Times New Roman" w:hAnsi="Times New Roman" w:cs="Times New Roman"/>
                <w:color w:val="231F20"/>
                <w:spacing w:val="-1"/>
                <w:w w:val="90"/>
                <w:sz w:val="20"/>
                <w:szCs w:val="20"/>
              </w:rPr>
              <w:t>s</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1"/>
                <w:w w:val="90"/>
                <w:sz w:val="20"/>
                <w:szCs w:val="20"/>
              </w:rPr>
              <w:t>la</w:t>
            </w:r>
            <w:r w:rsidRPr="008A4A91">
              <w:rPr>
                <w:rFonts w:ascii="Times New Roman" w:eastAsia="Times New Roman" w:hAnsi="Times New Roman" w:cs="Times New Roman"/>
                <w:color w:val="231F20"/>
                <w:w w:val="90"/>
                <w:sz w:val="20"/>
                <w:szCs w:val="20"/>
              </w:rPr>
              <w:t>r</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379.2</w:t>
            </w:r>
            <w:r w:rsidRPr="008A4A91">
              <w:rPr>
                <w:rFonts w:ascii="Times New Roman" w:eastAsia="Times New Roman" w:hAnsi="Times New Roman" w:cs="Times New Roman"/>
                <w:b w:val="0"/>
                <w:color w:val="231F20"/>
                <w:spacing w:val="-25"/>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si</w:t>
            </w:r>
          </w:p>
        </w:tc>
      </w:tr>
      <w:tr w:rsidR="00E33C76" w:rsidRPr="008A4A91" w:rsidTr="00415BBE">
        <w:trPr>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5"/>
                <w:w w:val="90"/>
                <w:sz w:val="20"/>
                <w:szCs w:val="20"/>
              </w:rPr>
              <w:t>İ</w:t>
            </w:r>
            <w:r w:rsidRPr="008A4A91">
              <w:rPr>
                <w:rFonts w:ascii="Times New Roman" w:eastAsia="Times New Roman" w:hAnsi="Times New Roman" w:cs="Times New Roman"/>
                <w:color w:val="231F20"/>
                <w:spacing w:val="-2"/>
                <w:w w:val="90"/>
                <w:sz w:val="20"/>
                <w:szCs w:val="20"/>
              </w:rPr>
              <w:t>m</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2"/>
                <w:w w:val="90"/>
                <w:sz w:val="20"/>
                <w:szCs w:val="20"/>
              </w:rPr>
              <w:t>l</w:t>
            </w:r>
            <w:r w:rsidRPr="008A4A91">
              <w:rPr>
                <w:rFonts w:ascii="Times New Roman" w:eastAsia="Times New Roman" w:hAnsi="Times New Roman" w:cs="Times New Roman"/>
                <w:color w:val="231F20"/>
                <w:spacing w:val="-3"/>
                <w:w w:val="90"/>
                <w:sz w:val="20"/>
                <w:szCs w:val="20"/>
              </w:rPr>
              <w:t>a</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12"/>
                <w:w w:val="90"/>
                <w:sz w:val="20"/>
                <w:szCs w:val="20"/>
              </w:rPr>
              <w:t xml:space="preserve"> </w:t>
            </w:r>
            <w:r w:rsidRPr="008A4A91">
              <w:rPr>
                <w:rFonts w:ascii="Times New Roman" w:eastAsia="Times New Roman" w:hAnsi="Times New Roman" w:cs="Times New Roman"/>
                <w:color w:val="231F20"/>
                <w:spacing w:val="-4"/>
                <w:w w:val="90"/>
                <w:sz w:val="20"/>
                <w:szCs w:val="20"/>
              </w:rPr>
              <w:t>S</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spacing w:val="-2"/>
                <w:w w:val="90"/>
                <w:sz w:val="20"/>
                <w:szCs w:val="20"/>
              </w:rPr>
              <w:t>n</w:t>
            </w:r>
            <w:r w:rsidRPr="008A4A91">
              <w:rPr>
                <w:rFonts w:ascii="Times New Roman" w:eastAsia="Times New Roman" w:hAnsi="Times New Roman" w:cs="Times New Roman"/>
                <w:color w:val="231F20"/>
                <w:spacing w:val="-6"/>
                <w:w w:val="90"/>
                <w:sz w:val="20"/>
                <w:szCs w:val="20"/>
              </w:rPr>
              <w:t>a</w:t>
            </w:r>
            <w:r w:rsidRPr="008A4A91">
              <w:rPr>
                <w:rFonts w:ascii="Times New Roman" w:eastAsia="Times New Roman" w:hAnsi="Times New Roman" w:cs="Times New Roman"/>
                <w:color w:val="231F20"/>
                <w:spacing w:val="4"/>
                <w:w w:val="90"/>
                <w:sz w:val="20"/>
                <w:szCs w:val="20"/>
              </w:rPr>
              <w:t>y</w:t>
            </w:r>
            <w:r w:rsidRPr="008A4A91">
              <w:rPr>
                <w:rFonts w:ascii="Times New Roman" w:eastAsia="Times New Roman" w:hAnsi="Times New Roman" w:cs="Times New Roman"/>
                <w:color w:val="231F20"/>
                <w:w w:val="90"/>
                <w:sz w:val="20"/>
                <w:szCs w:val="20"/>
              </w:rPr>
              <w:t>ii</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432.1</w:t>
            </w:r>
            <w:r w:rsidRPr="008A4A91">
              <w:rPr>
                <w:rFonts w:ascii="Times New Roman" w:eastAsia="Times New Roman" w:hAnsi="Times New Roman" w:cs="Times New Roman"/>
                <w:b w:val="0"/>
                <w:color w:val="231F20"/>
                <w:spacing w:val="-25"/>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si</w:t>
            </w:r>
          </w:p>
        </w:tc>
      </w:tr>
      <w:tr w:rsidR="00E33C76" w:rsidRPr="008A4A91" w:rsidTr="00415BBE">
        <w:trPr>
          <w:cnfStyle w:val="000000100000"/>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w w:val="95"/>
                <w:sz w:val="20"/>
                <w:szCs w:val="20"/>
              </w:rPr>
              <w:t>O</w:t>
            </w:r>
            <w:r w:rsidRPr="008A4A91">
              <w:rPr>
                <w:rFonts w:ascii="Times New Roman" w:eastAsia="Times New Roman" w:hAnsi="Times New Roman" w:cs="Times New Roman"/>
                <w:color w:val="231F20"/>
                <w:spacing w:val="-3"/>
                <w:w w:val="95"/>
                <w:sz w:val="20"/>
                <w:szCs w:val="20"/>
              </w:rPr>
              <w:t>t</w:t>
            </w:r>
            <w:r w:rsidRPr="008A4A91">
              <w:rPr>
                <w:rFonts w:ascii="Times New Roman" w:eastAsia="Times New Roman" w:hAnsi="Times New Roman" w:cs="Times New Roman"/>
                <w:color w:val="231F20"/>
                <w:w w:val="95"/>
                <w:sz w:val="20"/>
                <w:szCs w:val="20"/>
              </w:rPr>
              <w:t>omotiv</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473.1</w:t>
            </w:r>
            <w:r w:rsidRPr="008A4A91">
              <w:rPr>
                <w:rFonts w:ascii="Times New Roman" w:eastAsia="Times New Roman" w:hAnsi="Times New Roman" w:cs="Times New Roman"/>
                <w:b w:val="0"/>
                <w:color w:val="231F20"/>
                <w:spacing w:val="-25"/>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si</w:t>
            </w:r>
          </w:p>
        </w:tc>
      </w:tr>
      <w:tr w:rsidR="00E33C76" w:rsidRPr="008A4A91" w:rsidTr="00415BBE">
        <w:trPr>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5"/>
                <w:w w:val="95"/>
                <w:sz w:val="20"/>
                <w:szCs w:val="20"/>
              </w:rPr>
              <w:t>T</w:t>
            </w:r>
            <w:r w:rsidRPr="008A4A91">
              <w:rPr>
                <w:rFonts w:ascii="Times New Roman" w:eastAsia="Times New Roman" w:hAnsi="Times New Roman" w:cs="Times New Roman"/>
                <w:color w:val="231F20"/>
                <w:w w:val="95"/>
                <w:sz w:val="20"/>
                <w:szCs w:val="20"/>
              </w:rPr>
              <w:t>u</w:t>
            </w:r>
            <w:r w:rsidRPr="008A4A91">
              <w:rPr>
                <w:rFonts w:ascii="Times New Roman" w:eastAsia="Times New Roman" w:hAnsi="Times New Roman" w:cs="Times New Roman"/>
                <w:color w:val="231F20"/>
                <w:spacing w:val="1"/>
                <w:w w:val="95"/>
                <w:sz w:val="20"/>
                <w:szCs w:val="20"/>
              </w:rPr>
              <w:t>r</w:t>
            </w:r>
            <w:r w:rsidRPr="008A4A91">
              <w:rPr>
                <w:rFonts w:ascii="Times New Roman" w:eastAsia="Times New Roman" w:hAnsi="Times New Roman" w:cs="Times New Roman"/>
                <w:color w:val="231F20"/>
                <w:w w:val="95"/>
                <w:sz w:val="20"/>
                <w:szCs w:val="20"/>
              </w:rPr>
              <w:t>izm</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525.3,</w:t>
            </w:r>
            <w:r w:rsidRPr="008A4A91">
              <w:rPr>
                <w:rFonts w:ascii="Times New Roman" w:eastAsia="Times New Roman" w:hAnsi="Times New Roman" w:cs="Times New Roman"/>
                <w:b w:val="0"/>
                <w:color w:val="231F20"/>
                <w:spacing w:val="-24"/>
                <w:w w:val="95"/>
                <w:sz w:val="20"/>
                <w:szCs w:val="20"/>
              </w:rPr>
              <w:t xml:space="preserve"> </w:t>
            </w:r>
            <w:proofErr w:type="gramStart"/>
            <w:r w:rsidRPr="008A4A91">
              <w:rPr>
                <w:rFonts w:ascii="Times New Roman" w:eastAsia="Times New Roman" w:hAnsi="Times New Roman" w:cs="Times New Roman"/>
                <w:b w:val="0"/>
                <w:color w:val="231F20"/>
                <w:w w:val="95"/>
                <w:sz w:val="20"/>
                <w:szCs w:val="20"/>
              </w:rPr>
              <w:t>525.4</w:t>
            </w:r>
            <w:proofErr w:type="gramEnd"/>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rsidTr="00415BBE">
        <w:trPr>
          <w:cnfStyle w:val="000000100000"/>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
                <w:w w:val="90"/>
                <w:sz w:val="20"/>
                <w:szCs w:val="20"/>
              </w:rPr>
              <w:t>G</w:t>
            </w:r>
            <w:r w:rsidRPr="008A4A91">
              <w:rPr>
                <w:rFonts w:ascii="Times New Roman" w:eastAsia="Times New Roman" w:hAnsi="Times New Roman" w:cs="Times New Roman"/>
                <w:color w:val="231F20"/>
                <w:w w:val="90"/>
                <w:sz w:val="20"/>
                <w:szCs w:val="20"/>
              </w:rPr>
              <w:t>i</w:t>
            </w:r>
            <w:r w:rsidRPr="008A4A91">
              <w:rPr>
                <w:rFonts w:ascii="Times New Roman" w:eastAsia="Times New Roman" w:hAnsi="Times New Roman" w:cs="Times New Roman"/>
                <w:color w:val="231F20"/>
                <w:spacing w:val="1"/>
                <w:w w:val="90"/>
                <w:sz w:val="20"/>
                <w:szCs w:val="20"/>
              </w:rPr>
              <w:t>ri</w:t>
            </w:r>
            <w:r w:rsidRPr="008A4A91">
              <w:rPr>
                <w:rFonts w:ascii="Times New Roman" w:eastAsia="Times New Roman" w:hAnsi="Times New Roman" w:cs="Times New Roman"/>
                <w:color w:val="231F20"/>
                <w:w w:val="90"/>
                <w:sz w:val="20"/>
                <w:szCs w:val="20"/>
              </w:rPr>
              <w:t>şimc</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w w:val="90"/>
                <w:sz w:val="20"/>
                <w:szCs w:val="20"/>
              </w:rPr>
              <w:t>l</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w w:val="90"/>
                <w:sz w:val="20"/>
                <w:szCs w:val="20"/>
              </w:rPr>
              <w:t>k</w:t>
            </w:r>
            <w:r w:rsidRPr="008A4A91">
              <w:rPr>
                <w:rFonts w:ascii="Times New Roman" w:eastAsia="Times New Roman" w:hAnsi="Times New Roman" w:cs="Times New Roman"/>
                <w:color w:val="231F20"/>
                <w:spacing w:val="-4"/>
                <w:w w:val="90"/>
                <w:sz w:val="20"/>
                <w:szCs w:val="20"/>
              </w:rPr>
              <w:t xml:space="preserve"> </w:t>
            </w:r>
            <w:r w:rsidRPr="008A4A91">
              <w:rPr>
                <w:rFonts w:ascii="Times New Roman" w:eastAsia="Times New Roman" w:hAnsi="Times New Roman" w:cs="Times New Roman"/>
                <w:color w:val="231F20"/>
                <w:spacing w:val="-3"/>
                <w:w w:val="90"/>
                <w:sz w:val="20"/>
                <w:szCs w:val="20"/>
              </w:rPr>
              <w:t>v</w:t>
            </w:r>
            <w:r w:rsidRPr="008A4A91">
              <w:rPr>
                <w:rFonts w:ascii="Times New Roman" w:eastAsia="Times New Roman" w:hAnsi="Times New Roman" w:cs="Times New Roman"/>
                <w:color w:val="231F20"/>
                <w:w w:val="90"/>
                <w:sz w:val="20"/>
                <w:szCs w:val="20"/>
              </w:rPr>
              <w:t>e</w:t>
            </w:r>
            <w:r w:rsidRPr="008A4A91">
              <w:rPr>
                <w:rFonts w:ascii="Times New Roman" w:eastAsia="Times New Roman" w:hAnsi="Times New Roman" w:cs="Times New Roman"/>
                <w:color w:val="231F20"/>
                <w:spacing w:val="-4"/>
                <w:w w:val="90"/>
                <w:sz w:val="20"/>
                <w:szCs w:val="20"/>
              </w:rPr>
              <w:t xml:space="preserve"> </w:t>
            </w:r>
            <w:r w:rsidRPr="008A4A91">
              <w:rPr>
                <w:rFonts w:ascii="Times New Roman" w:eastAsia="Times New Roman" w:hAnsi="Times New Roman" w:cs="Times New Roman"/>
                <w:color w:val="231F20"/>
                <w:spacing w:val="-7"/>
                <w:w w:val="90"/>
                <w:sz w:val="20"/>
                <w:szCs w:val="20"/>
              </w:rPr>
              <w:t>K</w:t>
            </w:r>
            <w:r w:rsidRPr="008A4A91">
              <w:rPr>
                <w:rFonts w:ascii="Times New Roman" w:eastAsia="Times New Roman" w:hAnsi="Times New Roman" w:cs="Times New Roman"/>
                <w:color w:val="231F20"/>
                <w:w w:val="90"/>
                <w:sz w:val="20"/>
                <w:szCs w:val="20"/>
              </w:rPr>
              <w:t>OBİ</w:t>
            </w:r>
            <w:r w:rsidRPr="008A4A91">
              <w:rPr>
                <w:rFonts w:ascii="Times New Roman" w:eastAsia="Times New Roman" w:hAnsi="Times New Roman" w:cs="Times New Roman"/>
                <w:color w:val="231F20"/>
                <w:spacing w:val="8"/>
                <w:w w:val="90"/>
                <w:sz w:val="20"/>
                <w:szCs w:val="20"/>
              </w:rPr>
              <w:t>’</w:t>
            </w:r>
            <w:r w:rsidRPr="008A4A91">
              <w:rPr>
                <w:rFonts w:ascii="Times New Roman" w:eastAsia="Times New Roman" w:hAnsi="Times New Roman" w:cs="Times New Roman"/>
                <w:color w:val="231F20"/>
                <w:w w:val="90"/>
                <w:sz w:val="20"/>
                <w:szCs w:val="20"/>
              </w:rPr>
              <w:t>l</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r</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559.2,</w:t>
            </w:r>
            <w:r w:rsidRPr="008A4A91">
              <w:rPr>
                <w:rFonts w:ascii="Times New Roman" w:eastAsia="Times New Roman" w:hAnsi="Times New Roman" w:cs="Times New Roman"/>
                <w:b w:val="0"/>
                <w:color w:val="231F20"/>
                <w:spacing w:val="-24"/>
                <w:w w:val="95"/>
                <w:sz w:val="20"/>
                <w:szCs w:val="20"/>
              </w:rPr>
              <w:t xml:space="preserve"> </w:t>
            </w:r>
            <w:proofErr w:type="gramStart"/>
            <w:r w:rsidRPr="008A4A91">
              <w:rPr>
                <w:rFonts w:ascii="Times New Roman" w:eastAsia="Times New Roman" w:hAnsi="Times New Roman" w:cs="Times New Roman"/>
                <w:b w:val="0"/>
                <w:color w:val="231F20"/>
                <w:w w:val="95"/>
                <w:sz w:val="20"/>
                <w:szCs w:val="20"/>
              </w:rPr>
              <w:t>559.3</w:t>
            </w:r>
            <w:proofErr w:type="gramEnd"/>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rsidTr="00415BBE">
        <w:trPr>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5"/>
                <w:w w:val="90"/>
                <w:sz w:val="20"/>
                <w:szCs w:val="20"/>
              </w:rPr>
              <w:t>F</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w w:val="90"/>
                <w:sz w:val="20"/>
                <w:szCs w:val="20"/>
              </w:rPr>
              <w:t>k</w:t>
            </w:r>
            <w:r w:rsidRPr="008A4A91">
              <w:rPr>
                <w:rFonts w:ascii="Times New Roman" w:eastAsia="Times New Roman" w:hAnsi="Times New Roman" w:cs="Times New Roman"/>
                <w:color w:val="231F20"/>
                <w:spacing w:val="1"/>
                <w:w w:val="90"/>
                <w:sz w:val="20"/>
                <w:szCs w:val="20"/>
              </w:rPr>
              <w:t>r</w:t>
            </w:r>
            <w:r w:rsidRPr="008A4A91">
              <w:rPr>
                <w:rFonts w:ascii="Times New Roman" w:eastAsia="Times New Roman" w:hAnsi="Times New Roman" w:cs="Times New Roman"/>
                <w:color w:val="231F20"/>
                <w:w w:val="90"/>
                <w:sz w:val="20"/>
                <w:szCs w:val="20"/>
              </w:rPr>
              <w:t>i</w:t>
            </w:r>
            <w:r w:rsidRPr="008A4A91">
              <w:rPr>
                <w:rFonts w:ascii="Times New Roman" w:eastAsia="Times New Roman" w:hAnsi="Times New Roman" w:cs="Times New Roman"/>
                <w:color w:val="231F20"/>
                <w:spacing w:val="13"/>
                <w:w w:val="90"/>
                <w:sz w:val="20"/>
                <w:szCs w:val="20"/>
              </w:rPr>
              <w:t xml:space="preserve"> </w:t>
            </w:r>
            <w:r w:rsidRPr="008A4A91">
              <w:rPr>
                <w:rFonts w:ascii="Times New Roman" w:eastAsia="Times New Roman" w:hAnsi="Times New Roman" w:cs="Times New Roman"/>
                <w:color w:val="231F20"/>
                <w:spacing w:val="-6"/>
                <w:w w:val="90"/>
                <w:sz w:val="20"/>
                <w:szCs w:val="20"/>
              </w:rPr>
              <w:t>M</w:t>
            </w:r>
            <w:r w:rsidRPr="008A4A91">
              <w:rPr>
                <w:rFonts w:ascii="Times New Roman" w:eastAsia="Times New Roman" w:hAnsi="Times New Roman" w:cs="Times New Roman"/>
                <w:color w:val="231F20"/>
                <w:w w:val="90"/>
                <w:sz w:val="20"/>
                <w:szCs w:val="20"/>
              </w:rPr>
              <w:t>ü</w:t>
            </w:r>
            <w:r w:rsidRPr="008A4A91">
              <w:rPr>
                <w:rFonts w:ascii="Times New Roman" w:eastAsia="Times New Roman" w:hAnsi="Times New Roman" w:cs="Times New Roman"/>
                <w:color w:val="231F20"/>
                <w:spacing w:val="1"/>
                <w:w w:val="90"/>
                <w:sz w:val="20"/>
                <w:szCs w:val="20"/>
              </w:rPr>
              <w:t>lk</w:t>
            </w:r>
            <w:r w:rsidRPr="008A4A91">
              <w:rPr>
                <w:rFonts w:ascii="Times New Roman" w:eastAsia="Times New Roman" w:hAnsi="Times New Roman" w:cs="Times New Roman"/>
                <w:color w:val="231F20"/>
                <w:w w:val="90"/>
                <w:sz w:val="20"/>
                <w:szCs w:val="20"/>
              </w:rPr>
              <w:t>i</w:t>
            </w:r>
            <w:r w:rsidRPr="008A4A91">
              <w:rPr>
                <w:rFonts w:ascii="Times New Roman" w:eastAsia="Times New Roman" w:hAnsi="Times New Roman" w:cs="Times New Roman"/>
                <w:color w:val="231F20"/>
                <w:spacing w:val="-3"/>
                <w:w w:val="90"/>
                <w:sz w:val="20"/>
                <w:szCs w:val="20"/>
              </w:rPr>
              <w:t>y</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14"/>
                <w:w w:val="90"/>
                <w:sz w:val="20"/>
                <w:szCs w:val="20"/>
              </w:rPr>
              <w:t xml:space="preserve"> </w:t>
            </w:r>
            <w:r w:rsidRPr="008A4A91">
              <w:rPr>
                <w:rFonts w:ascii="Times New Roman" w:eastAsia="Times New Roman" w:hAnsi="Times New Roman" w:cs="Times New Roman"/>
                <w:color w:val="231F20"/>
                <w:spacing w:val="-4"/>
                <w:w w:val="90"/>
                <w:sz w:val="20"/>
                <w:szCs w:val="20"/>
              </w:rPr>
              <w:t>H</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1"/>
                <w:w w:val="90"/>
                <w:sz w:val="20"/>
                <w:szCs w:val="20"/>
              </w:rPr>
              <w:t>k</w:t>
            </w:r>
            <w:r w:rsidRPr="008A4A91">
              <w:rPr>
                <w:rFonts w:ascii="Times New Roman" w:eastAsia="Times New Roman" w:hAnsi="Times New Roman" w:cs="Times New Roman"/>
                <w:color w:val="231F20"/>
                <w:spacing w:val="-2"/>
                <w:w w:val="90"/>
                <w:sz w:val="20"/>
                <w:szCs w:val="20"/>
              </w:rPr>
              <w:t>l</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spacing w:val="1"/>
                <w:w w:val="90"/>
                <w:sz w:val="20"/>
                <w:szCs w:val="20"/>
              </w:rPr>
              <w:t>r</w:t>
            </w:r>
            <w:r w:rsidRPr="008A4A91">
              <w:rPr>
                <w:rFonts w:ascii="Times New Roman" w:eastAsia="Times New Roman" w:hAnsi="Times New Roman" w:cs="Times New Roman"/>
                <w:color w:val="231F20"/>
                <w:w w:val="90"/>
                <w:sz w:val="20"/>
                <w:szCs w:val="20"/>
              </w:rPr>
              <w:t>ı</w:t>
            </w:r>
          </w:p>
        </w:tc>
        <w:tc>
          <w:tcPr>
            <w:cnfStyle w:val="000100000000"/>
            <w:tcW w:w="4590" w:type="dxa"/>
          </w:tcPr>
          <w:p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565.6,</w:t>
            </w:r>
            <w:r w:rsidRPr="008A4A91">
              <w:rPr>
                <w:rFonts w:ascii="Times New Roman" w:eastAsia="Times New Roman" w:hAnsi="Times New Roman" w:cs="Times New Roman"/>
                <w:b w:val="0"/>
                <w:color w:val="231F20"/>
                <w:spacing w:val="-24"/>
                <w:w w:val="95"/>
                <w:sz w:val="20"/>
                <w:szCs w:val="20"/>
              </w:rPr>
              <w:t xml:space="preserve"> </w:t>
            </w:r>
            <w:proofErr w:type="gramStart"/>
            <w:r w:rsidRPr="008A4A91">
              <w:rPr>
                <w:rFonts w:ascii="Times New Roman" w:eastAsia="Times New Roman" w:hAnsi="Times New Roman" w:cs="Times New Roman"/>
                <w:b w:val="0"/>
                <w:color w:val="231F20"/>
                <w:w w:val="95"/>
                <w:sz w:val="20"/>
                <w:szCs w:val="20"/>
              </w:rPr>
              <w:t>565.7</w:t>
            </w:r>
            <w:proofErr w:type="gramEnd"/>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rsidTr="00415BBE">
        <w:trPr>
          <w:cnfStyle w:val="000000100000"/>
          <w:trHeight w:hRule="exact" w:val="312"/>
        </w:trPr>
        <w:tc>
          <w:tcPr>
            <w:cnfStyle w:val="001000000000"/>
            <w:tcW w:w="3014" w:type="dxa"/>
            <w:vMerge/>
          </w:tcPr>
          <w:p w:rsidR="00E33C76" w:rsidRPr="008A4A91" w:rsidRDefault="00E33C76" w:rsidP="00E33C76">
            <w:pPr>
              <w:rPr>
                <w:rFonts w:cs="Times New Roman"/>
                <w:b w:val="0"/>
              </w:rPr>
            </w:pPr>
          </w:p>
        </w:tc>
        <w:tc>
          <w:tcPr>
            <w:cnfStyle w:val="000010000000"/>
            <w:tcW w:w="6904" w:type="dxa"/>
            <w:vMerge w:val="restart"/>
          </w:tcPr>
          <w:p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2"/>
                <w:w w:val="90"/>
                <w:sz w:val="20"/>
                <w:szCs w:val="20"/>
              </w:rPr>
              <w:t>E</w:t>
            </w:r>
            <w:r w:rsidRPr="008A4A91">
              <w:rPr>
                <w:rFonts w:ascii="Times New Roman" w:eastAsia="Times New Roman" w:hAnsi="Times New Roman" w:cs="Times New Roman"/>
                <w:color w:val="231F20"/>
                <w:spacing w:val="1"/>
                <w:w w:val="90"/>
                <w:sz w:val="20"/>
                <w:szCs w:val="20"/>
              </w:rPr>
              <w:t>ğ</w:t>
            </w:r>
            <w:r w:rsidRPr="008A4A91">
              <w:rPr>
                <w:rFonts w:ascii="Times New Roman" w:eastAsia="Times New Roman" w:hAnsi="Times New Roman" w:cs="Times New Roman"/>
                <w:color w:val="231F20"/>
                <w:w w:val="90"/>
                <w:sz w:val="20"/>
                <w:szCs w:val="20"/>
              </w:rPr>
              <w:t>itim</w:t>
            </w:r>
          </w:p>
        </w:tc>
        <w:tc>
          <w:tcPr>
            <w:cnfStyle w:val="000100000000"/>
            <w:tcW w:w="4590" w:type="dxa"/>
          </w:tcPr>
          <w:p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0"/>
                <w:sz w:val="20"/>
                <w:szCs w:val="20"/>
              </w:rPr>
              <w:t>661.1,</w:t>
            </w:r>
            <w:r w:rsidRPr="008A4A91">
              <w:rPr>
                <w:rFonts w:ascii="Times New Roman" w:eastAsia="Times New Roman" w:hAnsi="Times New Roman" w:cs="Times New Roman"/>
                <w:b w:val="0"/>
                <w:color w:val="231F20"/>
                <w:spacing w:val="1"/>
                <w:w w:val="90"/>
                <w:sz w:val="20"/>
                <w:szCs w:val="20"/>
              </w:rPr>
              <w:t xml:space="preserve"> </w:t>
            </w:r>
            <w:proofErr w:type="gramStart"/>
            <w:r w:rsidRPr="008A4A91">
              <w:rPr>
                <w:rFonts w:ascii="Times New Roman" w:eastAsia="Times New Roman" w:hAnsi="Times New Roman" w:cs="Times New Roman"/>
                <w:b w:val="0"/>
                <w:color w:val="231F20"/>
                <w:w w:val="90"/>
                <w:sz w:val="20"/>
                <w:szCs w:val="20"/>
              </w:rPr>
              <w:t>661.4</w:t>
            </w:r>
            <w:proofErr w:type="gramEnd"/>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2"/>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2"/>
                <w:w w:val="90"/>
                <w:sz w:val="20"/>
                <w:szCs w:val="20"/>
              </w:rPr>
              <w:t xml:space="preserve"> </w:t>
            </w:r>
            <w:r w:rsidRPr="008A4A91">
              <w:rPr>
                <w:rFonts w:ascii="Times New Roman" w:eastAsia="Times New Roman" w:hAnsi="Times New Roman" w:cs="Times New Roman"/>
                <w:b w:val="0"/>
                <w:color w:val="231F20"/>
                <w:w w:val="90"/>
                <w:sz w:val="20"/>
                <w:szCs w:val="20"/>
              </w:rPr>
              <w:t>661,</w:t>
            </w:r>
            <w:r w:rsidRPr="008A4A91">
              <w:rPr>
                <w:rFonts w:ascii="Times New Roman" w:eastAsia="Times New Roman" w:hAnsi="Times New Roman" w:cs="Times New Roman"/>
                <w:b w:val="0"/>
                <w:color w:val="231F20"/>
                <w:spacing w:val="2"/>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2"/>
                <w:w w:val="90"/>
                <w:sz w:val="20"/>
                <w:szCs w:val="20"/>
              </w:rPr>
              <w:t xml:space="preserve"> </w:t>
            </w:r>
            <w:r w:rsidRPr="008A4A91">
              <w:rPr>
                <w:rFonts w:ascii="Times New Roman" w:eastAsia="Times New Roman" w:hAnsi="Times New Roman" w:cs="Times New Roman"/>
                <w:b w:val="0"/>
                <w:color w:val="231F20"/>
                <w:w w:val="90"/>
                <w:sz w:val="20"/>
                <w:szCs w:val="20"/>
              </w:rPr>
              <w:t>662,</w:t>
            </w:r>
            <w:r w:rsidRPr="008A4A91">
              <w:rPr>
                <w:rFonts w:ascii="Times New Roman" w:eastAsia="Times New Roman" w:hAnsi="Times New Roman" w:cs="Times New Roman"/>
                <w:b w:val="0"/>
                <w:color w:val="231F20"/>
                <w:spacing w:val="1"/>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2"/>
                <w:w w:val="90"/>
                <w:sz w:val="20"/>
                <w:szCs w:val="20"/>
              </w:rPr>
              <w:t xml:space="preserve"> </w:t>
            </w:r>
            <w:r w:rsidRPr="008A4A91">
              <w:rPr>
                <w:rFonts w:ascii="Times New Roman" w:eastAsia="Times New Roman" w:hAnsi="Times New Roman" w:cs="Times New Roman"/>
                <w:b w:val="0"/>
                <w:color w:val="231F20"/>
                <w:w w:val="90"/>
                <w:sz w:val="20"/>
                <w:szCs w:val="20"/>
              </w:rPr>
              <w:t>663,</w:t>
            </w:r>
          </w:p>
        </w:tc>
      </w:tr>
      <w:tr w:rsidR="00E33C76" w:rsidRPr="008A4A91" w:rsidTr="00415BBE">
        <w:trPr>
          <w:trHeight w:hRule="exact" w:val="227"/>
        </w:trPr>
        <w:tc>
          <w:tcPr>
            <w:cnfStyle w:val="001000000000"/>
            <w:tcW w:w="3014" w:type="dxa"/>
            <w:vMerge/>
          </w:tcPr>
          <w:p w:rsidR="00E33C76" w:rsidRPr="008A4A91" w:rsidRDefault="00E33C76" w:rsidP="00E33C76">
            <w:pPr>
              <w:rPr>
                <w:rFonts w:cs="Times New Roman"/>
                <w:b w:val="0"/>
              </w:rPr>
            </w:pPr>
          </w:p>
        </w:tc>
        <w:tc>
          <w:tcPr>
            <w:cnfStyle w:val="000010000000"/>
            <w:tcW w:w="6904" w:type="dxa"/>
            <w:vMerge/>
          </w:tcPr>
          <w:p w:rsidR="00E33C76" w:rsidRPr="008A4A91" w:rsidRDefault="00E33C76" w:rsidP="00E33C76">
            <w:pPr>
              <w:rPr>
                <w:rFonts w:cs="Times New Roman"/>
              </w:rPr>
            </w:pPr>
          </w:p>
        </w:tc>
        <w:tc>
          <w:tcPr>
            <w:cnfStyle w:val="000100000000"/>
            <w:tcW w:w="4590" w:type="dxa"/>
          </w:tcPr>
          <w:p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.664,</w:t>
            </w:r>
            <w:r w:rsidRPr="008A4A91">
              <w:rPr>
                <w:rFonts w:ascii="Times New Roman" w:eastAsia="Times New Roman" w:hAnsi="Times New Roman" w:cs="Times New Roman"/>
                <w:b w:val="0"/>
                <w:color w:val="231F20"/>
                <w:spacing w:val="7"/>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.665,</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.666,</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.667,</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.668,</w:t>
            </w:r>
          </w:p>
        </w:tc>
      </w:tr>
      <w:tr w:rsidR="00E33C76" w:rsidRPr="008A4A91" w:rsidTr="00415BBE">
        <w:trPr>
          <w:cnfStyle w:val="000000100000"/>
          <w:trHeight w:hRule="exact" w:val="227"/>
        </w:trPr>
        <w:tc>
          <w:tcPr>
            <w:cnfStyle w:val="001000000000"/>
            <w:tcW w:w="3014" w:type="dxa"/>
            <w:vMerge/>
          </w:tcPr>
          <w:p w:rsidR="00E33C76" w:rsidRPr="008A4A91" w:rsidRDefault="00E33C76" w:rsidP="00E33C76">
            <w:pPr>
              <w:rPr>
                <w:rFonts w:cs="Times New Roman"/>
                <w:b w:val="0"/>
              </w:rPr>
            </w:pPr>
          </w:p>
        </w:tc>
        <w:tc>
          <w:tcPr>
            <w:cnfStyle w:val="000010000000"/>
            <w:tcW w:w="6904" w:type="dxa"/>
            <w:vMerge/>
          </w:tcPr>
          <w:p w:rsidR="00E33C76" w:rsidRPr="008A4A91" w:rsidRDefault="00E33C76" w:rsidP="00E33C76">
            <w:pPr>
              <w:rPr>
                <w:rFonts w:cs="Times New Roman"/>
              </w:rPr>
            </w:pPr>
          </w:p>
        </w:tc>
        <w:tc>
          <w:tcPr>
            <w:cnfStyle w:val="000100000000"/>
            <w:tcW w:w="4590" w:type="dxa"/>
          </w:tcPr>
          <w:p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.670,</w:t>
            </w:r>
            <w:r w:rsidRPr="008A4A91">
              <w:rPr>
                <w:rFonts w:ascii="Times New Roman" w:eastAsia="Times New Roman" w:hAnsi="Times New Roman" w:cs="Times New Roman"/>
                <w:b w:val="0"/>
                <w:color w:val="231F20"/>
                <w:spacing w:val="7"/>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.672,</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.675,</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.676,</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.678,</w:t>
            </w:r>
          </w:p>
        </w:tc>
      </w:tr>
      <w:tr w:rsidR="00E33C76" w:rsidRPr="008A4A91" w:rsidTr="00415BBE">
        <w:trPr>
          <w:trHeight w:hRule="exact" w:val="227"/>
        </w:trPr>
        <w:tc>
          <w:tcPr>
            <w:cnfStyle w:val="001000000000"/>
            <w:tcW w:w="3014" w:type="dxa"/>
            <w:vMerge/>
          </w:tcPr>
          <w:p w:rsidR="00E33C76" w:rsidRPr="008A4A91" w:rsidRDefault="00E33C76" w:rsidP="00E33C76">
            <w:pPr>
              <w:rPr>
                <w:rFonts w:cs="Times New Roman"/>
                <w:b w:val="0"/>
              </w:rPr>
            </w:pPr>
          </w:p>
        </w:tc>
        <w:tc>
          <w:tcPr>
            <w:cnfStyle w:val="000010000000"/>
            <w:tcW w:w="6904" w:type="dxa"/>
            <w:vMerge/>
          </w:tcPr>
          <w:p w:rsidR="00E33C76" w:rsidRPr="008A4A91" w:rsidRDefault="00E33C76" w:rsidP="00E33C76">
            <w:pPr>
              <w:rPr>
                <w:rFonts w:cs="Times New Roman"/>
              </w:rPr>
            </w:pPr>
          </w:p>
        </w:tc>
        <w:tc>
          <w:tcPr>
            <w:cnfStyle w:val="000100000000"/>
            <w:tcW w:w="4590" w:type="dxa"/>
          </w:tcPr>
          <w:p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.680,</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.681</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4"/>
                <w:w w:val="90"/>
                <w:sz w:val="20"/>
                <w:szCs w:val="20"/>
              </w:rPr>
              <w:t>S</w:t>
            </w:r>
            <w:r w:rsidRPr="008A4A91">
              <w:rPr>
                <w:rFonts w:ascii="Times New Roman" w:eastAsia="Times New Roman" w:hAnsi="Times New Roman" w:cs="Times New Roman"/>
                <w:b w:val="0"/>
                <w:color w:val="231F20"/>
                <w:spacing w:val="-5"/>
                <w:w w:val="90"/>
                <w:sz w:val="20"/>
                <w:szCs w:val="20"/>
              </w:rPr>
              <w:t>a</w:t>
            </w:r>
            <w:r w:rsidRPr="008A4A91">
              <w:rPr>
                <w:rFonts w:ascii="Times New Roman" w:eastAsia="Times New Roman" w:hAnsi="Times New Roman" w:cs="Times New Roman"/>
                <w:b w:val="0"/>
                <w:color w:val="231F20"/>
                <w:spacing w:val="4"/>
                <w:w w:val="90"/>
                <w:sz w:val="20"/>
                <w:szCs w:val="20"/>
              </w:rPr>
              <w:t>y</w:t>
            </w:r>
            <w:r w:rsidRPr="008A4A91">
              <w:rPr>
                <w:rFonts w:ascii="Times New Roman" w:eastAsia="Times New Roman" w:hAnsi="Times New Roman" w:cs="Times New Roman"/>
                <w:b w:val="0"/>
                <w:color w:val="231F20"/>
                <w:spacing w:val="2"/>
                <w:w w:val="90"/>
                <w:sz w:val="20"/>
                <w:szCs w:val="20"/>
              </w:rPr>
              <w:t>ı</w:t>
            </w:r>
            <w:r w:rsidRPr="008A4A91">
              <w:rPr>
                <w:rFonts w:ascii="Times New Roman" w:eastAsia="Times New Roman" w:hAnsi="Times New Roman" w:cs="Times New Roman"/>
                <w:b w:val="0"/>
                <w:color w:val="231F20"/>
                <w:w w:val="90"/>
                <w:sz w:val="20"/>
                <w:szCs w:val="20"/>
              </w:rPr>
              <w:t>lı</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9"/>
                <w:w w:val="90"/>
                <w:sz w:val="20"/>
                <w:szCs w:val="20"/>
              </w:rPr>
              <w:t>P</w:t>
            </w:r>
            <w:r w:rsidRPr="008A4A91">
              <w:rPr>
                <w:rFonts w:ascii="Times New Roman" w:eastAsia="Times New Roman" w:hAnsi="Times New Roman" w:cs="Times New Roman"/>
                <w:b w:val="0"/>
                <w:color w:val="231F20"/>
                <w:spacing w:val="-1"/>
                <w:w w:val="90"/>
                <w:sz w:val="20"/>
                <w:szCs w:val="20"/>
              </w:rPr>
              <w:t>o</w:t>
            </w:r>
            <w:r w:rsidRPr="008A4A91">
              <w:rPr>
                <w:rFonts w:ascii="Times New Roman" w:eastAsia="Times New Roman" w:hAnsi="Times New Roman" w:cs="Times New Roman"/>
                <w:b w:val="0"/>
                <w:color w:val="231F20"/>
                <w:w w:val="90"/>
                <w:sz w:val="20"/>
                <w:szCs w:val="20"/>
              </w:rPr>
              <w:t>lit</w:t>
            </w:r>
            <w:r w:rsidRPr="008A4A91">
              <w:rPr>
                <w:rFonts w:ascii="Times New Roman" w:eastAsia="Times New Roman" w:hAnsi="Times New Roman" w:cs="Times New Roman"/>
                <w:b w:val="0"/>
                <w:color w:val="231F20"/>
                <w:spacing w:val="2"/>
                <w:w w:val="90"/>
                <w:sz w:val="20"/>
                <w:szCs w:val="20"/>
              </w:rPr>
              <w:t>ik</w:t>
            </w:r>
            <w:r w:rsidRPr="008A4A91">
              <w:rPr>
                <w:rFonts w:ascii="Times New Roman" w:eastAsia="Times New Roman" w:hAnsi="Times New Roman" w:cs="Times New Roman"/>
                <w:b w:val="0"/>
                <w:color w:val="231F20"/>
                <w:w w:val="90"/>
                <w:sz w:val="20"/>
                <w:szCs w:val="20"/>
              </w:rPr>
              <w:t>a</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3"/>
                <w:w w:val="90"/>
                <w:sz w:val="20"/>
                <w:szCs w:val="20"/>
              </w:rPr>
              <w:t>v</w:t>
            </w:r>
            <w:r w:rsidRPr="008A4A91">
              <w:rPr>
                <w:rFonts w:ascii="Times New Roman" w:eastAsia="Times New Roman" w:hAnsi="Times New Roman" w:cs="Times New Roman"/>
                <w:b w:val="0"/>
                <w:color w:val="231F20"/>
                <w:w w:val="90"/>
                <w:sz w:val="20"/>
                <w:szCs w:val="20"/>
              </w:rPr>
              <w:t>e</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20"/>
                <w:w w:val="90"/>
                <w:sz w:val="20"/>
                <w:szCs w:val="20"/>
              </w:rPr>
              <w:t>T</w:t>
            </w:r>
            <w:r w:rsidRPr="008A4A91">
              <w:rPr>
                <w:rFonts w:ascii="Times New Roman" w:eastAsia="Times New Roman" w:hAnsi="Times New Roman" w:cs="Times New Roman"/>
                <w:b w:val="0"/>
                <w:color w:val="231F20"/>
                <w:spacing w:val="-2"/>
                <w:w w:val="90"/>
                <w:sz w:val="20"/>
                <w:szCs w:val="20"/>
              </w:rPr>
              <w:t>e</w:t>
            </w:r>
            <w:r w:rsidRPr="008A4A91">
              <w:rPr>
                <w:rFonts w:ascii="Times New Roman" w:eastAsia="Times New Roman" w:hAnsi="Times New Roman" w:cs="Times New Roman"/>
                <w:b w:val="0"/>
                <w:color w:val="231F20"/>
                <w:w w:val="90"/>
                <w:sz w:val="20"/>
                <w:szCs w:val="20"/>
              </w:rPr>
              <w:t>dbir</w:t>
            </w:r>
          </w:p>
        </w:tc>
      </w:tr>
      <w:tr w:rsidR="00E33C76" w:rsidRPr="008A4A91" w:rsidTr="00415BBE">
        <w:trPr>
          <w:cnfStyle w:val="000000100000"/>
          <w:trHeight w:hRule="exact" w:val="257"/>
        </w:trPr>
        <w:tc>
          <w:tcPr>
            <w:cnfStyle w:val="001000000000"/>
            <w:tcW w:w="3014" w:type="dxa"/>
            <w:vMerge/>
          </w:tcPr>
          <w:p w:rsidR="00E33C76" w:rsidRPr="008A4A91" w:rsidRDefault="00E33C76" w:rsidP="00E33C76">
            <w:pPr>
              <w:rPr>
                <w:rFonts w:cs="Times New Roman"/>
                <w:b w:val="0"/>
              </w:rPr>
            </w:pPr>
          </w:p>
        </w:tc>
        <w:tc>
          <w:tcPr>
            <w:cnfStyle w:val="000010000000"/>
            <w:tcW w:w="6904" w:type="dxa"/>
            <w:vMerge/>
          </w:tcPr>
          <w:p w:rsidR="00E33C76" w:rsidRPr="008A4A91" w:rsidRDefault="00E33C76" w:rsidP="00E33C76">
            <w:pPr>
              <w:rPr>
                <w:rFonts w:cs="Times New Roman"/>
              </w:rPr>
            </w:pPr>
          </w:p>
        </w:tc>
        <w:tc>
          <w:tcPr>
            <w:cnfStyle w:val="000100000000"/>
            <w:tcW w:w="4590" w:type="dxa"/>
          </w:tcPr>
          <w:p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rsidTr="00415BBE">
        <w:trPr>
          <w:trHeight w:hRule="exact" w:val="312"/>
        </w:trPr>
        <w:tc>
          <w:tcPr>
            <w:cnfStyle w:val="001000000000"/>
            <w:tcW w:w="3014" w:type="dxa"/>
            <w:vMerge/>
          </w:tcPr>
          <w:p w:rsidR="00E33C76" w:rsidRPr="008A4A91" w:rsidRDefault="00E33C76" w:rsidP="00E33C76">
            <w:pPr>
              <w:rPr>
                <w:rFonts w:cs="Times New Roman"/>
                <w:b w:val="0"/>
              </w:rPr>
            </w:pPr>
          </w:p>
        </w:tc>
        <w:tc>
          <w:tcPr>
            <w:cnfStyle w:val="000010000000"/>
            <w:tcW w:w="6904" w:type="dxa"/>
            <w:vMerge w:val="restart"/>
          </w:tcPr>
          <w:p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4"/>
                <w:w w:val="95"/>
                <w:sz w:val="20"/>
                <w:szCs w:val="20"/>
              </w:rPr>
              <w:t>Ç</w:t>
            </w:r>
            <w:r w:rsidRPr="008A4A91">
              <w:rPr>
                <w:rFonts w:ascii="Times New Roman" w:eastAsia="Times New Roman" w:hAnsi="Times New Roman" w:cs="Times New Roman"/>
                <w:color w:val="231F20"/>
                <w:w w:val="95"/>
                <w:sz w:val="20"/>
                <w:szCs w:val="20"/>
              </w:rPr>
              <w:t>ocuk</w:t>
            </w:r>
          </w:p>
        </w:tc>
        <w:tc>
          <w:tcPr>
            <w:cnfStyle w:val="000100000000"/>
            <w:tcW w:w="4590" w:type="dxa"/>
          </w:tcPr>
          <w:p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.732,</w:t>
            </w:r>
            <w:r w:rsidRPr="008A4A91">
              <w:rPr>
                <w:rFonts w:ascii="Times New Roman" w:eastAsia="Times New Roman" w:hAnsi="Times New Roman" w:cs="Times New Roman"/>
                <w:b w:val="0"/>
                <w:color w:val="231F20"/>
                <w:spacing w:val="5"/>
                <w:w w:val="90"/>
                <w:sz w:val="20"/>
                <w:szCs w:val="20"/>
              </w:rPr>
              <w:t xml:space="preserve"> </w:t>
            </w:r>
            <w:proofErr w:type="gramStart"/>
            <w:r w:rsidRPr="008A4A91">
              <w:rPr>
                <w:rFonts w:ascii="Times New Roman" w:eastAsia="Times New Roman" w:hAnsi="Times New Roman" w:cs="Times New Roman"/>
                <w:b w:val="0"/>
                <w:color w:val="231F20"/>
                <w:w w:val="90"/>
                <w:sz w:val="20"/>
                <w:szCs w:val="20"/>
              </w:rPr>
              <w:t>731.2</w:t>
            </w:r>
            <w:proofErr w:type="gramEnd"/>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731.3,</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731.4,</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731.5,</w:t>
            </w:r>
          </w:p>
        </w:tc>
      </w:tr>
      <w:tr w:rsidR="00E33C76" w:rsidRPr="008A4A91" w:rsidTr="00415BBE">
        <w:trPr>
          <w:cnfStyle w:val="000000100000"/>
          <w:trHeight w:hRule="exact" w:val="227"/>
        </w:trPr>
        <w:tc>
          <w:tcPr>
            <w:cnfStyle w:val="001000000000"/>
            <w:tcW w:w="3014" w:type="dxa"/>
            <w:vMerge/>
          </w:tcPr>
          <w:p w:rsidR="00E33C76" w:rsidRPr="008A4A91" w:rsidRDefault="00E33C76" w:rsidP="00E33C76">
            <w:pPr>
              <w:rPr>
                <w:rFonts w:cs="Times New Roman"/>
                <w:b w:val="0"/>
              </w:rPr>
            </w:pPr>
          </w:p>
        </w:tc>
        <w:tc>
          <w:tcPr>
            <w:cnfStyle w:val="000010000000"/>
            <w:tcW w:w="6904" w:type="dxa"/>
            <w:vMerge/>
          </w:tcPr>
          <w:p w:rsidR="00E33C76" w:rsidRPr="008A4A91" w:rsidRDefault="00E33C76" w:rsidP="00E33C76">
            <w:pPr>
              <w:rPr>
                <w:rFonts w:cs="Times New Roman"/>
              </w:rPr>
            </w:pPr>
          </w:p>
        </w:tc>
        <w:tc>
          <w:tcPr>
            <w:cnfStyle w:val="000100000000"/>
            <w:tcW w:w="4590" w:type="dxa"/>
          </w:tcPr>
          <w:p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0"/>
                <w:sz w:val="20"/>
                <w:szCs w:val="20"/>
              </w:rPr>
              <w:t>733.1,</w:t>
            </w:r>
            <w:r w:rsidRPr="008A4A91">
              <w:rPr>
                <w:rFonts w:ascii="Times New Roman" w:eastAsia="Times New Roman" w:hAnsi="Times New Roman" w:cs="Times New Roman"/>
                <w:b w:val="0"/>
                <w:color w:val="231F20"/>
                <w:spacing w:val="5"/>
                <w:w w:val="90"/>
                <w:sz w:val="20"/>
                <w:szCs w:val="20"/>
              </w:rPr>
              <w:t xml:space="preserve"> </w:t>
            </w:r>
            <w:proofErr w:type="gramStart"/>
            <w:r w:rsidRPr="008A4A91">
              <w:rPr>
                <w:rFonts w:ascii="Times New Roman" w:eastAsia="Times New Roman" w:hAnsi="Times New Roman" w:cs="Times New Roman"/>
                <w:b w:val="0"/>
                <w:color w:val="231F20"/>
                <w:w w:val="90"/>
                <w:sz w:val="20"/>
                <w:szCs w:val="20"/>
              </w:rPr>
              <w:t>733.2</w:t>
            </w:r>
            <w:proofErr w:type="gramEnd"/>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734.4,</w:t>
            </w:r>
            <w:r w:rsidRPr="008A4A91">
              <w:rPr>
                <w:rFonts w:ascii="Times New Roman" w:eastAsia="Times New Roman" w:hAnsi="Times New Roman" w:cs="Times New Roman"/>
                <w:b w:val="0"/>
                <w:color w:val="231F20"/>
                <w:spacing w:val="5"/>
                <w:w w:val="90"/>
                <w:sz w:val="20"/>
                <w:szCs w:val="20"/>
              </w:rPr>
              <w:t xml:space="preserve"> </w:t>
            </w:r>
            <w:r w:rsidRPr="008A4A91">
              <w:rPr>
                <w:rFonts w:ascii="Times New Roman" w:eastAsia="Times New Roman" w:hAnsi="Times New Roman" w:cs="Times New Roman"/>
                <w:b w:val="0"/>
                <w:color w:val="231F20"/>
                <w:w w:val="90"/>
                <w:sz w:val="20"/>
                <w:szCs w:val="20"/>
              </w:rPr>
              <w:t>735.8,</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739.1,</w:t>
            </w:r>
          </w:p>
        </w:tc>
      </w:tr>
      <w:tr w:rsidR="00E33C76" w:rsidRPr="008A4A91" w:rsidTr="00415BBE">
        <w:trPr>
          <w:trHeight w:hRule="exact" w:val="227"/>
        </w:trPr>
        <w:tc>
          <w:tcPr>
            <w:cnfStyle w:val="001000000000"/>
            <w:tcW w:w="3014" w:type="dxa"/>
            <w:vMerge/>
          </w:tcPr>
          <w:p w:rsidR="00E33C76" w:rsidRPr="008A4A91" w:rsidRDefault="00E33C76" w:rsidP="00E33C76">
            <w:pPr>
              <w:rPr>
                <w:rFonts w:cs="Times New Roman"/>
                <w:b w:val="0"/>
              </w:rPr>
            </w:pPr>
          </w:p>
        </w:tc>
        <w:tc>
          <w:tcPr>
            <w:cnfStyle w:val="000010000000"/>
            <w:tcW w:w="6904" w:type="dxa"/>
            <w:vMerge/>
          </w:tcPr>
          <w:p w:rsidR="00E33C76" w:rsidRPr="008A4A91" w:rsidRDefault="00E33C76" w:rsidP="00E33C76">
            <w:pPr>
              <w:rPr>
                <w:rFonts w:cs="Times New Roman"/>
              </w:rPr>
            </w:pPr>
          </w:p>
        </w:tc>
        <w:tc>
          <w:tcPr>
            <w:cnfStyle w:val="000100000000"/>
            <w:tcW w:w="4590" w:type="dxa"/>
          </w:tcPr>
          <w:p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0"/>
                <w:sz w:val="20"/>
                <w:szCs w:val="20"/>
              </w:rPr>
              <w:t>739.3,</w:t>
            </w:r>
            <w:r w:rsidRPr="008A4A91">
              <w:rPr>
                <w:rFonts w:ascii="Times New Roman" w:eastAsia="Times New Roman" w:hAnsi="Times New Roman" w:cs="Times New Roman"/>
                <w:b w:val="0"/>
                <w:color w:val="231F20"/>
                <w:spacing w:val="5"/>
                <w:w w:val="90"/>
                <w:sz w:val="20"/>
                <w:szCs w:val="20"/>
              </w:rPr>
              <w:t xml:space="preserve"> </w:t>
            </w:r>
            <w:proofErr w:type="gramStart"/>
            <w:r w:rsidRPr="008A4A91">
              <w:rPr>
                <w:rFonts w:ascii="Times New Roman" w:eastAsia="Times New Roman" w:hAnsi="Times New Roman" w:cs="Times New Roman"/>
                <w:b w:val="0"/>
                <w:color w:val="231F20"/>
                <w:w w:val="90"/>
                <w:sz w:val="20"/>
                <w:szCs w:val="20"/>
              </w:rPr>
              <w:t>739.4</w:t>
            </w:r>
            <w:proofErr w:type="gramEnd"/>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740.4,</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742.4,</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.743,</w:t>
            </w:r>
          </w:p>
        </w:tc>
      </w:tr>
      <w:tr w:rsidR="00E33C76" w:rsidRPr="008A4A91" w:rsidTr="00415BBE">
        <w:trPr>
          <w:cnfStyle w:val="000000100000"/>
          <w:trHeight w:hRule="exact" w:val="257"/>
        </w:trPr>
        <w:tc>
          <w:tcPr>
            <w:cnfStyle w:val="001000000000"/>
            <w:tcW w:w="3014" w:type="dxa"/>
            <w:vMerge/>
          </w:tcPr>
          <w:p w:rsidR="00E33C76" w:rsidRPr="008A4A91" w:rsidRDefault="00E33C76" w:rsidP="00E33C76">
            <w:pPr>
              <w:rPr>
                <w:rFonts w:cs="Times New Roman"/>
                <w:b w:val="0"/>
              </w:rPr>
            </w:pPr>
          </w:p>
        </w:tc>
        <w:tc>
          <w:tcPr>
            <w:cnfStyle w:val="000010000000"/>
            <w:tcW w:w="6904" w:type="dxa"/>
            <w:vMerge/>
          </w:tcPr>
          <w:p w:rsidR="00E33C76" w:rsidRPr="008A4A91" w:rsidRDefault="00E33C76" w:rsidP="00E33C76">
            <w:pPr>
              <w:rPr>
                <w:rFonts w:cs="Times New Roman"/>
              </w:rPr>
            </w:pPr>
          </w:p>
        </w:tc>
        <w:tc>
          <w:tcPr>
            <w:cnfStyle w:val="000100000000"/>
            <w:tcW w:w="4590" w:type="dxa"/>
          </w:tcPr>
          <w:p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744.1</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3"/>
                <w:w w:val="95"/>
                <w:sz w:val="20"/>
                <w:szCs w:val="20"/>
              </w:rPr>
              <w:t xml:space="preserve"> </w:t>
            </w:r>
            <w:r w:rsidRPr="008A4A91">
              <w:rPr>
                <w:rFonts w:ascii="Times New Roman" w:eastAsia="Times New Roman" w:hAnsi="Times New Roman" w:cs="Times New Roman"/>
                <w:b w:val="0"/>
                <w:color w:val="231F20"/>
                <w:spacing w:val="-9"/>
                <w:w w:val="95"/>
                <w:sz w:val="20"/>
                <w:szCs w:val="20"/>
              </w:rPr>
              <w:t>P</w:t>
            </w:r>
            <w:r w:rsidRPr="008A4A91">
              <w:rPr>
                <w:rFonts w:ascii="Times New Roman" w:eastAsia="Times New Roman" w:hAnsi="Times New Roman" w:cs="Times New Roman"/>
                <w:b w:val="0"/>
                <w:color w:val="231F20"/>
                <w:spacing w:val="-1"/>
                <w:w w:val="95"/>
                <w:sz w:val="20"/>
                <w:szCs w:val="20"/>
              </w:rPr>
              <w:t>o</w:t>
            </w:r>
            <w:r w:rsidRPr="008A4A91">
              <w:rPr>
                <w:rFonts w:ascii="Times New Roman" w:eastAsia="Times New Roman" w:hAnsi="Times New Roman" w:cs="Times New Roman"/>
                <w:b w:val="0"/>
                <w:color w:val="231F20"/>
                <w:w w:val="95"/>
                <w:sz w:val="20"/>
                <w:szCs w:val="20"/>
              </w:rPr>
              <w:t>li</w:t>
            </w:r>
            <w:r w:rsidRPr="008A4A91">
              <w:rPr>
                <w:rFonts w:ascii="Times New Roman" w:eastAsia="Times New Roman" w:hAnsi="Times New Roman" w:cs="Times New Roman"/>
                <w:b w:val="0"/>
                <w:color w:val="231F20"/>
                <w:spacing w:val="1"/>
                <w:w w:val="95"/>
                <w:sz w:val="20"/>
                <w:szCs w:val="20"/>
              </w:rPr>
              <w:t>t</w:t>
            </w:r>
            <w:r w:rsidRPr="008A4A91">
              <w:rPr>
                <w:rFonts w:ascii="Times New Roman" w:eastAsia="Times New Roman" w:hAnsi="Times New Roman" w:cs="Times New Roman"/>
                <w:b w:val="0"/>
                <w:color w:val="231F20"/>
                <w:spacing w:val="2"/>
                <w:w w:val="95"/>
                <w:sz w:val="20"/>
                <w:szCs w:val="20"/>
              </w:rPr>
              <w:t>ik</w:t>
            </w:r>
            <w:r w:rsidRPr="008A4A91">
              <w:rPr>
                <w:rFonts w:ascii="Times New Roman" w:eastAsia="Times New Roman" w:hAnsi="Times New Roman" w:cs="Times New Roman"/>
                <w:b w:val="0"/>
                <w:color w:val="231F20"/>
                <w:w w:val="95"/>
                <w:sz w:val="20"/>
                <w:szCs w:val="20"/>
              </w:rPr>
              <w:t>a</w:t>
            </w:r>
            <w:r w:rsidRPr="008A4A91">
              <w:rPr>
                <w:rFonts w:ascii="Times New Roman" w:eastAsia="Times New Roman" w:hAnsi="Times New Roman" w:cs="Times New Roman"/>
                <w:b w:val="0"/>
                <w:color w:val="231F20"/>
                <w:spacing w:val="-23"/>
                <w:w w:val="95"/>
                <w:sz w:val="20"/>
                <w:szCs w:val="20"/>
              </w:rPr>
              <w:t xml:space="preserve"> </w:t>
            </w:r>
            <w:r w:rsidRPr="008A4A91">
              <w:rPr>
                <w:rFonts w:ascii="Times New Roman" w:eastAsia="Times New Roman" w:hAnsi="Times New Roman" w:cs="Times New Roman"/>
                <w:b w:val="0"/>
                <w:color w:val="231F20"/>
                <w:spacing w:val="-3"/>
                <w:w w:val="95"/>
                <w:sz w:val="20"/>
                <w:szCs w:val="20"/>
              </w:rPr>
              <w:t>v</w:t>
            </w:r>
            <w:r w:rsidRPr="008A4A91">
              <w:rPr>
                <w:rFonts w:ascii="Times New Roman" w:eastAsia="Times New Roman" w:hAnsi="Times New Roman" w:cs="Times New Roman"/>
                <w:b w:val="0"/>
                <w:color w:val="231F20"/>
                <w:w w:val="95"/>
                <w:sz w:val="20"/>
                <w:szCs w:val="20"/>
              </w:rPr>
              <w:t>e</w:t>
            </w:r>
            <w:r w:rsidRPr="008A4A91">
              <w:rPr>
                <w:rFonts w:ascii="Times New Roman" w:eastAsia="Times New Roman" w:hAnsi="Times New Roman" w:cs="Times New Roman"/>
                <w:b w:val="0"/>
                <w:color w:val="231F20"/>
                <w:spacing w:val="-23"/>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rsidTr="00415BBE">
        <w:trPr>
          <w:trHeight w:hRule="exact" w:val="572"/>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w w:val="90"/>
                <w:sz w:val="20"/>
                <w:szCs w:val="20"/>
              </w:rPr>
              <w:t>G</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nçl</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w w:val="90"/>
                <w:sz w:val="20"/>
                <w:szCs w:val="20"/>
              </w:rPr>
              <w:t>k</w:t>
            </w:r>
          </w:p>
        </w:tc>
        <w:tc>
          <w:tcPr>
            <w:cnfStyle w:val="000100000000"/>
            <w:tcW w:w="4590" w:type="dxa"/>
          </w:tcPr>
          <w:p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0"/>
                <w:sz w:val="20"/>
                <w:szCs w:val="20"/>
              </w:rPr>
              <w:t>746.1,</w:t>
            </w:r>
            <w:r w:rsidRPr="008A4A91">
              <w:rPr>
                <w:rFonts w:ascii="Times New Roman" w:eastAsia="Times New Roman" w:hAnsi="Times New Roman" w:cs="Times New Roman"/>
                <w:b w:val="0"/>
                <w:color w:val="231F20"/>
                <w:spacing w:val="5"/>
                <w:w w:val="90"/>
                <w:sz w:val="20"/>
                <w:szCs w:val="20"/>
              </w:rPr>
              <w:t xml:space="preserve"> </w:t>
            </w:r>
            <w:proofErr w:type="gramStart"/>
            <w:r w:rsidRPr="008A4A91">
              <w:rPr>
                <w:rFonts w:ascii="Times New Roman" w:eastAsia="Times New Roman" w:hAnsi="Times New Roman" w:cs="Times New Roman"/>
                <w:b w:val="0"/>
                <w:color w:val="231F20"/>
                <w:w w:val="90"/>
                <w:sz w:val="20"/>
                <w:szCs w:val="20"/>
              </w:rPr>
              <w:t>746.2</w:t>
            </w:r>
            <w:proofErr w:type="gramEnd"/>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746.6,</w:t>
            </w:r>
            <w:r w:rsidRPr="008A4A91">
              <w:rPr>
                <w:rFonts w:ascii="Times New Roman" w:eastAsia="Times New Roman" w:hAnsi="Times New Roman" w:cs="Times New Roman"/>
                <w:b w:val="0"/>
                <w:color w:val="231F20"/>
                <w:spacing w:val="5"/>
                <w:w w:val="90"/>
                <w:sz w:val="20"/>
                <w:szCs w:val="20"/>
              </w:rPr>
              <w:t xml:space="preserve"> </w:t>
            </w:r>
            <w:r w:rsidRPr="008A4A91">
              <w:rPr>
                <w:rFonts w:ascii="Times New Roman" w:eastAsia="Times New Roman" w:hAnsi="Times New Roman" w:cs="Times New Roman"/>
                <w:b w:val="0"/>
                <w:color w:val="231F20"/>
                <w:w w:val="90"/>
                <w:sz w:val="20"/>
                <w:szCs w:val="20"/>
              </w:rPr>
              <w:t>747.1,</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747.2,</w:t>
            </w:r>
          </w:p>
          <w:p w:rsidR="00E33C76" w:rsidRPr="008A4A91" w:rsidRDefault="00E33C76" w:rsidP="00E33C76">
            <w:pPr>
              <w:pStyle w:val="TableParagraph"/>
              <w:spacing w:before="10"/>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748.6</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3"/>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rsidTr="00415BBE">
        <w:trPr>
          <w:cnfStyle w:val="000000100000"/>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2"/>
                <w:w w:val="90"/>
                <w:sz w:val="20"/>
                <w:szCs w:val="20"/>
              </w:rPr>
              <w:t>En</w:t>
            </w:r>
            <w:r w:rsidRPr="008A4A91">
              <w:rPr>
                <w:rFonts w:ascii="Times New Roman" w:eastAsia="Times New Roman" w:hAnsi="Times New Roman" w:cs="Times New Roman"/>
                <w:color w:val="231F20"/>
                <w:spacing w:val="-4"/>
                <w:w w:val="90"/>
                <w:sz w:val="20"/>
                <w:szCs w:val="20"/>
              </w:rPr>
              <w:t>g</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spacing w:val="2"/>
                <w:w w:val="90"/>
                <w:sz w:val="20"/>
                <w:szCs w:val="20"/>
              </w:rPr>
              <w:t>l</w:t>
            </w:r>
            <w:r w:rsidRPr="008A4A91">
              <w:rPr>
                <w:rFonts w:ascii="Times New Roman" w:eastAsia="Times New Roman" w:hAnsi="Times New Roman" w:cs="Times New Roman"/>
                <w:color w:val="231F20"/>
                <w:w w:val="90"/>
                <w:sz w:val="20"/>
                <w:szCs w:val="20"/>
              </w:rPr>
              <w:t>li</w:t>
            </w:r>
            <w:r w:rsidRPr="008A4A91">
              <w:rPr>
                <w:rFonts w:ascii="Times New Roman" w:eastAsia="Times New Roman" w:hAnsi="Times New Roman" w:cs="Times New Roman"/>
                <w:color w:val="231F20"/>
                <w:spacing w:val="32"/>
                <w:w w:val="90"/>
                <w:sz w:val="20"/>
                <w:szCs w:val="20"/>
              </w:rPr>
              <w:t xml:space="preserve"> </w:t>
            </w:r>
            <w:r w:rsidRPr="008A4A91">
              <w:rPr>
                <w:rFonts w:ascii="Times New Roman" w:eastAsia="Times New Roman" w:hAnsi="Times New Roman" w:cs="Times New Roman"/>
                <w:color w:val="231F20"/>
                <w:spacing w:val="-3"/>
                <w:w w:val="90"/>
                <w:sz w:val="20"/>
                <w:szCs w:val="20"/>
              </w:rPr>
              <w:t>H</w:t>
            </w:r>
            <w:r w:rsidRPr="008A4A91">
              <w:rPr>
                <w:rFonts w:ascii="Times New Roman" w:eastAsia="Times New Roman" w:hAnsi="Times New Roman" w:cs="Times New Roman"/>
                <w:color w:val="231F20"/>
                <w:w w:val="90"/>
                <w:sz w:val="20"/>
                <w:szCs w:val="20"/>
              </w:rPr>
              <w:t>izm</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tl</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spacing w:val="1"/>
                <w:w w:val="90"/>
                <w:sz w:val="20"/>
                <w:szCs w:val="20"/>
              </w:rPr>
              <w:t>r</w:t>
            </w:r>
            <w:r w:rsidRPr="008A4A91">
              <w:rPr>
                <w:rFonts w:ascii="Times New Roman" w:eastAsia="Times New Roman" w:hAnsi="Times New Roman" w:cs="Times New Roman"/>
                <w:color w:val="231F20"/>
                <w:w w:val="90"/>
                <w:sz w:val="20"/>
                <w:szCs w:val="20"/>
              </w:rPr>
              <w:t>i</w:t>
            </w:r>
          </w:p>
        </w:tc>
        <w:tc>
          <w:tcPr>
            <w:cnfStyle w:val="000100000000"/>
            <w:tcW w:w="4590" w:type="dxa"/>
          </w:tcPr>
          <w:p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758.1,</w:t>
            </w:r>
            <w:r w:rsidRPr="008A4A91">
              <w:rPr>
                <w:rFonts w:ascii="Times New Roman" w:eastAsia="Times New Roman" w:hAnsi="Times New Roman" w:cs="Times New Roman"/>
                <w:b w:val="0"/>
                <w:color w:val="231F20"/>
                <w:spacing w:val="-24"/>
                <w:w w:val="95"/>
                <w:sz w:val="20"/>
                <w:szCs w:val="20"/>
              </w:rPr>
              <w:t xml:space="preserve"> </w:t>
            </w:r>
            <w:proofErr w:type="gramStart"/>
            <w:r w:rsidRPr="008A4A91">
              <w:rPr>
                <w:rFonts w:ascii="Times New Roman" w:eastAsia="Times New Roman" w:hAnsi="Times New Roman" w:cs="Times New Roman"/>
                <w:b w:val="0"/>
                <w:color w:val="231F20"/>
                <w:w w:val="95"/>
                <w:sz w:val="20"/>
                <w:szCs w:val="20"/>
              </w:rPr>
              <w:t>758.2</w:t>
            </w:r>
            <w:proofErr w:type="gramEnd"/>
            <w:r w:rsidRPr="008A4A91">
              <w:rPr>
                <w:rFonts w:ascii="Times New Roman" w:eastAsia="Times New Roman" w:hAnsi="Times New Roman" w:cs="Times New Roman"/>
                <w:b w:val="0"/>
                <w:color w:val="231F20"/>
                <w:w w:val="95"/>
                <w:sz w:val="20"/>
                <w:szCs w:val="20"/>
              </w:rPr>
              <w:t>,</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758.3</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rsidTr="00415BBE">
        <w:trPr>
          <w:trHeight w:hRule="exact" w:val="572"/>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2"/>
                <w:w w:val="90"/>
                <w:sz w:val="20"/>
                <w:szCs w:val="20"/>
              </w:rPr>
              <w:t>K</w:t>
            </w:r>
            <w:r w:rsidRPr="008A4A91">
              <w:rPr>
                <w:rFonts w:ascii="Times New Roman" w:eastAsia="Times New Roman" w:hAnsi="Times New Roman" w:cs="Times New Roman"/>
                <w:color w:val="231F20"/>
                <w:w w:val="90"/>
                <w:sz w:val="20"/>
                <w:szCs w:val="20"/>
              </w:rPr>
              <w:t>ültür</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spacing w:val="-3"/>
                <w:w w:val="90"/>
                <w:sz w:val="20"/>
                <w:szCs w:val="20"/>
              </w:rPr>
              <w:t>v</w:t>
            </w:r>
            <w:r w:rsidRPr="008A4A91">
              <w:rPr>
                <w:rFonts w:ascii="Times New Roman" w:eastAsia="Times New Roman" w:hAnsi="Times New Roman" w:cs="Times New Roman"/>
                <w:color w:val="231F20"/>
                <w:w w:val="90"/>
                <w:sz w:val="20"/>
                <w:szCs w:val="20"/>
              </w:rPr>
              <w:t>e</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spacing w:val="-4"/>
                <w:w w:val="90"/>
                <w:sz w:val="20"/>
                <w:szCs w:val="20"/>
              </w:rPr>
              <w:t>S</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spacing w:val="-2"/>
                <w:w w:val="90"/>
                <w:sz w:val="20"/>
                <w:szCs w:val="20"/>
              </w:rPr>
              <w:t>n</w:t>
            </w:r>
            <w:r w:rsidRPr="008A4A91">
              <w:rPr>
                <w:rFonts w:ascii="Times New Roman" w:eastAsia="Times New Roman" w:hAnsi="Times New Roman" w:cs="Times New Roman"/>
                <w:color w:val="231F20"/>
                <w:spacing w:val="-3"/>
                <w:w w:val="90"/>
                <w:sz w:val="20"/>
                <w:szCs w:val="20"/>
              </w:rPr>
              <w:t>a</w:t>
            </w:r>
            <w:r w:rsidRPr="008A4A91">
              <w:rPr>
                <w:rFonts w:ascii="Times New Roman" w:eastAsia="Times New Roman" w:hAnsi="Times New Roman" w:cs="Times New Roman"/>
                <w:color w:val="231F20"/>
                <w:w w:val="90"/>
                <w:sz w:val="20"/>
                <w:szCs w:val="20"/>
              </w:rPr>
              <w:t>t</w:t>
            </w:r>
          </w:p>
        </w:tc>
        <w:tc>
          <w:tcPr>
            <w:cnfStyle w:val="000100000000"/>
            <w:tcW w:w="4590" w:type="dxa"/>
          </w:tcPr>
          <w:p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0"/>
                <w:sz w:val="20"/>
                <w:szCs w:val="20"/>
              </w:rPr>
              <w:t>783.1,</w:t>
            </w:r>
            <w:r w:rsidRPr="008A4A91">
              <w:rPr>
                <w:rFonts w:ascii="Times New Roman" w:eastAsia="Times New Roman" w:hAnsi="Times New Roman" w:cs="Times New Roman"/>
                <w:b w:val="0"/>
                <w:color w:val="231F20"/>
                <w:spacing w:val="5"/>
                <w:w w:val="90"/>
                <w:sz w:val="20"/>
                <w:szCs w:val="20"/>
              </w:rPr>
              <w:t xml:space="preserve"> </w:t>
            </w:r>
            <w:proofErr w:type="gramStart"/>
            <w:r w:rsidRPr="008A4A91">
              <w:rPr>
                <w:rFonts w:ascii="Times New Roman" w:eastAsia="Times New Roman" w:hAnsi="Times New Roman" w:cs="Times New Roman"/>
                <w:b w:val="0"/>
                <w:color w:val="231F20"/>
                <w:w w:val="90"/>
                <w:sz w:val="20"/>
                <w:szCs w:val="20"/>
              </w:rPr>
              <w:t>785.1</w:t>
            </w:r>
            <w:proofErr w:type="gramEnd"/>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785.2,</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789.1</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4"/>
                <w:w w:val="90"/>
                <w:sz w:val="20"/>
                <w:szCs w:val="20"/>
              </w:rPr>
              <w:t>S</w:t>
            </w:r>
            <w:r w:rsidRPr="008A4A91">
              <w:rPr>
                <w:rFonts w:ascii="Times New Roman" w:eastAsia="Times New Roman" w:hAnsi="Times New Roman" w:cs="Times New Roman"/>
                <w:b w:val="0"/>
                <w:color w:val="231F20"/>
                <w:spacing w:val="-5"/>
                <w:w w:val="90"/>
                <w:sz w:val="20"/>
                <w:szCs w:val="20"/>
              </w:rPr>
              <w:t>a</w:t>
            </w:r>
            <w:r w:rsidRPr="008A4A91">
              <w:rPr>
                <w:rFonts w:ascii="Times New Roman" w:eastAsia="Times New Roman" w:hAnsi="Times New Roman" w:cs="Times New Roman"/>
                <w:b w:val="0"/>
                <w:color w:val="231F20"/>
                <w:spacing w:val="4"/>
                <w:w w:val="90"/>
                <w:sz w:val="20"/>
                <w:szCs w:val="20"/>
              </w:rPr>
              <w:t>y</w:t>
            </w:r>
            <w:r w:rsidRPr="008A4A91">
              <w:rPr>
                <w:rFonts w:ascii="Times New Roman" w:eastAsia="Times New Roman" w:hAnsi="Times New Roman" w:cs="Times New Roman"/>
                <w:b w:val="0"/>
                <w:color w:val="231F20"/>
                <w:spacing w:val="2"/>
                <w:w w:val="90"/>
                <w:sz w:val="20"/>
                <w:szCs w:val="20"/>
              </w:rPr>
              <w:t>ı</w:t>
            </w:r>
            <w:r w:rsidRPr="008A4A91">
              <w:rPr>
                <w:rFonts w:ascii="Times New Roman" w:eastAsia="Times New Roman" w:hAnsi="Times New Roman" w:cs="Times New Roman"/>
                <w:b w:val="0"/>
                <w:color w:val="231F20"/>
                <w:w w:val="90"/>
                <w:sz w:val="20"/>
                <w:szCs w:val="20"/>
              </w:rPr>
              <w:t>lı</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20"/>
                <w:w w:val="90"/>
                <w:sz w:val="20"/>
                <w:szCs w:val="20"/>
              </w:rPr>
              <w:t>T</w:t>
            </w:r>
            <w:r w:rsidRPr="008A4A91">
              <w:rPr>
                <w:rFonts w:ascii="Times New Roman" w:eastAsia="Times New Roman" w:hAnsi="Times New Roman" w:cs="Times New Roman"/>
                <w:b w:val="0"/>
                <w:color w:val="231F20"/>
                <w:spacing w:val="-2"/>
                <w:w w:val="90"/>
                <w:sz w:val="20"/>
                <w:szCs w:val="20"/>
              </w:rPr>
              <w:t>e</w:t>
            </w:r>
            <w:r w:rsidRPr="008A4A91">
              <w:rPr>
                <w:rFonts w:ascii="Times New Roman" w:eastAsia="Times New Roman" w:hAnsi="Times New Roman" w:cs="Times New Roman"/>
                <w:b w:val="0"/>
                <w:color w:val="231F20"/>
                <w:w w:val="90"/>
                <w:sz w:val="20"/>
                <w:szCs w:val="20"/>
              </w:rPr>
              <w:t>dbir</w:t>
            </w:r>
          </w:p>
          <w:p w:rsidR="00E33C76" w:rsidRPr="008A4A91" w:rsidRDefault="00E33C76" w:rsidP="00E33C76">
            <w:pPr>
              <w:pStyle w:val="TableParagraph"/>
              <w:spacing w:before="10"/>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rsidTr="00415BBE">
        <w:trPr>
          <w:cnfStyle w:val="000000100000"/>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w w:val="95"/>
                <w:sz w:val="20"/>
                <w:szCs w:val="20"/>
              </w:rPr>
              <w:t>Ulus</w:t>
            </w:r>
            <w:r w:rsidRPr="008A4A91">
              <w:rPr>
                <w:rFonts w:ascii="Times New Roman" w:eastAsia="Times New Roman" w:hAnsi="Times New Roman" w:cs="Times New Roman"/>
                <w:color w:val="231F20"/>
                <w:spacing w:val="-2"/>
                <w:w w:val="95"/>
                <w:sz w:val="20"/>
                <w:szCs w:val="20"/>
              </w:rPr>
              <w:t>larar</w:t>
            </w:r>
            <w:r w:rsidRPr="008A4A91">
              <w:rPr>
                <w:rFonts w:ascii="Times New Roman" w:eastAsia="Times New Roman" w:hAnsi="Times New Roman" w:cs="Times New Roman"/>
                <w:color w:val="231F20"/>
                <w:w w:val="95"/>
                <w:sz w:val="20"/>
                <w:szCs w:val="20"/>
              </w:rPr>
              <w:t>ası</w:t>
            </w:r>
            <w:r w:rsidRPr="008A4A91">
              <w:rPr>
                <w:rFonts w:ascii="Times New Roman" w:eastAsia="Times New Roman" w:hAnsi="Times New Roman" w:cs="Times New Roman"/>
                <w:color w:val="231F20"/>
                <w:spacing w:val="-35"/>
                <w:w w:val="95"/>
                <w:sz w:val="20"/>
                <w:szCs w:val="20"/>
              </w:rPr>
              <w:t xml:space="preserve"> </w:t>
            </w:r>
            <w:r w:rsidRPr="008A4A91">
              <w:rPr>
                <w:rFonts w:ascii="Times New Roman" w:eastAsia="Times New Roman" w:hAnsi="Times New Roman" w:cs="Times New Roman"/>
                <w:color w:val="231F20"/>
                <w:w w:val="95"/>
                <w:sz w:val="20"/>
                <w:szCs w:val="20"/>
              </w:rPr>
              <w:t>Göç</w:t>
            </w:r>
          </w:p>
        </w:tc>
        <w:tc>
          <w:tcPr>
            <w:cnfStyle w:val="000100000000"/>
            <w:tcW w:w="4590" w:type="dxa"/>
          </w:tcPr>
          <w:p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816.1</w:t>
            </w:r>
            <w:r w:rsidRPr="008A4A91">
              <w:rPr>
                <w:rFonts w:ascii="Times New Roman" w:eastAsia="Times New Roman" w:hAnsi="Times New Roman" w:cs="Times New Roman"/>
                <w:b w:val="0"/>
                <w:color w:val="231F20"/>
                <w:spacing w:val="-25"/>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si</w:t>
            </w:r>
          </w:p>
        </w:tc>
      </w:tr>
      <w:tr w:rsidR="00E33C76" w:rsidRPr="008A4A91" w:rsidTr="00415BBE">
        <w:trPr>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7"/>
                <w:w w:val="90"/>
                <w:sz w:val="20"/>
                <w:szCs w:val="20"/>
              </w:rPr>
              <w:t>Y</w:t>
            </w:r>
            <w:r w:rsidRPr="008A4A91">
              <w:rPr>
                <w:rFonts w:ascii="Times New Roman" w:eastAsia="Times New Roman" w:hAnsi="Times New Roman" w:cs="Times New Roman"/>
                <w:color w:val="231F20"/>
                <w:w w:val="90"/>
                <w:sz w:val="20"/>
                <w:szCs w:val="20"/>
              </w:rPr>
              <w:t>u</w:t>
            </w:r>
            <w:r w:rsidRPr="008A4A91">
              <w:rPr>
                <w:rFonts w:ascii="Times New Roman" w:eastAsia="Times New Roman" w:hAnsi="Times New Roman" w:cs="Times New Roman"/>
                <w:color w:val="231F20"/>
                <w:spacing w:val="3"/>
                <w:w w:val="90"/>
                <w:sz w:val="20"/>
                <w:szCs w:val="20"/>
              </w:rPr>
              <w:t>r</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w w:val="90"/>
                <w:sz w:val="20"/>
                <w:szCs w:val="20"/>
              </w:rPr>
              <w:t>Dışın</w:t>
            </w:r>
            <w:r w:rsidRPr="008A4A91">
              <w:rPr>
                <w:rFonts w:ascii="Times New Roman" w:eastAsia="Times New Roman" w:hAnsi="Times New Roman" w:cs="Times New Roman"/>
                <w:color w:val="231F20"/>
                <w:spacing w:val="-1"/>
                <w:w w:val="90"/>
                <w:sz w:val="20"/>
                <w:szCs w:val="20"/>
              </w:rPr>
              <w:t>d</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spacing w:val="-21"/>
                <w:w w:val="90"/>
                <w:sz w:val="20"/>
                <w:szCs w:val="20"/>
              </w:rPr>
              <w:t>Y</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1"/>
                <w:w w:val="90"/>
                <w:sz w:val="20"/>
                <w:szCs w:val="20"/>
              </w:rPr>
              <w:t>ş</w:t>
            </w:r>
            <w:r w:rsidRPr="008A4A91">
              <w:rPr>
                <w:rFonts w:ascii="Times New Roman" w:eastAsia="Times New Roman" w:hAnsi="Times New Roman" w:cs="Times New Roman"/>
                <w:color w:val="231F20"/>
                <w:spacing w:val="-5"/>
                <w:w w:val="90"/>
                <w:sz w:val="20"/>
                <w:szCs w:val="20"/>
              </w:rPr>
              <w:t>a</w:t>
            </w:r>
            <w:r w:rsidRPr="008A4A91">
              <w:rPr>
                <w:rFonts w:ascii="Times New Roman" w:eastAsia="Times New Roman" w:hAnsi="Times New Roman" w:cs="Times New Roman"/>
                <w:color w:val="231F20"/>
                <w:w w:val="90"/>
                <w:sz w:val="20"/>
                <w:szCs w:val="20"/>
              </w:rPr>
              <w:t>y</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n</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spacing w:val="-14"/>
                <w:w w:val="90"/>
                <w:sz w:val="20"/>
                <w:szCs w:val="20"/>
              </w:rPr>
              <w:t>T</w:t>
            </w:r>
            <w:r w:rsidRPr="008A4A91">
              <w:rPr>
                <w:rFonts w:ascii="Times New Roman" w:eastAsia="Times New Roman" w:hAnsi="Times New Roman" w:cs="Times New Roman"/>
                <w:color w:val="231F20"/>
                <w:w w:val="90"/>
                <w:sz w:val="20"/>
                <w:szCs w:val="20"/>
              </w:rPr>
              <w:t>ürkl</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r</w:t>
            </w:r>
          </w:p>
        </w:tc>
        <w:tc>
          <w:tcPr>
            <w:cnfStyle w:val="000100000000"/>
            <w:tcW w:w="4590" w:type="dxa"/>
          </w:tcPr>
          <w:p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819.1,</w:t>
            </w:r>
            <w:r w:rsidRPr="008A4A91">
              <w:rPr>
                <w:rFonts w:ascii="Times New Roman" w:eastAsia="Times New Roman" w:hAnsi="Times New Roman" w:cs="Times New Roman"/>
                <w:b w:val="0"/>
                <w:color w:val="231F20"/>
                <w:spacing w:val="-24"/>
                <w:w w:val="95"/>
                <w:sz w:val="20"/>
                <w:szCs w:val="20"/>
              </w:rPr>
              <w:t xml:space="preserve"> </w:t>
            </w:r>
            <w:proofErr w:type="gramStart"/>
            <w:r w:rsidRPr="008A4A91">
              <w:rPr>
                <w:rFonts w:ascii="Times New Roman" w:eastAsia="Times New Roman" w:hAnsi="Times New Roman" w:cs="Times New Roman"/>
                <w:b w:val="0"/>
                <w:color w:val="231F20"/>
                <w:w w:val="95"/>
                <w:sz w:val="20"/>
                <w:szCs w:val="20"/>
              </w:rPr>
              <w:t>819.2</w:t>
            </w:r>
            <w:proofErr w:type="gramEnd"/>
            <w:r w:rsidRPr="008A4A91">
              <w:rPr>
                <w:rFonts w:ascii="Times New Roman" w:eastAsia="Times New Roman" w:hAnsi="Times New Roman" w:cs="Times New Roman"/>
                <w:b w:val="0"/>
                <w:color w:val="231F20"/>
                <w:w w:val="95"/>
                <w:sz w:val="20"/>
                <w:szCs w:val="20"/>
              </w:rPr>
              <w:t>,</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819.3</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rsidTr="00415BBE">
        <w:trPr>
          <w:cnfStyle w:val="010000000000"/>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3"/>
                <w:w w:val="90"/>
                <w:sz w:val="20"/>
                <w:szCs w:val="20"/>
              </w:rPr>
              <w:t>K</w:t>
            </w:r>
            <w:r w:rsidRPr="008A4A91">
              <w:rPr>
                <w:rFonts w:ascii="Times New Roman" w:eastAsia="Times New Roman" w:hAnsi="Times New Roman" w:cs="Times New Roman"/>
                <w:b w:val="0"/>
                <w:color w:val="231F20"/>
                <w:w w:val="90"/>
                <w:sz w:val="20"/>
                <w:szCs w:val="20"/>
              </w:rPr>
              <w:t>a</w:t>
            </w:r>
            <w:r w:rsidRPr="008A4A91">
              <w:rPr>
                <w:rFonts w:ascii="Times New Roman" w:eastAsia="Times New Roman" w:hAnsi="Times New Roman" w:cs="Times New Roman"/>
                <w:b w:val="0"/>
                <w:color w:val="231F20"/>
                <w:spacing w:val="2"/>
                <w:w w:val="90"/>
                <w:sz w:val="20"/>
                <w:szCs w:val="20"/>
              </w:rPr>
              <w:t>l</w:t>
            </w:r>
            <w:r w:rsidRPr="008A4A91">
              <w:rPr>
                <w:rFonts w:ascii="Times New Roman" w:eastAsia="Times New Roman" w:hAnsi="Times New Roman" w:cs="Times New Roman"/>
                <w:b w:val="0"/>
                <w:color w:val="231F20"/>
                <w:spacing w:val="1"/>
                <w:w w:val="90"/>
                <w:sz w:val="20"/>
                <w:szCs w:val="20"/>
              </w:rPr>
              <w:t>k</w:t>
            </w:r>
            <w:r w:rsidRPr="008A4A91">
              <w:rPr>
                <w:rFonts w:ascii="Times New Roman" w:eastAsia="Times New Roman" w:hAnsi="Times New Roman" w:cs="Times New Roman"/>
                <w:b w:val="0"/>
                <w:color w:val="231F20"/>
                <w:w w:val="90"/>
                <w:sz w:val="20"/>
                <w:szCs w:val="20"/>
              </w:rPr>
              <w:t>ın</w:t>
            </w:r>
            <w:r w:rsidRPr="008A4A91">
              <w:rPr>
                <w:rFonts w:ascii="Times New Roman" w:eastAsia="Times New Roman" w:hAnsi="Times New Roman" w:cs="Times New Roman"/>
                <w:b w:val="0"/>
                <w:color w:val="231F20"/>
                <w:spacing w:val="-2"/>
                <w:w w:val="90"/>
                <w:sz w:val="20"/>
                <w:szCs w:val="20"/>
              </w:rPr>
              <w:t>m</w:t>
            </w:r>
            <w:r w:rsidRPr="008A4A91">
              <w:rPr>
                <w:rFonts w:ascii="Times New Roman" w:eastAsia="Times New Roman" w:hAnsi="Times New Roman" w:cs="Times New Roman"/>
                <w:b w:val="0"/>
                <w:color w:val="231F20"/>
                <w:w w:val="90"/>
                <w:sz w:val="20"/>
                <w:szCs w:val="20"/>
              </w:rPr>
              <w:t>a</w:t>
            </w:r>
            <w:r w:rsidRPr="008A4A91">
              <w:rPr>
                <w:rFonts w:ascii="Times New Roman" w:eastAsia="Times New Roman" w:hAnsi="Times New Roman" w:cs="Times New Roman"/>
                <w:b w:val="0"/>
                <w:color w:val="231F20"/>
                <w:spacing w:val="-1"/>
                <w:w w:val="90"/>
                <w:sz w:val="20"/>
                <w:szCs w:val="20"/>
              </w:rPr>
              <w:t xml:space="preserve"> </w:t>
            </w:r>
            <w:r w:rsidRPr="008A4A91">
              <w:rPr>
                <w:rFonts w:ascii="Times New Roman" w:eastAsia="Times New Roman" w:hAnsi="Times New Roman" w:cs="Times New Roman"/>
                <w:b w:val="0"/>
                <w:color w:val="231F20"/>
                <w:spacing w:val="-6"/>
                <w:w w:val="90"/>
                <w:sz w:val="20"/>
                <w:szCs w:val="20"/>
              </w:rPr>
              <w:t>İ</w:t>
            </w:r>
            <w:r w:rsidRPr="008A4A91">
              <w:rPr>
                <w:rFonts w:ascii="Times New Roman" w:eastAsia="Times New Roman" w:hAnsi="Times New Roman" w:cs="Times New Roman"/>
                <w:b w:val="0"/>
                <w:color w:val="231F20"/>
                <w:spacing w:val="1"/>
                <w:w w:val="90"/>
                <w:sz w:val="20"/>
                <w:szCs w:val="20"/>
              </w:rPr>
              <w:t>ç</w:t>
            </w:r>
            <w:r w:rsidRPr="008A4A91">
              <w:rPr>
                <w:rFonts w:ascii="Times New Roman" w:eastAsia="Times New Roman" w:hAnsi="Times New Roman" w:cs="Times New Roman"/>
                <w:b w:val="0"/>
                <w:color w:val="231F20"/>
                <w:w w:val="90"/>
                <w:sz w:val="20"/>
                <w:szCs w:val="20"/>
              </w:rPr>
              <w:t>in Ulus</w:t>
            </w:r>
            <w:r w:rsidRPr="008A4A91">
              <w:rPr>
                <w:rFonts w:ascii="Times New Roman" w:eastAsia="Times New Roman" w:hAnsi="Times New Roman" w:cs="Times New Roman"/>
                <w:b w:val="0"/>
                <w:color w:val="231F20"/>
                <w:spacing w:val="-1"/>
                <w:w w:val="90"/>
                <w:sz w:val="20"/>
                <w:szCs w:val="20"/>
              </w:rPr>
              <w:t>la</w:t>
            </w:r>
            <w:r w:rsidRPr="008A4A91">
              <w:rPr>
                <w:rFonts w:ascii="Times New Roman" w:eastAsia="Times New Roman" w:hAnsi="Times New Roman" w:cs="Times New Roman"/>
                <w:b w:val="0"/>
                <w:color w:val="231F20"/>
                <w:spacing w:val="-2"/>
                <w:w w:val="90"/>
                <w:sz w:val="20"/>
                <w:szCs w:val="20"/>
              </w:rPr>
              <w:t>r</w:t>
            </w:r>
            <w:r w:rsidRPr="008A4A91">
              <w:rPr>
                <w:rFonts w:ascii="Times New Roman" w:eastAsia="Times New Roman" w:hAnsi="Times New Roman" w:cs="Times New Roman"/>
                <w:b w:val="0"/>
                <w:color w:val="231F20"/>
                <w:spacing w:val="-1"/>
                <w:w w:val="90"/>
                <w:sz w:val="20"/>
                <w:szCs w:val="20"/>
              </w:rPr>
              <w:t>a</w:t>
            </w:r>
            <w:r w:rsidRPr="008A4A91">
              <w:rPr>
                <w:rFonts w:ascii="Times New Roman" w:eastAsia="Times New Roman" w:hAnsi="Times New Roman" w:cs="Times New Roman"/>
                <w:b w:val="0"/>
                <w:color w:val="231F20"/>
                <w:spacing w:val="-2"/>
                <w:w w:val="90"/>
                <w:sz w:val="20"/>
                <w:szCs w:val="20"/>
              </w:rPr>
              <w:t>r</w:t>
            </w:r>
            <w:r w:rsidRPr="008A4A91">
              <w:rPr>
                <w:rFonts w:ascii="Times New Roman" w:eastAsia="Times New Roman" w:hAnsi="Times New Roman" w:cs="Times New Roman"/>
                <w:b w:val="0"/>
                <w:color w:val="231F20"/>
                <w:w w:val="90"/>
                <w:sz w:val="20"/>
                <w:szCs w:val="20"/>
              </w:rPr>
              <w:t xml:space="preserve">ası </w:t>
            </w:r>
            <w:r w:rsidRPr="008A4A91">
              <w:rPr>
                <w:rFonts w:ascii="Times New Roman" w:eastAsia="Times New Roman" w:hAnsi="Times New Roman" w:cs="Times New Roman"/>
                <w:b w:val="0"/>
                <w:color w:val="231F20"/>
                <w:spacing w:val="-3"/>
                <w:w w:val="90"/>
                <w:sz w:val="20"/>
                <w:szCs w:val="20"/>
              </w:rPr>
              <w:t>İ</w:t>
            </w:r>
            <w:r w:rsidRPr="008A4A91">
              <w:rPr>
                <w:rFonts w:ascii="Times New Roman" w:eastAsia="Times New Roman" w:hAnsi="Times New Roman" w:cs="Times New Roman"/>
                <w:b w:val="0"/>
                <w:color w:val="231F20"/>
                <w:w w:val="90"/>
                <w:sz w:val="20"/>
                <w:szCs w:val="20"/>
              </w:rPr>
              <w:t>ş</w:t>
            </w:r>
            <w:r w:rsidRPr="008A4A91">
              <w:rPr>
                <w:rFonts w:ascii="Times New Roman" w:eastAsia="Times New Roman" w:hAnsi="Times New Roman" w:cs="Times New Roman"/>
                <w:b w:val="0"/>
                <w:color w:val="231F20"/>
                <w:spacing w:val="-1"/>
                <w:w w:val="90"/>
                <w:sz w:val="20"/>
                <w:szCs w:val="20"/>
              </w:rPr>
              <w:t xml:space="preserve"> </w:t>
            </w:r>
            <w:r w:rsidRPr="008A4A91">
              <w:rPr>
                <w:rFonts w:ascii="Times New Roman" w:eastAsia="Times New Roman" w:hAnsi="Times New Roman" w:cs="Times New Roman"/>
                <w:b w:val="0"/>
                <w:color w:val="231F20"/>
                <w:spacing w:val="-2"/>
                <w:w w:val="90"/>
                <w:sz w:val="20"/>
                <w:szCs w:val="20"/>
              </w:rPr>
              <w:t>B</w:t>
            </w:r>
            <w:r w:rsidRPr="008A4A91">
              <w:rPr>
                <w:rFonts w:ascii="Times New Roman" w:eastAsia="Times New Roman" w:hAnsi="Times New Roman" w:cs="Times New Roman"/>
                <w:b w:val="0"/>
                <w:color w:val="231F20"/>
                <w:w w:val="90"/>
                <w:sz w:val="20"/>
                <w:szCs w:val="20"/>
              </w:rPr>
              <w:t>irl</w:t>
            </w:r>
            <w:r w:rsidRPr="008A4A91">
              <w:rPr>
                <w:rFonts w:ascii="Times New Roman" w:eastAsia="Times New Roman" w:hAnsi="Times New Roman" w:cs="Times New Roman"/>
                <w:b w:val="0"/>
                <w:color w:val="231F20"/>
                <w:spacing w:val="-2"/>
                <w:w w:val="90"/>
                <w:sz w:val="20"/>
                <w:szCs w:val="20"/>
              </w:rPr>
              <w:t>i</w:t>
            </w:r>
            <w:r w:rsidRPr="008A4A91">
              <w:rPr>
                <w:rFonts w:ascii="Times New Roman" w:eastAsia="Times New Roman" w:hAnsi="Times New Roman" w:cs="Times New Roman"/>
                <w:b w:val="0"/>
                <w:color w:val="231F20"/>
                <w:spacing w:val="1"/>
                <w:w w:val="90"/>
                <w:sz w:val="20"/>
                <w:szCs w:val="20"/>
              </w:rPr>
              <w:t>ğ</w:t>
            </w:r>
            <w:r w:rsidRPr="008A4A91">
              <w:rPr>
                <w:rFonts w:ascii="Times New Roman" w:eastAsia="Times New Roman" w:hAnsi="Times New Roman" w:cs="Times New Roman"/>
                <w:b w:val="0"/>
                <w:color w:val="231F20"/>
                <w:w w:val="90"/>
                <w:sz w:val="20"/>
                <w:szCs w:val="20"/>
              </w:rPr>
              <w:t>i</w:t>
            </w:r>
          </w:p>
        </w:tc>
        <w:tc>
          <w:tcPr>
            <w:cnfStyle w:val="000100000000"/>
            <w:tcW w:w="4590" w:type="dxa"/>
          </w:tcPr>
          <w:p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970.1,</w:t>
            </w:r>
            <w:r w:rsidRPr="008A4A91">
              <w:rPr>
                <w:rFonts w:ascii="Times New Roman" w:eastAsia="Times New Roman" w:hAnsi="Times New Roman" w:cs="Times New Roman"/>
                <w:b w:val="0"/>
                <w:color w:val="231F20"/>
                <w:spacing w:val="-24"/>
                <w:w w:val="95"/>
                <w:sz w:val="20"/>
                <w:szCs w:val="20"/>
              </w:rPr>
              <w:t xml:space="preserve"> </w:t>
            </w:r>
            <w:proofErr w:type="gramStart"/>
            <w:r w:rsidRPr="008A4A91">
              <w:rPr>
                <w:rFonts w:ascii="Times New Roman" w:eastAsia="Times New Roman" w:hAnsi="Times New Roman" w:cs="Times New Roman"/>
                <w:b w:val="0"/>
                <w:color w:val="231F20"/>
                <w:w w:val="95"/>
                <w:sz w:val="20"/>
                <w:szCs w:val="20"/>
              </w:rPr>
              <w:t>972.6</w:t>
            </w:r>
            <w:proofErr w:type="gramEnd"/>
            <w:r w:rsidRPr="008A4A91">
              <w:rPr>
                <w:rFonts w:ascii="Times New Roman" w:eastAsia="Times New Roman" w:hAnsi="Times New Roman" w:cs="Times New Roman"/>
                <w:b w:val="0"/>
                <w:color w:val="231F20"/>
                <w:w w:val="95"/>
                <w:sz w:val="20"/>
                <w:szCs w:val="20"/>
              </w:rPr>
              <w:t>,</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973.3</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bl>
    <w:p w:rsidR="00EC5C66" w:rsidRDefault="00EC5C66"/>
    <w:p w:rsidR="00415BBE" w:rsidRDefault="00415BBE"/>
    <w:p w:rsidR="00415BBE" w:rsidRDefault="00415BBE"/>
    <w:p w:rsidR="00415BBE" w:rsidRDefault="00415BBE"/>
    <w:p w:rsidR="00415BBE" w:rsidRDefault="00415BBE"/>
    <w:tbl>
      <w:tblPr>
        <w:tblStyle w:val="ListTable4Accent4"/>
        <w:tblW w:w="14316" w:type="dxa"/>
        <w:tblLayout w:type="fixed"/>
        <w:tblLook w:val="01E0"/>
      </w:tblPr>
      <w:tblGrid>
        <w:gridCol w:w="2974"/>
        <w:gridCol w:w="6044"/>
        <w:gridCol w:w="5298"/>
      </w:tblGrid>
      <w:tr w:rsidR="00E33C76" w:rsidRPr="00C863B8" w:rsidTr="00415BBE">
        <w:trPr>
          <w:cnfStyle w:val="100000000000"/>
          <w:trHeight w:hRule="exact" w:val="639"/>
        </w:trPr>
        <w:tc>
          <w:tcPr>
            <w:cnfStyle w:val="001000000000"/>
            <w:tcW w:w="2974" w:type="dxa"/>
          </w:tcPr>
          <w:p w:rsidR="00E33C76" w:rsidRPr="00B914F2" w:rsidRDefault="00E33C76" w:rsidP="00E33C76">
            <w:pPr>
              <w:pStyle w:val="TableParagraph"/>
              <w:spacing w:before="60" w:line="240" w:lineRule="exact"/>
              <w:ind w:left="488" w:right="292" w:hanging="201"/>
              <w:rPr>
                <w:rFonts w:ascii="Times New Roman" w:eastAsia="Times New Roman" w:hAnsi="Times New Roman" w:cs="Times New Roman"/>
              </w:rPr>
            </w:pPr>
            <w:r w:rsidRPr="00B914F2">
              <w:rPr>
                <w:rFonts w:ascii="Times New Roman" w:eastAsia="Times New Roman" w:hAnsi="Times New Roman" w:cs="Times New Roman"/>
                <w:bCs w:val="0"/>
                <w:color w:val="FFFFFF"/>
                <w:spacing w:val="-6"/>
                <w:w w:val="95"/>
              </w:rPr>
              <w:lastRenderedPageBreak/>
              <w:t>Ü</w:t>
            </w:r>
            <w:r w:rsidRPr="00B914F2">
              <w:rPr>
                <w:rFonts w:ascii="Times New Roman" w:eastAsia="Times New Roman" w:hAnsi="Times New Roman" w:cs="Times New Roman"/>
                <w:bCs w:val="0"/>
                <w:color w:val="FFFFFF"/>
                <w:spacing w:val="-2"/>
                <w:w w:val="95"/>
              </w:rPr>
              <w:t>s</w:t>
            </w:r>
            <w:r w:rsidRPr="00B914F2">
              <w:rPr>
                <w:rFonts w:ascii="Times New Roman" w:eastAsia="Times New Roman" w:hAnsi="Times New Roman" w:cs="Times New Roman"/>
                <w:bCs w:val="0"/>
                <w:color w:val="FFFFFF"/>
                <w:w w:val="95"/>
              </w:rPr>
              <w:t>t</w:t>
            </w:r>
            <w:r w:rsidRPr="00B914F2">
              <w:rPr>
                <w:rFonts w:ascii="Times New Roman" w:eastAsia="Times New Roman" w:hAnsi="Times New Roman" w:cs="Times New Roman"/>
                <w:bCs w:val="0"/>
                <w:color w:val="FFFFFF"/>
                <w:spacing w:val="-2"/>
                <w:w w:val="95"/>
              </w:rPr>
              <w:t xml:space="preserve"> </w:t>
            </w:r>
            <w:r w:rsidRPr="00B914F2">
              <w:rPr>
                <w:rFonts w:ascii="Times New Roman" w:eastAsia="Times New Roman" w:hAnsi="Times New Roman" w:cs="Times New Roman"/>
                <w:bCs w:val="0"/>
                <w:color w:val="FFFFFF"/>
                <w:spacing w:val="-9"/>
                <w:w w:val="95"/>
              </w:rPr>
              <w:t>P</w:t>
            </w:r>
            <w:r w:rsidRPr="00B914F2">
              <w:rPr>
                <w:rFonts w:ascii="Times New Roman" w:eastAsia="Times New Roman" w:hAnsi="Times New Roman" w:cs="Times New Roman"/>
                <w:bCs w:val="0"/>
                <w:color w:val="FFFFFF"/>
                <w:w w:val="95"/>
              </w:rPr>
              <w:t>olitika</w:t>
            </w:r>
            <w:r w:rsidRPr="00B914F2">
              <w:rPr>
                <w:rFonts w:ascii="Times New Roman" w:eastAsia="Times New Roman" w:hAnsi="Times New Roman" w:cs="Times New Roman"/>
                <w:bCs w:val="0"/>
                <w:color w:val="FFFFFF"/>
                <w:w w:val="88"/>
              </w:rPr>
              <w:t xml:space="preserve"> </w:t>
            </w:r>
            <w:r w:rsidRPr="00B914F2">
              <w:rPr>
                <w:rFonts w:ascii="Times New Roman" w:eastAsia="Times New Roman" w:hAnsi="Times New Roman" w:cs="Times New Roman"/>
                <w:bCs w:val="0"/>
                <w:color w:val="FFFFFF"/>
                <w:w w:val="95"/>
              </w:rPr>
              <w:t>B</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1"/>
                <w:w w:val="95"/>
              </w:rPr>
              <w:t>l</w:t>
            </w:r>
            <w:r w:rsidRPr="00B914F2">
              <w:rPr>
                <w:rFonts w:ascii="Times New Roman" w:eastAsia="Times New Roman" w:hAnsi="Times New Roman" w:cs="Times New Roman"/>
                <w:bCs w:val="0"/>
                <w:color w:val="FFFFFF"/>
                <w:spacing w:val="-4"/>
                <w:w w:val="95"/>
              </w:rPr>
              <w:t>g</w:t>
            </w:r>
            <w:r w:rsidRPr="00B914F2">
              <w:rPr>
                <w:rFonts w:ascii="Times New Roman" w:eastAsia="Times New Roman" w:hAnsi="Times New Roman" w:cs="Times New Roman"/>
                <w:bCs w:val="0"/>
                <w:color w:val="FFFFFF"/>
                <w:spacing w:val="-1"/>
                <w:w w:val="95"/>
              </w:rPr>
              <w:t>es</w:t>
            </w:r>
            <w:r w:rsidRPr="00B914F2">
              <w:rPr>
                <w:rFonts w:ascii="Times New Roman" w:eastAsia="Times New Roman" w:hAnsi="Times New Roman" w:cs="Times New Roman"/>
                <w:bCs w:val="0"/>
                <w:color w:val="FFFFFF"/>
                <w:w w:val="95"/>
              </w:rPr>
              <w:t>i</w:t>
            </w:r>
          </w:p>
        </w:tc>
        <w:tc>
          <w:tcPr>
            <w:cnfStyle w:val="000010000000"/>
            <w:tcW w:w="6044" w:type="dxa"/>
          </w:tcPr>
          <w:p w:rsidR="00E33C76" w:rsidRPr="00B914F2" w:rsidRDefault="00E33C76" w:rsidP="00E33C76">
            <w:pPr>
              <w:pStyle w:val="TableParagraph"/>
              <w:spacing w:before="7" w:line="160" w:lineRule="exact"/>
              <w:rPr>
                <w:rFonts w:ascii="Times New Roman" w:hAnsi="Times New Roman" w:cs="Times New Roman"/>
                <w:sz w:val="16"/>
                <w:szCs w:val="16"/>
              </w:rPr>
            </w:pPr>
          </w:p>
          <w:p w:rsidR="00E33C76" w:rsidRPr="00B914F2" w:rsidRDefault="00E33C76" w:rsidP="00E33C76">
            <w:pPr>
              <w:pStyle w:val="TableParagraph"/>
              <w:ind w:left="1147"/>
              <w:rPr>
                <w:rFonts w:ascii="Times New Roman" w:eastAsia="Times New Roman" w:hAnsi="Times New Roman" w:cs="Times New Roman"/>
              </w:rPr>
            </w:pPr>
            <w:r w:rsidRPr="00B914F2">
              <w:rPr>
                <w:rFonts w:ascii="Times New Roman" w:eastAsia="Times New Roman" w:hAnsi="Times New Roman" w:cs="Times New Roman"/>
                <w:bCs w:val="0"/>
                <w:color w:val="FFFFFF"/>
                <w:spacing w:val="-4"/>
                <w:w w:val="95"/>
              </w:rPr>
              <w:t>İ</w:t>
            </w:r>
            <w:r w:rsidRPr="00B914F2">
              <w:rPr>
                <w:rFonts w:ascii="Times New Roman" w:eastAsia="Times New Roman" w:hAnsi="Times New Roman" w:cs="Times New Roman"/>
                <w:bCs w:val="0"/>
                <w:color w:val="FFFFFF"/>
                <w:spacing w:val="-1"/>
                <w:w w:val="95"/>
              </w:rPr>
              <w:t>l</w:t>
            </w:r>
            <w:r w:rsidRPr="00B914F2">
              <w:rPr>
                <w:rFonts w:ascii="Times New Roman" w:eastAsia="Times New Roman" w:hAnsi="Times New Roman" w:cs="Times New Roman"/>
                <w:bCs w:val="0"/>
                <w:color w:val="FFFFFF"/>
                <w:w w:val="95"/>
              </w:rPr>
              <w:t>gili</w:t>
            </w:r>
            <w:r w:rsidRPr="00B914F2">
              <w:rPr>
                <w:rFonts w:ascii="Times New Roman" w:eastAsia="Times New Roman" w:hAnsi="Times New Roman" w:cs="Times New Roman"/>
                <w:bCs w:val="0"/>
                <w:color w:val="FFFFFF"/>
                <w:spacing w:val="19"/>
                <w:w w:val="95"/>
              </w:rPr>
              <w:t xml:space="preserve"> </w:t>
            </w:r>
            <w:r w:rsidRPr="00B914F2">
              <w:rPr>
                <w:rFonts w:ascii="Times New Roman" w:eastAsia="Times New Roman" w:hAnsi="Times New Roman" w:cs="Times New Roman"/>
                <w:bCs w:val="0"/>
                <w:color w:val="FFFFFF"/>
                <w:w w:val="95"/>
              </w:rPr>
              <w:t>Bölüm/</w:t>
            </w:r>
            <w:r w:rsidRPr="00B914F2">
              <w:rPr>
                <w:rFonts w:ascii="Times New Roman" w:eastAsia="Times New Roman" w:hAnsi="Times New Roman" w:cs="Times New Roman"/>
                <w:bCs w:val="0"/>
                <w:color w:val="FFFFFF"/>
                <w:spacing w:val="1"/>
                <w:w w:val="95"/>
              </w:rPr>
              <w:t>R</w:t>
            </w:r>
            <w:r w:rsidRPr="00B914F2">
              <w:rPr>
                <w:rFonts w:ascii="Times New Roman" w:eastAsia="Times New Roman" w:hAnsi="Times New Roman" w:cs="Times New Roman"/>
                <w:bCs w:val="0"/>
                <w:color w:val="FFFFFF"/>
                <w:spacing w:val="-1"/>
                <w:w w:val="95"/>
              </w:rPr>
              <w:t>e</w:t>
            </w:r>
            <w:r w:rsidRPr="00B914F2">
              <w:rPr>
                <w:rFonts w:ascii="Times New Roman" w:eastAsia="Times New Roman" w:hAnsi="Times New Roman" w:cs="Times New Roman"/>
                <w:bCs w:val="0"/>
                <w:color w:val="FFFFFF"/>
                <w:w w:val="95"/>
              </w:rPr>
              <w:t>f</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4"/>
                <w:w w:val="95"/>
              </w:rPr>
              <w:t>r</w:t>
            </w:r>
            <w:r w:rsidRPr="00B914F2">
              <w:rPr>
                <w:rFonts w:ascii="Times New Roman" w:eastAsia="Times New Roman" w:hAnsi="Times New Roman" w:cs="Times New Roman"/>
                <w:bCs w:val="0"/>
                <w:color w:val="FFFFFF"/>
                <w:spacing w:val="-2"/>
                <w:w w:val="95"/>
              </w:rPr>
              <w:t>a</w:t>
            </w:r>
            <w:r w:rsidRPr="00B914F2">
              <w:rPr>
                <w:rFonts w:ascii="Times New Roman" w:eastAsia="Times New Roman" w:hAnsi="Times New Roman" w:cs="Times New Roman"/>
                <w:bCs w:val="0"/>
                <w:color w:val="FFFFFF"/>
                <w:w w:val="95"/>
              </w:rPr>
              <w:t>ns</w:t>
            </w:r>
          </w:p>
        </w:tc>
        <w:tc>
          <w:tcPr>
            <w:cnfStyle w:val="000100000000"/>
            <w:tcW w:w="5298" w:type="dxa"/>
          </w:tcPr>
          <w:p w:rsidR="00E33C76" w:rsidRPr="00B914F2" w:rsidRDefault="00E33C76" w:rsidP="00E33C76">
            <w:pPr>
              <w:pStyle w:val="TableParagraph"/>
              <w:spacing w:before="7" w:line="160" w:lineRule="exact"/>
              <w:rPr>
                <w:rFonts w:ascii="Times New Roman" w:hAnsi="Times New Roman" w:cs="Times New Roman"/>
                <w:sz w:val="16"/>
                <w:szCs w:val="16"/>
              </w:rPr>
            </w:pPr>
          </w:p>
          <w:p w:rsidR="00E33C76" w:rsidRPr="00B914F2" w:rsidRDefault="00E33C76" w:rsidP="00E33C76">
            <w:pPr>
              <w:pStyle w:val="TableParagraph"/>
              <w:ind w:left="634"/>
              <w:rPr>
                <w:rFonts w:ascii="Times New Roman" w:eastAsia="Times New Roman" w:hAnsi="Times New Roman" w:cs="Times New Roman"/>
              </w:rPr>
            </w:pPr>
            <w:r w:rsidRPr="00B914F2">
              <w:rPr>
                <w:rFonts w:ascii="Times New Roman" w:eastAsia="Times New Roman" w:hAnsi="Times New Roman" w:cs="Times New Roman"/>
                <w:bCs w:val="0"/>
                <w:color w:val="FFFFFF"/>
                <w:spacing w:val="-19"/>
                <w:w w:val="95"/>
              </w:rPr>
              <w:t>V</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2"/>
                <w:w w:val="95"/>
              </w:rPr>
              <w:t>r</w:t>
            </w:r>
            <w:r w:rsidRPr="00B914F2">
              <w:rPr>
                <w:rFonts w:ascii="Times New Roman" w:eastAsia="Times New Roman" w:hAnsi="Times New Roman" w:cs="Times New Roman"/>
                <w:bCs w:val="0"/>
                <w:color w:val="FFFFFF"/>
                <w:w w:val="95"/>
              </w:rPr>
              <w:t>il</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w w:val="95"/>
              </w:rPr>
              <w:t>n</w:t>
            </w:r>
            <w:r w:rsidRPr="00B914F2">
              <w:rPr>
                <w:rFonts w:ascii="Times New Roman" w:eastAsia="Times New Roman" w:hAnsi="Times New Roman" w:cs="Times New Roman"/>
                <w:bCs w:val="0"/>
                <w:color w:val="FFFFFF"/>
                <w:spacing w:val="-10"/>
                <w:w w:val="95"/>
              </w:rPr>
              <w:t xml:space="preserve"> </w:t>
            </w:r>
            <w:r w:rsidRPr="00B914F2">
              <w:rPr>
                <w:rFonts w:ascii="Times New Roman" w:eastAsia="Times New Roman" w:hAnsi="Times New Roman" w:cs="Times New Roman"/>
                <w:bCs w:val="0"/>
                <w:color w:val="FFFFFF"/>
                <w:w w:val="95"/>
              </w:rPr>
              <w:t>G</w:t>
            </w:r>
            <w:r w:rsidRPr="00B914F2">
              <w:rPr>
                <w:rFonts w:ascii="Times New Roman" w:eastAsia="Times New Roman" w:hAnsi="Times New Roman" w:cs="Times New Roman"/>
                <w:bCs w:val="0"/>
                <w:color w:val="FFFFFF"/>
                <w:spacing w:val="-1"/>
                <w:w w:val="95"/>
              </w:rPr>
              <w:t>ö</w:t>
            </w:r>
            <w:r w:rsidRPr="00B914F2">
              <w:rPr>
                <w:rFonts w:ascii="Times New Roman" w:eastAsia="Times New Roman" w:hAnsi="Times New Roman" w:cs="Times New Roman"/>
                <w:bCs w:val="0"/>
                <w:color w:val="FFFFFF"/>
                <w:spacing w:val="-3"/>
                <w:w w:val="95"/>
              </w:rPr>
              <w:t>r</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w w:val="95"/>
              </w:rPr>
              <w:t>v/</w:t>
            </w:r>
            <w:r w:rsidRPr="00B914F2">
              <w:rPr>
                <w:rFonts w:ascii="Times New Roman" w:eastAsia="Times New Roman" w:hAnsi="Times New Roman" w:cs="Times New Roman"/>
                <w:bCs w:val="0"/>
                <w:color w:val="FFFFFF"/>
                <w:spacing w:val="-3"/>
                <w:w w:val="95"/>
              </w:rPr>
              <w:t>İ</w:t>
            </w:r>
            <w:r w:rsidRPr="00B914F2">
              <w:rPr>
                <w:rFonts w:ascii="Times New Roman" w:eastAsia="Times New Roman" w:hAnsi="Times New Roman" w:cs="Times New Roman"/>
                <w:bCs w:val="0"/>
                <w:color w:val="FFFFFF"/>
                <w:spacing w:val="-2"/>
                <w:w w:val="95"/>
              </w:rPr>
              <w:t>h</w:t>
            </w:r>
            <w:r w:rsidRPr="00B914F2">
              <w:rPr>
                <w:rFonts w:ascii="Times New Roman" w:eastAsia="Times New Roman" w:hAnsi="Times New Roman" w:cs="Times New Roman"/>
                <w:bCs w:val="0"/>
                <w:color w:val="FFFFFF"/>
                <w:w w:val="95"/>
              </w:rPr>
              <w:t>ti</w:t>
            </w:r>
            <w:r w:rsidRPr="00B914F2">
              <w:rPr>
                <w:rFonts w:ascii="Times New Roman" w:eastAsia="Times New Roman" w:hAnsi="Times New Roman" w:cs="Times New Roman"/>
                <w:bCs w:val="0"/>
                <w:color w:val="FFFFFF"/>
                <w:spacing w:val="-2"/>
                <w:w w:val="95"/>
              </w:rPr>
              <w:t>y</w:t>
            </w:r>
            <w:r w:rsidRPr="00B914F2">
              <w:rPr>
                <w:rFonts w:ascii="Times New Roman" w:eastAsia="Times New Roman" w:hAnsi="Times New Roman" w:cs="Times New Roman"/>
                <w:bCs w:val="0"/>
                <w:color w:val="FFFFFF"/>
                <w:spacing w:val="-3"/>
                <w:w w:val="95"/>
              </w:rPr>
              <w:t>a</w:t>
            </w:r>
            <w:r w:rsidRPr="00B914F2">
              <w:rPr>
                <w:rFonts w:ascii="Times New Roman" w:eastAsia="Times New Roman" w:hAnsi="Times New Roman" w:cs="Times New Roman"/>
                <w:bCs w:val="0"/>
                <w:color w:val="FFFFFF"/>
                <w:spacing w:val="-1"/>
                <w:w w:val="95"/>
              </w:rPr>
              <w:t>ç</w:t>
            </w:r>
            <w:r w:rsidRPr="00B914F2">
              <w:rPr>
                <w:rFonts w:ascii="Times New Roman" w:eastAsia="Times New Roman" w:hAnsi="Times New Roman" w:cs="Times New Roman"/>
                <w:bCs w:val="0"/>
                <w:color w:val="FFFFFF"/>
                <w:spacing w:val="-2"/>
                <w:w w:val="95"/>
              </w:rPr>
              <w:t>la</w:t>
            </w:r>
            <w:r w:rsidRPr="00B914F2">
              <w:rPr>
                <w:rFonts w:ascii="Times New Roman" w:eastAsia="Times New Roman" w:hAnsi="Times New Roman" w:cs="Times New Roman"/>
                <w:bCs w:val="0"/>
                <w:color w:val="FFFFFF"/>
                <w:w w:val="95"/>
              </w:rPr>
              <w:t>r</w:t>
            </w:r>
          </w:p>
        </w:tc>
      </w:tr>
      <w:tr w:rsidR="00F0239D" w:rsidRPr="00C863B8" w:rsidTr="00415BBE">
        <w:trPr>
          <w:cnfStyle w:val="000000100000"/>
          <w:trHeight w:hRule="exact" w:val="1046"/>
        </w:trPr>
        <w:tc>
          <w:tcPr>
            <w:cnfStyle w:val="001000000000"/>
            <w:tcW w:w="2974" w:type="dxa"/>
            <w:vMerge w:val="restart"/>
          </w:tcPr>
          <w:p w:rsidR="00F0239D" w:rsidRPr="00C863B8" w:rsidRDefault="00F0239D" w:rsidP="00E33C76">
            <w:pPr>
              <w:pStyle w:val="TableParagraph"/>
              <w:spacing w:line="200" w:lineRule="exact"/>
              <w:rPr>
                <w:rFonts w:ascii="Times New Roman" w:hAnsi="Times New Roman" w:cs="Times New Roman"/>
                <w:sz w:val="20"/>
                <w:szCs w:val="20"/>
              </w:rPr>
            </w:pPr>
          </w:p>
          <w:p w:rsidR="00F0239D" w:rsidRPr="00C863B8" w:rsidRDefault="00F0239D" w:rsidP="00E33C76">
            <w:pPr>
              <w:pStyle w:val="TableParagraph"/>
              <w:spacing w:line="200" w:lineRule="exact"/>
              <w:rPr>
                <w:rFonts w:ascii="Times New Roman" w:hAnsi="Times New Roman" w:cs="Times New Roman"/>
                <w:sz w:val="20"/>
                <w:szCs w:val="20"/>
              </w:rPr>
            </w:pPr>
          </w:p>
          <w:p w:rsidR="00F0239D" w:rsidRPr="00C863B8" w:rsidRDefault="00F0239D" w:rsidP="00E33C76">
            <w:pPr>
              <w:pStyle w:val="TableParagraph"/>
              <w:spacing w:line="200" w:lineRule="exact"/>
              <w:rPr>
                <w:rFonts w:ascii="Times New Roman" w:hAnsi="Times New Roman" w:cs="Times New Roman"/>
                <w:sz w:val="20"/>
                <w:szCs w:val="20"/>
              </w:rPr>
            </w:pPr>
          </w:p>
          <w:p w:rsidR="00F0239D" w:rsidRPr="00C863B8" w:rsidRDefault="00F0239D" w:rsidP="00E33C76">
            <w:pPr>
              <w:pStyle w:val="TableParagraph"/>
              <w:spacing w:line="200" w:lineRule="exact"/>
              <w:rPr>
                <w:rFonts w:ascii="Times New Roman" w:hAnsi="Times New Roman" w:cs="Times New Roman"/>
                <w:sz w:val="20"/>
                <w:szCs w:val="20"/>
              </w:rPr>
            </w:pPr>
          </w:p>
          <w:p w:rsidR="00F0239D" w:rsidRPr="00C863B8" w:rsidRDefault="00F0239D" w:rsidP="00E33C76">
            <w:pPr>
              <w:pStyle w:val="TableParagraph"/>
              <w:spacing w:line="200" w:lineRule="exact"/>
              <w:rPr>
                <w:rFonts w:ascii="Times New Roman" w:hAnsi="Times New Roman" w:cs="Times New Roman"/>
                <w:sz w:val="20"/>
                <w:szCs w:val="20"/>
              </w:rPr>
            </w:pPr>
          </w:p>
          <w:p w:rsidR="00F0239D" w:rsidRPr="00C863B8" w:rsidRDefault="00F0239D" w:rsidP="00E33C76">
            <w:pPr>
              <w:pStyle w:val="TableParagraph"/>
              <w:spacing w:line="200" w:lineRule="exact"/>
              <w:rPr>
                <w:rFonts w:ascii="Times New Roman" w:hAnsi="Times New Roman" w:cs="Times New Roman"/>
                <w:sz w:val="20"/>
                <w:szCs w:val="20"/>
              </w:rPr>
            </w:pPr>
          </w:p>
          <w:p w:rsidR="00F0239D" w:rsidRPr="00C863B8" w:rsidRDefault="00F0239D" w:rsidP="00E33C76">
            <w:pPr>
              <w:pStyle w:val="TableParagraph"/>
              <w:spacing w:line="200" w:lineRule="exact"/>
              <w:rPr>
                <w:rFonts w:ascii="Times New Roman" w:hAnsi="Times New Roman" w:cs="Times New Roman"/>
                <w:sz w:val="20"/>
                <w:szCs w:val="20"/>
              </w:rPr>
            </w:pPr>
          </w:p>
          <w:p w:rsidR="00F0239D" w:rsidRPr="00C863B8" w:rsidRDefault="00F0239D" w:rsidP="00E33C76">
            <w:pPr>
              <w:pStyle w:val="TableParagraph"/>
              <w:spacing w:before="9" w:line="220" w:lineRule="exact"/>
              <w:rPr>
                <w:rFonts w:ascii="Times New Roman" w:hAnsi="Times New Roman" w:cs="Times New Roman"/>
              </w:rPr>
            </w:pPr>
          </w:p>
          <w:p w:rsidR="00F0239D" w:rsidRPr="00C863B8" w:rsidRDefault="00F0239D" w:rsidP="00E33C76">
            <w:pPr>
              <w:pStyle w:val="TableParagraph"/>
              <w:spacing w:line="250" w:lineRule="auto"/>
              <w:ind w:left="316" w:right="321"/>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color w:val="231F20"/>
                <w:w w:val="95"/>
                <w:sz w:val="20"/>
                <w:szCs w:val="20"/>
              </w:rPr>
              <w:t>Burdur  İl</w:t>
            </w:r>
            <w:proofErr w:type="gramEnd"/>
            <w:r>
              <w:rPr>
                <w:rFonts w:ascii="Times New Roman" w:eastAsia="Times New Roman" w:hAnsi="Times New Roman" w:cs="Times New Roman"/>
                <w:color w:val="231F20"/>
                <w:w w:val="95"/>
                <w:sz w:val="20"/>
                <w:szCs w:val="20"/>
              </w:rPr>
              <w:t xml:space="preserve"> Milli Eğitim Müdürlüğü 2024-2028 Stratejik Planı</w:t>
            </w:r>
          </w:p>
        </w:tc>
        <w:tc>
          <w:tcPr>
            <w:cnfStyle w:val="000010000000"/>
            <w:tcW w:w="6044" w:type="dxa"/>
          </w:tcPr>
          <w:p w:rsidR="00F0239D" w:rsidRDefault="00F0239D" w:rsidP="00E07025">
            <w:pPr>
              <w:pStyle w:val="TableParagraph"/>
              <w:spacing w:before="57" w:line="250" w:lineRule="auto"/>
              <w:ind w:left="108" w:right="22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AMAÇ 4- HEDEF </w:t>
            </w:r>
            <w:proofErr w:type="gramStart"/>
            <w:r>
              <w:rPr>
                <w:rFonts w:ascii="Times New Roman" w:eastAsia="Times New Roman" w:hAnsi="Times New Roman" w:cs="Times New Roman"/>
                <w:sz w:val="20"/>
                <w:szCs w:val="20"/>
              </w:rPr>
              <w:t>4.1</w:t>
            </w:r>
            <w:proofErr w:type="gramEnd"/>
            <w:r>
              <w:rPr>
                <w:rFonts w:ascii="Times New Roman" w:eastAsia="Times New Roman" w:hAnsi="Times New Roman" w:cs="Times New Roman"/>
                <w:sz w:val="20"/>
                <w:szCs w:val="20"/>
              </w:rPr>
              <w:t xml:space="preserve">. </w:t>
            </w:r>
          </w:p>
          <w:p w:rsidR="00F0239D" w:rsidRPr="00C863B8" w:rsidRDefault="00F0239D" w:rsidP="00E33C76">
            <w:pPr>
              <w:pStyle w:val="TableParagraph"/>
              <w:spacing w:before="57" w:line="250" w:lineRule="auto"/>
              <w:ind w:left="108" w:right="227"/>
              <w:rPr>
                <w:rFonts w:ascii="Times New Roman" w:eastAsia="Times New Roman" w:hAnsi="Times New Roman" w:cs="Times New Roman"/>
                <w:sz w:val="20"/>
                <w:szCs w:val="20"/>
              </w:rPr>
            </w:pPr>
          </w:p>
        </w:tc>
        <w:tc>
          <w:tcPr>
            <w:cnfStyle w:val="000100000000"/>
            <w:tcW w:w="5298" w:type="dxa"/>
          </w:tcPr>
          <w:p w:rsidR="00F0239D" w:rsidRPr="007528C6" w:rsidRDefault="00F0239D" w:rsidP="00E33C76">
            <w:pPr>
              <w:rPr>
                <w:rFonts w:cs="Times New Roman"/>
                <w:b w:val="0"/>
                <w:bCs w:val="0"/>
                <w:sz w:val="20"/>
              </w:rPr>
            </w:pPr>
            <w:r>
              <w:rPr>
                <w:rFonts w:cs="Times New Roman"/>
                <w:b w:val="0"/>
                <w:bCs w:val="0"/>
                <w:sz w:val="20"/>
              </w:rPr>
              <w:t>Öğrencilerin bireysel özelliklerine ve öğrenme ihtiyaçlarına uygun fiziksel ve beşeri iyileştirmeler sağlanarak eğitime erişimleri sağlanacaktır.</w:t>
            </w:r>
          </w:p>
        </w:tc>
      </w:tr>
      <w:tr w:rsidR="00F0239D" w:rsidRPr="008A4A91" w:rsidTr="00F0239D">
        <w:trPr>
          <w:trHeight w:hRule="exact" w:val="1006"/>
        </w:trPr>
        <w:tc>
          <w:tcPr>
            <w:cnfStyle w:val="001000000000"/>
            <w:tcW w:w="2974" w:type="dxa"/>
            <w:vMerge/>
          </w:tcPr>
          <w:p w:rsidR="00F0239D" w:rsidRPr="008A4A91" w:rsidRDefault="00F0239D" w:rsidP="00E33C76">
            <w:pPr>
              <w:rPr>
                <w:rFonts w:cs="Times New Roman"/>
                <w:b w:val="0"/>
              </w:rPr>
            </w:pPr>
          </w:p>
        </w:tc>
        <w:tc>
          <w:tcPr>
            <w:cnfStyle w:val="000010000000"/>
            <w:tcW w:w="6044" w:type="dxa"/>
          </w:tcPr>
          <w:p w:rsidR="00F0239D" w:rsidRDefault="00F0239D" w:rsidP="00E07025">
            <w:pPr>
              <w:pStyle w:val="TableParagraph"/>
              <w:spacing w:before="57" w:line="250" w:lineRule="auto"/>
              <w:ind w:left="108" w:right="22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AMAÇ 4- HEDEF </w:t>
            </w:r>
            <w:proofErr w:type="gramStart"/>
            <w:r>
              <w:rPr>
                <w:rFonts w:ascii="Times New Roman" w:eastAsia="Times New Roman" w:hAnsi="Times New Roman" w:cs="Times New Roman"/>
                <w:sz w:val="20"/>
                <w:szCs w:val="20"/>
              </w:rPr>
              <w:t>4.2</w:t>
            </w:r>
            <w:proofErr w:type="gramEnd"/>
            <w:r>
              <w:rPr>
                <w:rFonts w:ascii="Times New Roman" w:eastAsia="Times New Roman" w:hAnsi="Times New Roman" w:cs="Times New Roman"/>
                <w:sz w:val="20"/>
                <w:szCs w:val="20"/>
              </w:rPr>
              <w:t xml:space="preserve">. </w:t>
            </w:r>
          </w:p>
          <w:p w:rsidR="00F0239D" w:rsidRDefault="00F0239D" w:rsidP="00E07025">
            <w:pPr>
              <w:pStyle w:val="TableParagraph"/>
              <w:spacing w:before="57" w:line="250" w:lineRule="auto"/>
              <w:ind w:left="108" w:right="227"/>
              <w:rPr>
                <w:rFonts w:ascii="Times New Roman" w:eastAsia="Times New Roman" w:hAnsi="Times New Roman" w:cs="Times New Roman"/>
                <w:sz w:val="20"/>
                <w:szCs w:val="20"/>
              </w:rPr>
            </w:pPr>
          </w:p>
          <w:p w:rsidR="00F0239D" w:rsidRDefault="00F0239D" w:rsidP="00E07025">
            <w:pPr>
              <w:pStyle w:val="TableParagraph"/>
              <w:spacing w:before="57" w:line="250" w:lineRule="auto"/>
              <w:ind w:left="108" w:right="227"/>
              <w:rPr>
                <w:rFonts w:ascii="Times New Roman" w:eastAsia="Times New Roman" w:hAnsi="Times New Roman" w:cs="Times New Roman"/>
                <w:sz w:val="20"/>
                <w:szCs w:val="20"/>
              </w:rPr>
            </w:pPr>
          </w:p>
          <w:p w:rsidR="00F0239D" w:rsidRPr="008A4A91" w:rsidRDefault="00F0239D" w:rsidP="00E33C76">
            <w:pPr>
              <w:pStyle w:val="TableParagraph"/>
              <w:spacing w:before="57"/>
              <w:ind w:left="108"/>
              <w:rPr>
                <w:rFonts w:ascii="Times New Roman" w:eastAsia="Times New Roman" w:hAnsi="Times New Roman" w:cs="Times New Roman"/>
                <w:sz w:val="20"/>
                <w:szCs w:val="20"/>
              </w:rPr>
            </w:pPr>
          </w:p>
        </w:tc>
        <w:tc>
          <w:tcPr>
            <w:cnfStyle w:val="000100000000"/>
            <w:tcW w:w="5298" w:type="dxa"/>
          </w:tcPr>
          <w:p w:rsidR="00F0239D" w:rsidRPr="008A4A91" w:rsidRDefault="00F0239D" w:rsidP="00E33C76">
            <w:pPr>
              <w:pStyle w:val="TableParagraph"/>
              <w:spacing w:before="57"/>
              <w:ind w:left="108"/>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Özel Eğitim ihtiyacı olan öğrencilerin kendi ilgi ve yetenekleri doğrultusunda sosyal ve akademik gelişimleri desteklenecektir.</w:t>
            </w:r>
          </w:p>
        </w:tc>
      </w:tr>
      <w:tr w:rsidR="00F0239D" w:rsidRPr="008A4A91" w:rsidTr="00F0239D">
        <w:trPr>
          <w:cnfStyle w:val="000000100000"/>
          <w:trHeight w:hRule="exact" w:val="709"/>
        </w:trPr>
        <w:tc>
          <w:tcPr>
            <w:cnfStyle w:val="001000000000"/>
            <w:tcW w:w="2974" w:type="dxa"/>
            <w:vMerge/>
          </w:tcPr>
          <w:p w:rsidR="00F0239D" w:rsidRPr="008A4A91" w:rsidRDefault="00F0239D" w:rsidP="00E33C76">
            <w:pPr>
              <w:rPr>
                <w:rFonts w:cs="Times New Roman"/>
                <w:b w:val="0"/>
              </w:rPr>
            </w:pPr>
          </w:p>
        </w:tc>
        <w:tc>
          <w:tcPr>
            <w:cnfStyle w:val="000010000000"/>
            <w:tcW w:w="6044" w:type="dxa"/>
          </w:tcPr>
          <w:p w:rsidR="00F0239D" w:rsidRDefault="00F0239D" w:rsidP="00E07025">
            <w:pPr>
              <w:pStyle w:val="TableParagraph"/>
              <w:spacing w:before="57" w:line="250" w:lineRule="auto"/>
              <w:ind w:left="108" w:right="22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AMAÇ 4- HEDEF </w:t>
            </w:r>
            <w:proofErr w:type="gramStart"/>
            <w:r>
              <w:rPr>
                <w:rFonts w:ascii="Times New Roman" w:eastAsia="Times New Roman" w:hAnsi="Times New Roman" w:cs="Times New Roman"/>
                <w:sz w:val="20"/>
                <w:szCs w:val="20"/>
              </w:rPr>
              <w:t>4.3</w:t>
            </w:r>
            <w:proofErr w:type="gramEnd"/>
            <w:r>
              <w:rPr>
                <w:rFonts w:ascii="Times New Roman" w:eastAsia="Times New Roman" w:hAnsi="Times New Roman" w:cs="Times New Roman"/>
                <w:sz w:val="20"/>
                <w:szCs w:val="20"/>
              </w:rPr>
              <w:t xml:space="preserve">. </w:t>
            </w:r>
          </w:p>
          <w:p w:rsidR="00F0239D" w:rsidRPr="008A4A91" w:rsidRDefault="00F0239D" w:rsidP="00E33C76">
            <w:pPr>
              <w:pStyle w:val="TableParagraph"/>
              <w:spacing w:before="57"/>
              <w:ind w:left="108"/>
              <w:rPr>
                <w:rFonts w:ascii="Times New Roman" w:eastAsia="Times New Roman" w:hAnsi="Times New Roman" w:cs="Times New Roman"/>
                <w:sz w:val="20"/>
                <w:szCs w:val="20"/>
              </w:rPr>
            </w:pPr>
          </w:p>
        </w:tc>
        <w:tc>
          <w:tcPr>
            <w:cnfStyle w:val="000100000000"/>
            <w:tcW w:w="5298" w:type="dxa"/>
          </w:tcPr>
          <w:p w:rsidR="00F0239D" w:rsidRPr="008A4A91" w:rsidRDefault="00F0239D" w:rsidP="00E33C76">
            <w:pPr>
              <w:pStyle w:val="TableParagraph"/>
              <w:spacing w:before="57"/>
              <w:ind w:left="108"/>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Akademik, sosyal, duygusal ve mesleki gelişim alanlarında sunulan rehberlik hizmetleri desteklenecektir.</w:t>
            </w:r>
          </w:p>
        </w:tc>
      </w:tr>
      <w:tr w:rsidR="00F0239D" w:rsidRPr="008A4A91" w:rsidTr="00F0239D">
        <w:trPr>
          <w:trHeight w:hRule="exact" w:val="1130"/>
        </w:trPr>
        <w:tc>
          <w:tcPr>
            <w:cnfStyle w:val="001000000000"/>
            <w:tcW w:w="2974" w:type="dxa"/>
            <w:vMerge/>
          </w:tcPr>
          <w:p w:rsidR="00F0239D" w:rsidRPr="008A4A91" w:rsidRDefault="00F0239D" w:rsidP="00E33C76">
            <w:pPr>
              <w:rPr>
                <w:rFonts w:cs="Times New Roman"/>
                <w:b w:val="0"/>
              </w:rPr>
            </w:pPr>
          </w:p>
        </w:tc>
        <w:tc>
          <w:tcPr>
            <w:cnfStyle w:val="000010000000"/>
            <w:tcW w:w="6044" w:type="dxa"/>
          </w:tcPr>
          <w:p w:rsidR="00F0239D" w:rsidRDefault="00F0239D" w:rsidP="00E07025">
            <w:pPr>
              <w:pStyle w:val="TableParagraph"/>
              <w:spacing w:before="57" w:line="250" w:lineRule="auto"/>
              <w:ind w:left="108" w:right="22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AMAÇ 5- HEDEF </w:t>
            </w:r>
            <w:proofErr w:type="gramStart"/>
            <w:r>
              <w:rPr>
                <w:rFonts w:ascii="Times New Roman" w:eastAsia="Times New Roman" w:hAnsi="Times New Roman" w:cs="Times New Roman"/>
                <w:sz w:val="20"/>
                <w:szCs w:val="20"/>
              </w:rPr>
              <w:t>5.1</w:t>
            </w:r>
            <w:proofErr w:type="gramEnd"/>
            <w:r>
              <w:rPr>
                <w:rFonts w:ascii="Times New Roman" w:eastAsia="Times New Roman" w:hAnsi="Times New Roman" w:cs="Times New Roman"/>
                <w:sz w:val="20"/>
                <w:szCs w:val="20"/>
              </w:rPr>
              <w:t xml:space="preserve">. </w:t>
            </w:r>
          </w:p>
          <w:p w:rsidR="00F0239D" w:rsidRPr="008A4A91" w:rsidRDefault="00F0239D" w:rsidP="00E33C76">
            <w:pPr>
              <w:pStyle w:val="TableParagraph"/>
              <w:spacing w:before="57"/>
              <w:ind w:left="108"/>
              <w:rPr>
                <w:rFonts w:ascii="Times New Roman" w:eastAsia="Times New Roman" w:hAnsi="Times New Roman" w:cs="Times New Roman"/>
                <w:sz w:val="20"/>
                <w:szCs w:val="20"/>
              </w:rPr>
            </w:pPr>
          </w:p>
        </w:tc>
        <w:tc>
          <w:tcPr>
            <w:cnfStyle w:val="000100000000"/>
            <w:tcW w:w="5298" w:type="dxa"/>
          </w:tcPr>
          <w:p w:rsidR="00F0239D" w:rsidRPr="008A4A91" w:rsidRDefault="00F0239D" w:rsidP="00E33C76">
            <w:pPr>
              <w:pStyle w:val="TableParagraph"/>
              <w:spacing w:before="57"/>
              <w:ind w:left="108"/>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Teknolojinin eğitim sistemine daha fazla uyarlanması amacıyla dijital içeriklerin kullanımı artırılacak ve dijital öğretmen yeterlilikleri doğrultusunda öğretmenlerin dijital yeterlilikleri geliştirilecektir.</w:t>
            </w:r>
          </w:p>
        </w:tc>
      </w:tr>
      <w:tr w:rsidR="00F0239D" w:rsidRPr="008A4A91" w:rsidTr="00F0239D">
        <w:trPr>
          <w:cnfStyle w:val="010000000000"/>
          <w:trHeight w:hRule="exact" w:val="854"/>
        </w:trPr>
        <w:tc>
          <w:tcPr>
            <w:cnfStyle w:val="001000000000"/>
            <w:tcW w:w="2974" w:type="dxa"/>
            <w:vMerge/>
          </w:tcPr>
          <w:p w:rsidR="00F0239D" w:rsidRPr="008A4A91" w:rsidRDefault="00F0239D" w:rsidP="00E33C76">
            <w:pPr>
              <w:rPr>
                <w:rFonts w:cs="Times New Roman"/>
                <w:b w:val="0"/>
              </w:rPr>
            </w:pPr>
          </w:p>
        </w:tc>
        <w:tc>
          <w:tcPr>
            <w:cnfStyle w:val="000010000000"/>
            <w:tcW w:w="6044" w:type="dxa"/>
          </w:tcPr>
          <w:p w:rsidR="00F0239D" w:rsidRPr="004C13E3" w:rsidRDefault="00F0239D" w:rsidP="00E07025">
            <w:pPr>
              <w:pStyle w:val="TableParagraph"/>
              <w:spacing w:before="57" w:line="250" w:lineRule="auto"/>
              <w:ind w:left="108" w:right="227"/>
              <w:rPr>
                <w:rFonts w:ascii="Times New Roman" w:eastAsia="Times New Roman" w:hAnsi="Times New Roman" w:cs="Times New Roman"/>
                <w:b w:val="0"/>
                <w:sz w:val="20"/>
                <w:szCs w:val="20"/>
              </w:rPr>
            </w:pPr>
            <w:r w:rsidRPr="004C13E3">
              <w:rPr>
                <w:rFonts w:ascii="Times New Roman" w:eastAsia="Times New Roman" w:hAnsi="Times New Roman" w:cs="Times New Roman"/>
                <w:b w:val="0"/>
                <w:sz w:val="20"/>
                <w:szCs w:val="20"/>
              </w:rPr>
              <w:t xml:space="preserve">AMAÇ 5- HEDEF </w:t>
            </w:r>
            <w:proofErr w:type="gramStart"/>
            <w:r w:rsidRPr="004C13E3">
              <w:rPr>
                <w:rFonts w:ascii="Times New Roman" w:eastAsia="Times New Roman" w:hAnsi="Times New Roman" w:cs="Times New Roman"/>
                <w:b w:val="0"/>
                <w:sz w:val="20"/>
                <w:szCs w:val="20"/>
              </w:rPr>
              <w:t>5.2</w:t>
            </w:r>
            <w:proofErr w:type="gramEnd"/>
            <w:r w:rsidRPr="004C13E3">
              <w:rPr>
                <w:rFonts w:ascii="Times New Roman" w:eastAsia="Times New Roman" w:hAnsi="Times New Roman" w:cs="Times New Roman"/>
                <w:b w:val="0"/>
                <w:sz w:val="20"/>
                <w:szCs w:val="20"/>
              </w:rPr>
              <w:t xml:space="preserve">. </w:t>
            </w:r>
          </w:p>
          <w:p w:rsidR="00F0239D" w:rsidRPr="008A4A91" w:rsidRDefault="00F0239D" w:rsidP="00E33C76">
            <w:pPr>
              <w:pStyle w:val="TableParagraph"/>
              <w:spacing w:before="57"/>
              <w:ind w:left="108"/>
              <w:rPr>
                <w:rFonts w:ascii="Times New Roman" w:eastAsia="Times New Roman" w:hAnsi="Times New Roman" w:cs="Times New Roman"/>
                <w:sz w:val="20"/>
                <w:szCs w:val="20"/>
              </w:rPr>
            </w:pPr>
          </w:p>
        </w:tc>
        <w:tc>
          <w:tcPr>
            <w:cnfStyle w:val="000100000000"/>
            <w:tcW w:w="5298" w:type="dxa"/>
          </w:tcPr>
          <w:p w:rsidR="00F0239D" w:rsidRPr="008A4A91" w:rsidRDefault="00F0239D" w:rsidP="00E33C76">
            <w:pPr>
              <w:pStyle w:val="TableParagraph"/>
              <w:spacing w:before="57"/>
              <w:ind w:left="108"/>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Sürdürülebilir kalkınma hedeflerine uygun bir yaklaşımla çevre ve iklim değişikliği konusunda farkındalığın artırılması sağlanacaktır.</w:t>
            </w:r>
          </w:p>
        </w:tc>
      </w:tr>
    </w:tbl>
    <w:p w:rsidR="00EC5C66" w:rsidRDefault="00EC5C66"/>
    <w:p w:rsidR="007528C6" w:rsidRDefault="007528C6"/>
    <w:p w:rsidR="00F0239D" w:rsidRDefault="00F0239D"/>
    <w:p w:rsidR="002B1E8D" w:rsidRDefault="002B1E8D"/>
    <w:p w:rsidR="002B1E8D" w:rsidRDefault="002B1E8D"/>
    <w:p w:rsidR="002B1E8D" w:rsidRDefault="002B1E8D"/>
    <w:p w:rsidR="007528C6" w:rsidRDefault="007528C6" w:rsidP="007528C6">
      <w:pPr>
        <w:pStyle w:val="Balk1"/>
        <w:rPr>
          <w:sz w:val="28"/>
        </w:rPr>
      </w:pPr>
      <w:bookmarkStart w:id="22" w:name="_Toc170227052"/>
      <w:r w:rsidRPr="007528C6">
        <w:rPr>
          <w:sz w:val="28"/>
        </w:rPr>
        <w:lastRenderedPageBreak/>
        <w:t>2.5.</w:t>
      </w:r>
      <w:r w:rsidRPr="007528C6">
        <w:rPr>
          <w:sz w:val="28"/>
        </w:rPr>
        <w:tab/>
        <w:t>Faaliyet Alanları ile Ürün/Hizmetlerin Belirlenmesi</w:t>
      </w:r>
      <w:bookmarkEnd w:id="22"/>
    </w:p>
    <w:p w:rsidR="007528C6" w:rsidRPr="007528C6" w:rsidRDefault="007528C6" w:rsidP="007528C6"/>
    <w:p w:rsidR="00EC5C66" w:rsidRDefault="007528C6" w:rsidP="007528C6">
      <w:pPr>
        <w:spacing w:line="360" w:lineRule="auto"/>
        <w:jc w:val="both"/>
      </w:pPr>
      <w:r>
        <w:t xml:space="preserve">Bu bölümde mevzuat analizi çıktıları dolayısıyla görev ve sorumluluklar dikkate alınarak okul/kurumun sunduğu temel ürün ve hizmetler verilmiştir.  Belirlenen ürün ve hizmetler Tablo 5’te gösterilmiştir. </w:t>
      </w:r>
    </w:p>
    <w:p w:rsidR="00EC5C66" w:rsidRPr="00415BBE" w:rsidRDefault="005C6FB5" w:rsidP="005C6FB5">
      <w:pPr>
        <w:pStyle w:val="ResimYazs"/>
        <w:rPr>
          <w:i/>
          <w:sz w:val="28"/>
        </w:rPr>
      </w:pPr>
      <w:bookmarkStart w:id="23" w:name="_Toc170226024"/>
      <w:r w:rsidRPr="00415BBE">
        <w:rPr>
          <w:i/>
          <w:sz w:val="22"/>
        </w:rPr>
        <w:t xml:space="preserve">Tablo </w:t>
      </w:r>
      <w:r w:rsidR="0017341F" w:rsidRPr="00415BBE">
        <w:rPr>
          <w:i/>
          <w:sz w:val="22"/>
        </w:rPr>
        <w:fldChar w:fldCharType="begin"/>
      </w:r>
      <w:r w:rsidRPr="00415BBE">
        <w:rPr>
          <w:i/>
          <w:sz w:val="22"/>
        </w:rPr>
        <w:instrText xml:space="preserve"> SEQ Tablo \* ARABIC </w:instrText>
      </w:r>
      <w:r w:rsidR="0017341F" w:rsidRPr="00415BBE">
        <w:rPr>
          <w:i/>
          <w:sz w:val="22"/>
        </w:rPr>
        <w:fldChar w:fldCharType="separate"/>
      </w:r>
      <w:r w:rsidR="00CE23AC">
        <w:rPr>
          <w:i/>
          <w:noProof/>
          <w:sz w:val="22"/>
        </w:rPr>
        <w:t>8</w:t>
      </w:r>
      <w:r w:rsidR="0017341F" w:rsidRPr="00415BBE">
        <w:rPr>
          <w:i/>
          <w:sz w:val="22"/>
        </w:rPr>
        <w:fldChar w:fldCharType="end"/>
      </w:r>
      <w:r w:rsidRPr="00415BBE">
        <w:rPr>
          <w:i/>
          <w:sz w:val="22"/>
        </w:rPr>
        <w:t>:Faaliyet Alanlar/Ürün ve Hizmetler Tablosu</w:t>
      </w:r>
      <w:bookmarkEnd w:id="23"/>
    </w:p>
    <w:tbl>
      <w:tblPr>
        <w:tblStyle w:val="GridTable4Accent4"/>
        <w:tblW w:w="14471" w:type="dxa"/>
        <w:tblLayout w:type="fixed"/>
        <w:tblLook w:val="01E0"/>
      </w:tblPr>
      <w:tblGrid>
        <w:gridCol w:w="5832"/>
        <w:gridCol w:w="8639"/>
      </w:tblGrid>
      <w:tr w:rsidR="007528C6" w:rsidRPr="00EF05F7" w:rsidTr="00415BBE">
        <w:trPr>
          <w:cnfStyle w:val="100000000000"/>
          <w:trHeight w:val="400"/>
        </w:trPr>
        <w:tc>
          <w:tcPr>
            <w:cnfStyle w:val="001000000000"/>
            <w:tcW w:w="5832" w:type="dxa"/>
          </w:tcPr>
          <w:p w:rsidR="007528C6" w:rsidRPr="007528C6" w:rsidRDefault="007528C6" w:rsidP="007528C6">
            <w:pPr>
              <w:pStyle w:val="TableParagraph"/>
              <w:spacing w:before="1"/>
              <w:ind w:left="107"/>
              <w:jc w:val="center"/>
              <w:rPr>
                <w:rFonts w:ascii="Times New Roman" w:hAnsi="Times New Roman" w:cs="Times New Roman"/>
              </w:rPr>
            </w:pPr>
            <w:r w:rsidRPr="007528C6">
              <w:rPr>
                <w:rFonts w:ascii="Times New Roman" w:hAnsi="Times New Roman" w:cs="Times New Roman"/>
              </w:rPr>
              <w:t>Faaliyet</w:t>
            </w:r>
            <w:r w:rsidRPr="007528C6">
              <w:rPr>
                <w:rFonts w:ascii="Times New Roman" w:hAnsi="Times New Roman" w:cs="Times New Roman"/>
                <w:spacing w:val="-4"/>
              </w:rPr>
              <w:t xml:space="preserve"> </w:t>
            </w:r>
            <w:r w:rsidRPr="007528C6">
              <w:rPr>
                <w:rFonts w:ascii="Times New Roman" w:hAnsi="Times New Roman" w:cs="Times New Roman"/>
              </w:rPr>
              <w:t>Alanı</w:t>
            </w:r>
          </w:p>
        </w:tc>
        <w:tc>
          <w:tcPr>
            <w:cnfStyle w:val="000100000000"/>
            <w:tcW w:w="8639" w:type="dxa"/>
          </w:tcPr>
          <w:p w:rsidR="007528C6" w:rsidRPr="007528C6" w:rsidRDefault="007528C6" w:rsidP="007528C6">
            <w:pPr>
              <w:pStyle w:val="TableParagraph"/>
              <w:spacing w:before="1"/>
              <w:ind w:left="107"/>
              <w:jc w:val="center"/>
              <w:rPr>
                <w:rFonts w:ascii="Times New Roman" w:hAnsi="Times New Roman" w:cs="Times New Roman"/>
              </w:rPr>
            </w:pPr>
            <w:r w:rsidRPr="007528C6">
              <w:rPr>
                <w:rFonts w:ascii="Times New Roman" w:hAnsi="Times New Roman" w:cs="Times New Roman"/>
              </w:rPr>
              <w:t>Ürün/Hizmetler</w:t>
            </w:r>
          </w:p>
        </w:tc>
      </w:tr>
      <w:tr w:rsidR="00E07025" w:rsidRPr="00EF05F7" w:rsidTr="00415BBE">
        <w:trPr>
          <w:cnfStyle w:val="000000100000"/>
          <w:trHeight w:val="1801"/>
        </w:trPr>
        <w:tc>
          <w:tcPr>
            <w:cnfStyle w:val="001000000000"/>
            <w:tcW w:w="5832" w:type="dxa"/>
          </w:tcPr>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spacing w:before="7"/>
              <w:rPr>
                <w:b w:val="0"/>
                <w:bCs w:val="0"/>
                <w:sz w:val="28"/>
                <w:szCs w:val="28"/>
              </w:rPr>
            </w:pPr>
          </w:p>
          <w:p w:rsidR="00E07025" w:rsidRDefault="00E07025" w:rsidP="00E07025">
            <w:pPr>
              <w:pStyle w:val="TableParagraph"/>
              <w:kinsoku w:val="0"/>
              <w:overflowPunct w:val="0"/>
              <w:ind w:right="195"/>
              <w:rPr>
                <w:b w:val="0"/>
                <w:bCs w:val="0"/>
                <w:sz w:val="20"/>
                <w:szCs w:val="20"/>
              </w:rPr>
            </w:pPr>
            <w:r>
              <w:rPr>
                <w:sz w:val="20"/>
                <w:szCs w:val="20"/>
              </w:rPr>
              <w:t>Rehberlik ve Psikolojik Danışma Hizmetleri Alanı</w:t>
            </w: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Pr="005B1F69"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sz w:val="20"/>
                <w:szCs w:val="20"/>
              </w:rPr>
            </w:pPr>
            <w:r w:rsidRPr="005B1F69">
              <w:t>Rehberlik ve Psikolojik Danışma Hizmetleri Alanı</w:t>
            </w: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Pr="007528C6" w:rsidRDefault="00E07025" w:rsidP="007528C6">
            <w:pPr>
              <w:pStyle w:val="TableParagraph"/>
              <w:spacing w:before="130"/>
              <w:ind w:left="107"/>
              <w:rPr>
                <w:rFonts w:ascii="Times New Roman" w:hAnsi="Times New Roman" w:cs="Times New Roman"/>
              </w:rPr>
            </w:pPr>
          </w:p>
        </w:tc>
        <w:tc>
          <w:tcPr>
            <w:cnfStyle w:val="000100000000"/>
            <w:tcW w:w="8639" w:type="dxa"/>
          </w:tcPr>
          <w:p w:rsidR="00E07025" w:rsidRPr="00E07025" w:rsidRDefault="00E07025" w:rsidP="00E07025">
            <w:pPr>
              <w:pStyle w:val="TableParagraph"/>
              <w:numPr>
                <w:ilvl w:val="0"/>
                <w:numId w:val="17"/>
              </w:numPr>
              <w:tabs>
                <w:tab w:val="left" w:pos="276"/>
              </w:tabs>
              <w:kinsoku w:val="0"/>
              <w:overflowPunct w:val="0"/>
              <w:adjustRightInd w:val="0"/>
              <w:ind w:right="99" w:firstLine="0"/>
              <w:jc w:val="both"/>
              <w:rPr>
                <w:b w:val="0"/>
                <w:sz w:val="20"/>
                <w:szCs w:val="20"/>
              </w:rPr>
            </w:pPr>
            <w:r w:rsidRPr="00E07025">
              <w:rPr>
                <w:b w:val="0"/>
                <w:sz w:val="20"/>
                <w:szCs w:val="20"/>
              </w:rPr>
              <w:lastRenderedPageBreak/>
              <w:t>Eğitim öğretim yılı başında e-Rehberlik sistemi üzerinden bölümün yıllık çalışma planını hazırlanması,</w:t>
            </w:r>
          </w:p>
          <w:p w:rsidR="00E07025" w:rsidRPr="00E07025" w:rsidRDefault="00E07025" w:rsidP="00E07025">
            <w:pPr>
              <w:pStyle w:val="TableParagraph"/>
              <w:numPr>
                <w:ilvl w:val="0"/>
                <w:numId w:val="17"/>
              </w:numPr>
              <w:tabs>
                <w:tab w:val="left" w:pos="276"/>
              </w:tabs>
              <w:kinsoku w:val="0"/>
              <w:overflowPunct w:val="0"/>
              <w:adjustRightInd w:val="0"/>
              <w:spacing w:before="118"/>
              <w:ind w:left="275"/>
              <w:rPr>
                <w:b w:val="0"/>
                <w:sz w:val="20"/>
                <w:szCs w:val="20"/>
              </w:rPr>
            </w:pPr>
            <w:r w:rsidRPr="00E07025">
              <w:rPr>
                <w:b w:val="0"/>
                <w:sz w:val="20"/>
                <w:szCs w:val="20"/>
              </w:rPr>
              <w:t>Yıllık çalışma planını merkez komisyon toplantısında paylaşılarak</w:t>
            </w:r>
            <w:r w:rsidRPr="00E07025">
              <w:rPr>
                <w:b w:val="0"/>
                <w:spacing w:val="-8"/>
                <w:sz w:val="20"/>
                <w:szCs w:val="20"/>
              </w:rPr>
              <w:t xml:space="preserve"> </w:t>
            </w:r>
            <w:r w:rsidRPr="00E07025">
              <w:rPr>
                <w:b w:val="0"/>
                <w:sz w:val="20"/>
                <w:szCs w:val="20"/>
              </w:rPr>
              <w:t>onaylatılması,</w:t>
            </w:r>
          </w:p>
          <w:p w:rsidR="00E07025" w:rsidRPr="00E07025" w:rsidRDefault="00E07025" w:rsidP="00E07025">
            <w:pPr>
              <w:pStyle w:val="TableParagraph"/>
              <w:numPr>
                <w:ilvl w:val="0"/>
                <w:numId w:val="17"/>
              </w:numPr>
              <w:tabs>
                <w:tab w:val="left" w:pos="276"/>
              </w:tabs>
              <w:kinsoku w:val="0"/>
              <w:overflowPunct w:val="0"/>
              <w:adjustRightInd w:val="0"/>
              <w:spacing w:before="121" w:line="364" w:lineRule="auto"/>
              <w:ind w:right="436" w:firstLine="0"/>
              <w:rPr>
                <w:b w:val="0"/>
                <w:sz w:val="20"/>
                <w:szCs w:val="20"/>
              </w:rPr>
            </w:pPr>
            <w:r w:rsidRPr="00E07025">
              <w:rPr>
                <w:b w:val="0"/>
                <w:sz w:val="20"/>
                <w:szCs w:val="20"/>
              </w:rPr>
              <w:t>Yıllık çalışma planını eğitim öğretim yılı boyunca uygulanması, gerektiğinde</w:t>
            </w:r>
            <w:r w:rsidRPr="00E07025">
              <w:rPr>
                <w:b w:val="0"/>
                <w:spacing w:val="-30"/>
                <w:sz w:val="20"/>
                <w:szCs w:val="20"/>
              </w:rPr>
              <w:t xml:space="preserve"> </w:t>
            </w:r>
            <w:r w:rsidRPr="00E07025">
              <w:rPr>
                <w:b w:val="0"/>
                <w:sz w:val="20"/>
                <w:szCs w:val="20"/>
              </w:rPr>
              <w:t>güncellenmesi, 4</w:t>
            </w:r>
            <w:proofErr w:type="gramStart"/>
            <w:r w:rsidRPr="00E07025">
              <w:rPr>
                <w:b w:val="0"/>
                <w:sz w:val="20"/>
                <w:szCs w:val="20"/>
              </w:rPr>
              <w:t>)</w:t>
            </w:r>
            <w:proofErr w:type="gramEnd"/>
            <w:r w:rsidRPr="00E07025">
              <w:rPr>
                <w:b w:val="0"/>
                <w:sz w:val="20"/>
                <w:szCs w:val="20"/>
              </w:rPr>
              <w:t>Yürütülen çalışmaları e-Rehberlik sistemine</w:t>
            </w:r>
            <w:r w:rsidRPr="00E07025">
              <w:rPr>
                <w:b w:val="0"/>
                <w:spacing w:val="-1"/>
                <w:sz w:val="20"/>
                <w:szCs w:val="20"/>
              </w:rPr>
              <w:t xml:space="preserve"> </w:t>
            </w:r>
            <w:r w:rsidRPr="00E07025">
              <w:rPr>
                <w:b w:val="0"/>
                <w:sz w:val="20"/>
                <w:szCs w:val="20"/>
              </w:rPr>
              <w:t>işlenmesi,</w:t>
            </w:r>
          </w:p>
          <w:p w:rsidR="00E07025" w:rsidRPr="00E07025" w:rsidRDefault="00E07025" w:rsidP="00E07025">
            <w:pPr>
              <w:pStyle w:val="TableParagraph"/>
              <w:numPr>
                <w:ilvl w:val="0"/>
                <w:numId w:val="16"/>
              </w:numPr>
              <w:tabs>
                <w:tab w:val="left" w:pos="276"/>
              </w:tabs>
              <w:kinsoku w:val="0"/>
              <w:overflowPunct w:val="0"/>
              <w:adjustRightInd w:val="0"/>
              <w:spacing w:before="1"/>
              <w:rPr>
                <w:b w:val="0"/>
                <w:sz w:val="20"/>
                <w:szCs w:val="20"/>
              </w:rPr>
            </w:pPr>
            <w:r w:rsidRPr="00E07025">
              <w:rPr>
                <w:b w:val="0"/>
                <w:sz w:val="20"/>
                <w:szCs w:val="20"/>
              </w:rPr>
              <w:t>Yürütülen çalışmaları eğitim öğretim yılı sonunda</w:t>
            </w:r>
            <w:r w:rsidRPr="00E07025">
              <w:rPr>
                <w:b w:val="0"/>
                <w:spacing w:val="-5"/>
                <w:sz w:val="20"/>
                <w:szCs w:val="20"/>
              </w:rPr>
              <w:t xml:space="preserve"> </w:t>
            </w:r>
            <w:r w:rsidRPr="00E07025">
              <w:rPr>
                <w:b w:val="0"/>
                <w:sz w:val="20"/>
                <w:szCs w:val="20"/>
              </w:rPr>
              <w:t>değerlendirilmesi,</w:t>
            </w:r>
          </w:p>
          <w:p w:rsidR="00E07025" w:rsidRPr="00E07025" w:rsidRDefault="00E07025" w:rsidP="00E07025">
            <w:pPr>
              <w:pStyle w:val="TableParagraph"/>
              <w:numPr>
                <w:ilvl w:val="0"/>
                <w:numId w:val="16"/>
              </w:numPr>
              <w:tabs>
                <w:tab w:val="left" w:pos="276"/>
              </w:tabs>
              <w:kinsoku w:val="0"/>
              <w:overflowPunct w:val="0"/>
              <w:adjustRightInd w:val="0"/>
              <w:spacing w:before="121"/>
              <w:ind w:left="107" w:right="104" w:firstLine="0"/>
              <w:jc w:val="both"/>
              <w:rPr>
                <w:b w:val="0"/>
                <w:sz w:val="20"/>
                <w:szCs w:val="20"/>
              </w:rPr>
            </w:pPr>
            <w:r w:rsidRPr="00E07025">
              <w:rPr>
                <w:b w:val="0"/>
                <w:sz w:val="20"/>
                <w:szCs w:val="20"/>
              </w:rPr>
              <w:t>Okul rehberlik ve psikolojik danışma programının hazırlanmasında eğitim kurumlarına müşavirlik</w:t>
            </w:r>
            <w:r w:rsidRPr="00E07025">
              <w:rPr>
                <w:b w:val="0"/>
                <w:spacing w:val="-1"/>
                <w:sz w:val="20"/>
                <w:szCs w:val="20"/>
              </w:rPr>
              <w:t xml:space="preserve"> </w:t>
            </w:r>
            <w:r w:rsidRPr="00E07025">
              <w:rPr>
                <w:b w:val="0"/>
                <w:sz w:val="20"/>
                <w:szCs w:val="20"/>
              </w:rPr>
              <w:t>edilmesi,</w:t>
            </w:r>
          </w:p>
          <w:p w:rsidR="00E07025" w:rsidRPr="00E07025" w:rsidRDefault="00E07025" w:rsidP="00E07025">
            <w:pPr>
              <w:pStyle w:val="TableParagraph"/>
              <w:numPr>
                <w:ilvl w:val="0"/>
                <w:numId w:val="16"/>
              </w:numPr>
              <w:tabs>
                <w:tab w:val="left" w:pos="277"/>
              </w:tabs>
              <w:kinsoku w:val="0"/>
              <w:overflowPunct w:val="0"/>
              <w:adjustRightInd w:val="0"/>
              <w:spacing w:before="118"/>
              <w:ind w:left="107" w:right="101" w:firstLine="0"/>
              <w:jc w:val="both"/>
              <w:rPr>
                <w:b w:val="0"/>
                <w:sz w:val="20"/>
                <w:szCs w:val="20"/>
              </w:rPr>
            </w:pPr>
            <w:r w:rsidRPr="00E07025">
              <w:rPr>
                <w:b w:val="0"/>
                <w:sz w:val="20"/>
                <w:szCs w:val="20"/>
              </w:rPr>
              <w:t>Eğitim kurumlarınca hazırlanarak e-Rehberlik sistemi üzerinden rehberlik ve araştırma merkezine gönderilen okul rehberlik ve psikolojik danışma programlarını incelenmesi, değerlendirilmesi ve geri bildirim</w:t>
            </w:r>
            <w:r w:rsidRPr="00E07025">
              <w:rPr>
                <w:b w:val="0"/>
                <w:spacing w:val="-3"/>
                <w:sz w:val="20"/>
                <w:szCs w:val="20"/>
              </w:rPr>
              <w:t xml:space="preserve"> </w:t>
            </w:r>
            <w:r w:rsidRPr="00E07025">
              <w:rPr>
                <w:b w:val="0"/>
                <w:sz w:val="20"/>
                <w:szCs w:val="20"/>
              </w:rPr>
              <w:t>verilmesi,</w:t>
            </w:r>
          </w:p>
          <w:p w:rsidR="00E07025" w:rsidRPr="00E07025" w:rsidRDefault="00E07025" w:rsidP="00E07025">
            <w:pPr>
              <w:pStyle w:val="TableParagraph"/>
              <w:numPr>
                <w:ilvl w:val="0"/>
                <w:numId w:val="16"/>
              </w:numPr>
              <w:tabs>
                <w:tab w:val="left" w:pos="277"/>
              </w:tabs>
              <w:kinsoku w:val="0"/>
              <w:overflowPunct w:val="0"/>
              <w:adjustRightInd w:val="0"/>
              <w:spacing w:before="122"/>
              <w:ind w:left="107" w:right="102" w:firstLine="0"/>
              <w:jc w:val="both"/>
              <w:rPr>
                <w:b w:val="0"/>
                <w:sz w:val="20"/>
                <w:szCs w:val="20"/>
              </w:rPr>
            </w:pPr>
            <w:r w:rsidRPr="00E07025">
              <w:rPr>
                <w:b w:val="0"/>
                <w:sz w:val="20"/>
                <w:szCs w:val="20"/>
              </w:rPr>
              <w:t>Rehber öğretmen/psikolojik danışmanı bulunmayan eğitim kurumlarında genel ve yerel hedeflere yönelik çalışmalar</w:t>
            </w:r>
            <w:r w:rsidRPr="00E07025">
              <w:rPr>
                <w:b w:val="0"/>
                <w:spacing w:val="-1"/>
                <w:sz w:val="20"/>
                <w:szCs w:val="20"/>
              </w:rPr>
              <w:t xml:space="preserve"> </w:t>
            </w:r>
            <w:r w:rsidRPr="00E07025">
              <w:rPr>
                <w:b w:val="0"/>
                <w:sz w:val="20"/>
                <w:szCs w:val="20"/>
              </w:rPr>
              <w:t>gerçekleştirilmesi,</w:t>
            </w:r>
          </w:p>
          <w:p w:rsidR="00E07025" w:rsidRPr="00E07025" w:rsidRDefault="00E07025" w:rsidP="00E07025">
            <w:pPr>
              <w:pStyle w:val="TableParagraph"/>
              <w:numPr>
                <w:ilvl w:val="0"/>
                <w:numId w:val="16"/>
              </w:numPr>
              <w:tabs>
                <w:tab w:val="left" w:pos="277"/>
              </w:tabs>
              <w:kinsoku w:val="0"/>
              <w:overflowPunct w:val="0"/>
              <w:adjustRightInd w:val="0"/>
              <w:spacing w:before="119"/>
              <w:ind w:left="107" w:right="103" w:firstLine="0"/>
              <w:jc w:val="both"/>
              <w:rPr>
                <w:b w:val="0"/>
                <w:sz w:val="20"/>
                <w:szCs w:val="20"/>
              </w:rPr>
            </w:pPr>
            <w:r w:rsidRPr="00E07025">
              <w:rPr>
                <w:b w:val="0"/>
                <w:sz w:val="20"/>
                <w:szCs w:val="20"/>
              </w:rPr>
              <w:t>Eğitim kurumlarını ziyaret ederek rehber öğretmen/psikolojik danışmanlara, öğretmenlere ve eğitim kurumu idaresine müşavirlik hizmeti sunulması,</w:t>
            </w:r>
          </w:p>
          <w:p w:rsidR="00E07025" w:rsidRPr="00E07025" w:rsidRDefault="00E07025" w:rsidP="00E07025">
            <w:pPr>
              <w:pStyle w:val="TableParagraph"/>
              <w:numPr>
                <w:ilvl w:val="0"/>
                <w:numId w:val="16"/>
              </w:numPr>
              <w:tabs>
                <w:tab w:val="left" w:pos="377"/>
              </w:tabs>
              <w:kinsoku w:val="0"/>
              <w:overflowPunct w:val="0"/>
              <w:adjustRightInd w:val="0"/>
              <w:spacing w:before="120"/>
              <w:ind w:left="107" w:right="102" w:firstLine="0"/>
              <w:jc w:val="both"/>
              <w:rPr>
                <w:b w:val="0"/>
                <w:sz w:val="20"/>
                <w:szCs w:val="20"/>
              </w:rPr>
            </w:pPr>
            <w:r w:rsidRPr="00E07025">
              <w:rPr>
                <w:b w:val="0"/>
                <w:sz w:val="20"/>
                <w:szCs w:val="20"/>
              </w:rPr>
              <w:t>Eğitim kurumlarının talep ve ihtiyaçları doğrultusunda öğrencilerin sosyal duygusal, akademik ve kariyer gelişimlerini desteklemek amacıyla öğrencilere, ailelere, öğretmenlere yönelik eğitim etkinlikleri</w:t>
            </w:r>
            <w:r w:rsidRPr="00E07025">
              <w:rPr>
                <w:b w:val="0"/>
                <w:spacing w:val="-2"/>
                <w:sz w:val="20"/>
                <w:szCs w:val="20"/>
              </w:rPr>
              <w:t xml:space="preserve"> </w:t>
            </w:r>
            <w:r w:rsidRPr="00E07025">
              <w:rPr>
                <w:b w:val="0"/>
                <w:sz w:val="20"/>
                <w:szCs w:val="20"/>
              </w:rPr>
              <w:t>düzenlenmesi,</w:t>
            </w:r>
          </w:p>
          <w:p w:rsidR="00E07025" w:rsidRPr="00E07025" w:rsidRDefault="00E07025" w:rsidP="00E07025">
            <w:pPr>
              <w:pStyle w:val="TableParagraph"/>
              <w:numPr>
                <w:ilvl w:val="0"/>
                <w:numId w:val="16"/>
              </w:numPr>
              <w:tabs>
                <w:tab w:val="left" w:pos="377"/>
              </w:tabs>
              <w:kinsoku w:val="0"/>
              <w:overflowPunct w:val="0"/>
              <w:adjustRightInd w:val="0"/>
              <w:spacing w:before="120"/>
              <w:ind w:left="107" w:right="102" w:firstLine="0"/>
              <w:jc w:val="both"/>
              <w:rPr>
                <w:b w:val="0"/>
                <w:sz w:val="20"/>
                <w:szCs w:val="20"/>
              </w:rPr>
            </w:pPr>
            <w:r w:rsidRPr="00E07025">
              <w:rPr>
                <w:b w:val="0"/>
                <w:sz w:val="20"/>
                <w:szCs w:val="20"/>
              </w:rPr>
              <w:t>Sorumluluk bölgesine ait rehberlik ve psikolojik danışma hizmetleri ihtiyaç analizi sonuçları</w:t>
            </w:r>
            <w:r w:rsidRPr="00E07025">
              <w:rPr>
                <w:b w:val="0"/>
                <w:spacing w:val="-16"/>
                <w:sz w:val="20"/>
                <w:szCs w:val="20"/>
              </w:rPr>
              <w:t xml:space="preserve"> </w:t>
            </w:r>
            <w:r w:rsidRPr="00E07025">
              <w:rPr>
                <w:b w:val="0"/>
                <w:sz w:val="20"/>
                <w:szCs w:val="20"/>
              </w:rPr>
              <w:t>ile E-Rehberlik sisteminde yer alan ilgili eğitim öğretim yılına ait verilerin incelenmesi ve yerel hedeflerin belirlenmesine yönelik değerlendirme yapılması,</w:t>
            </w:r>
          </w:p>
          <w:p w:rsidR="00E07025" w:rsidRPr="00E07025" w:rsidRDefault="00E07025" w:rsidP="00E07025">
            <w:pPr>
              <w:pStyle w:val="TableParagraph"/>
              <w:numPr>
                <w:ilvl w:val="0"/>
                <w:numId w:val="18"/>
              </w:numPr>
              <w:tabs>
                <w:tab w:val="left" w:pos="377"/>
              </w:tabs>
              <w:kinsoku w:val="0"/>
              <w:overflowPunct w:val="0"/>
              <w:adjustRightInd w:val="0"/>
              <w:spacing w:before="119"/>
              <w:ind w:right="105" w:firstLine="0"/>
              <w:jc w:val="both"/>
              <w:rPr>
                <w:b w:val="0"/>
                <w:sz w:val="20"/>
                <w:szCs w:val="20"/>
              </w:rPr>
            </w:pPr>
            <w:r w:rsidRPr="00E07025">
              <w:rPr>
                <w:b w:val="0"/>
                <w:sz w:val="20"/>
                <w:szCs w:val="20"/>
              </w:rPr>
              <w:t xml:space="preserve">Öğretim yılının başında ve sonunda olmak üzere yılda en az iki defa sorumluluk bölgesindeki </w:t>
            </w:r>
            <w:r w:rsidRPr="00E07025">
              <w:rPr>
                <w:b w:val="0"/>
                <w:sz w:val="20"/>
                <w:szCs w:val="20"/>
              </w:rPr>
              <w:lastRenderedPageBreak/>
              <w:t>rehber öğretmen/psikolojik danışmanlar ile toplantı yapılması,</w:t>
            </w:r>
          </w:p>
          <w:p w:rsidR="00E07025" w:rsidRPr="00E07025" w:rsidRDefault="00E07025" w:rsidP="00E07025">
            <w:pPr>
              <w:pStyle w:val="TableParagraph"/>
              <w:numPr>
                <w:ilvl w:val="0"/>
                <w:numId w:val="18"/>
              </w:numPr>
              <w:tabs>
                <w:tab w:val="left" w:pos="377"/>
              </w:tabs>
              <w:kinsoku w:val="0"/>
              <w:overflowPunct w:val="0"/>
              <w:adjustRightInd w:val="0"/>
              <w:spacing w:before="121"/>
              <w:ind w:right="102" w:firstLine="0"/>
              <w:jc w:val="both"/>
              <w:rPr>
                <w:b w:val="0"/>
                <w:sz w:val="20"/>
                <w:szCs w:val="20"/>
              </w:rPr>
            </w:pPr>
            <w:r w:rsidRPr="00E07025">
              <w:rPr>
                <w:b w:val="0"/>
                <w:sz w:val="20"/>
                <w:szCs w:val="20"/>
              </w:rPr>
              <w:t>Eğitim öğretim yılı başı toplantısında, eğitim öğretim yılı boyunca yapılacak çalışmaları planlanması, İhtiyaç duyulan ekip, komisyon ve çalışma gruplarını oluşturulması,</w:t>
            </w:r>
          </w:p>
          <w:p w:rsidR="00E07025" w:rsidRPr="00E07025" w:rsidRDefault="00E07025" w:rsidP="00E07025">
            <w:pPr>
              <w:pStyle w:val="TableParagraph"/>
              <w:numPr>
                <w:ilvl w:val="0"/>
                <w:numId w:val="18"/>
              </w:numPr>
              <w:tabs>
                <w:tab w:val="left" w:pos="377"/>
              </w:tabs>
              <w:kinsoku w:val="0"/>
              <w:overflowPunct w:val="0"/>
              <w:adjustRightInd w:val="0"/>
              <w:spacing w:before="118"/>
              <w:ind w:right="103" w:firstLine="0"/>
              <w:jc w:val="both"/>
              <w:rPr>
                <w:b w:val="0"/>
                <w:sz w:val="20"/>
                <w:szCs w:val="20"/>
              </w:rPr>
            </w:pPr>
            <w:r w:rsidRPr="00E07025">
              <w:rPr>
                <w:b w:val="0"/>
                <w:sz w:val="20"/>
                <w:szCs w:val="20"/>
              </w:rPr>
              <w:t>Eğitim öğretim yılı sonu toplantısında, rehberlik ve psikolojik danışma servislerinin ve bölümün eğitim öğretim yılı içinde yaptığı çalışmaları değerlendirilmesi,</w:t>
            </w:r>
          </w:p>
          <w:p w:rsidR="00E07025" w:rsidRPr="00E07025" w:rsidRDefault="00E07025" w:rsidP="00E07025">
            <w:pPr>
              <w:pStyle w:val="TableParagraph"/>
              <w:numPr>
                <w:ilvl w:val="0"/>
                <w:numId w:val="18"/>
              </w:numPr>
              <w:tabs>
                <w:tab w:val="left" w:pos="377"/>
              </w:tabs>
              <w:kinsoku w:val="0"/>
              <w:overflowPunct w:val="0"/>
              <w:adjustRightInd w:val="0"/>
              <w:spacing w:before="121"/>
              <w:ind w:right="103" w:firstLine="0"/>
              <w:jc w:val="both"/>
              <w:rPr>
                <w:b w:val="0"/>
                <w:sz w:val="20"/>
                <w:szCs w:val="20"/>
              </w:rPr>
            </w:pPr>
            <w:r w:rsidRPr="00E07025">
              <w:rPr>
                <w:b w:val="0"/>
                <w:sz w:val="20"/>
                <w:szCs w:val="20"/>
              </w:rPr>
              <w:t>İhtiyaç duyulması hâlinde iş birliğini güçlendirmek, alanla ilgili güncel bilgileri ve uygulamalardaki iyi örnekleri paylaşmak amacıyla sorumluluk bölgesine, eğitim bölgesine, okul kademesine veya türlerine göre toplantılar düzenlenmesi,</w:t>
            </w:r>
          </w:p>
          <w:p w:rsidR="00E07025" w:rsidRPr="00E07025" w:rsidRDefault="00E07025" w:rsidP="00E07025">
            <w:pPr>
              <w:pStyle w:val="TableParagraph"/>
              <w:numPr>
                <w:ilvl w:val="0"/>
                <w:numId w:val="18"/>
              </w:numPr>
              <w:tabs>
                <w:tab w:val="left" w:pos="377"/>
              </w:tabs>
              <w:kinsoku w:val="0"/>
              <w:overflowPunct w:val="0"/>
              <w:adjustRightInd w:val="0"/>
              <w:spacing w:before="119"/>
              <w:ind w:right="101" w:firstLine="0"/>
              <w:jc w:val="both"/>
              <w:rPr>
                <w:b w:val="0"/>
                <w:sz w:val="20"/>
                <w:szCs w:val="20"/>
              </w:rPr>
            </w:pPr>
            <w:r w:rsidRPr="00E07025">
              <w:rPr>
                <w:b w:val="0"/>
                <w:sz w:val="20"/>
                <w:szCs w:val="20"/>
              </w:rPr>
              <w:t>Hizmet alanı kapsamındaki müşavirlik, iş birliği, izleme ve değerlendirme çalışmalarını koordinatörlük sistemiyle yürütülmesi,</w:t>
            </w:r>
          </w:p>
          <w:p w:rsidR="00E07025" w:rsidRPr="00E07025" w:rsidRDefault="00E07025" w:rsidP="00E07025">
            <w:pPr>
              <w:pStyle w:val="TableParagraph"/>
              <w:numPr>
                <w:ilvl w:val="0"/>
                <w:numId w:val="18"/>
              </w:numPr>
              <w:tabs>
                <w:tab w:val="left" w:pos="377"/>
              </w:tabs>
              <w:kinsoku w:val="0"/>
              <w:overflowPunct w:val="0"/>
              <w:adjustRightInd w:val="0"/>
              <w:spacing w:before="121"/>
              <w:ind w:right="103" w:firstLine="0"/>
              <w:jc w:val="both"/>
              <w:rPr>
                <w:b w:val="0"/>
                <w:sz w:val="20"/>
                <w:szCs w:val="20"/>
              </w:rPr>
            </w:pPr>
            <w:r w:rsidRPr="00E07025">
              <w:rPr>
                <w:b w:val="0"/>
                <w:sz w:val="20"/>
                <w:szCs w:val="20"/>
              </w:rPr>
              <w:t>Eğitim kurumlarından koordinatörlük sistemi aracılığıyla iletilen diğer hizmet alanlarına ilişkin talepleri bölüm başkanına bildirilmesi,</w:t>
            </w:r>
          </w:p>
          <w:p w:rsidR="00E07025" w:rsidRPr="00E07025" w:rsidRDefault="00E07025" w:rsidP="00E07025">
            <w:pPr>
              <w:pStyle w:val="TableParagraph"/>
              <w:numPr>
                <w:ilvl w:val="0"/>
                <w:numId w:val="18"/>
              </w:numPr>
              <w:tabs>
                <w:tab w:val="left" w:pos="377"/>
              </w:tabs>
              <w:kinsoku w:val="0"/>
              <w:overflowPunct w:val="0"/>
              <w:adjustRightInd w:val="0"/>
              <w:spacing w:before="121"/>
              <w:ind w:right="101" w:firstLine="0"/>
              <w:jc w:val="both"/>
              <w:rPr>
                <w:b w:val="0"/>
                <w:sz w:val="20"/>
                <w:szCs w:val="20"/>
              </w:rPr>
            </w:pPr>
            <w:r w:rsidRPr="00E07025">
              <w:rPr>
                <w:b w:val="0"/>
                <w:sz w:val="20"/>
                <w:szCs w:val="20"/>
              </w:rPr>
              <w:t>Psikososyal destek hizmetlerine ilişkin çalışmaları Bakanlıkça hazırlanan yönerge doğrultusunda yürütülmesi,</w:t>
            </w:r>
          </w:p>
          <w:p w:rsidR="00E07025" w:rsidRPr="00E07025" w:rsidRDefault="00E07025" w:rsidP="00E07025">
            <w:pPr>
              <w:pStyle w:val="TableParagraph"/>
              <w:numPr>
                <w:ilvl w:val="0"/>
                <w:numId w:val="18"/>
              </w:numPr>
              <w:tabs>
                <w:tab w:val="left" w:pos="377"/>
              </w:tabs>
              <w:kinsoku w:val="0"/>
              <w:overflowPunct w:val="0"/>
              <w:adjustRightInd w:val="0"/>
              <w:spacing w:before="119"/>
              <w:ind w:right="101" w:firstLine="0"/>
              <w:jc w:val="both"/>
              <w:rPr>
                <w:b w:val="0"/>
                <w:sz w:val="20"/>
                <w:szCs w:val="20"/>
              </w:rPr>
            </w:pPr>
            <w:r w:rsidRPr="00E07025">
              <w:rPr>
                <w:b w:val="0"/>
                <w:sz w:val="20"/>
                <w:szCs w:val="20"/>
              </w:rPr>
              <w:t>Her yıl kasım ayı içerisinde eğitim kurumlarından ulaştırılan risk altındaki öğrencilere ait verileri birleştirerek sorumluluk bölgesine ait risk haritasını oluşturulması, Yıl içerisinde yapılan çalışmalarda bu verilerden yararlanılması.</w:t>
            </w:r>
          </w:p>
          <w:p w:rsidR="00E07025" w:rsidRPr="00E07025" w:rsidRDefault="00E07025" w:rsidP="00E07025">
            <w:pPr>
              <w:pStyle w:val="TableParagraph"/>
              <w:numPr>
                <w:ilvl w:val="0"/>
                <w:numId w:val="18"/>
              </w:numPr>
              <w:tabs>
                <w:tab w:val="left" w:pos="377"/>
              </w:tabs>
              <w:kinsoku w:val="0"/>
              <w:overflowPunct w:val="0"/>
              <w:adjustRightInd w:val="0"/>
              <w:spacing w:before="121"/>
              <w:ind w:left="376"/>
              <w:jc w:val="both"/>
              <w:rPr>
                <w:b w:val="0"/>
                <w:sz w:val="20"/>
                <w:szCs w:val="20"/>
              </w:rPr>
            </w:pPr>
            <w:r w:rsidRPr="00E07025">
              <w:rPr>
                <w:b w:val="0"/>
                <w:sz w:val="20"/>
                <w:szCs w:val="20"/>
              </w:rPr>
              <w:t>Bağımlılıkla mücadele kapsamında çalışmaların yürütülmesi,</w:t>
            </w:r>
          </w:p>
          <w:p w:rsidR="00E07025" w:rsidRPr="00E07025" w:rsidRDefault="00E07025" w:rsidP="00E07025">
            <w:pPr>
              <w:pStyle w:val="TableParagraph"/>
              <w:numPr>
                <w:ilvl w:val="0"/>
                <w:numId w:val="18"/>
              </w:numPr>
              <w:tabs>
                <w:tab w:val="left" w:pos="377"/>
              </w:tabs>
              <w:kinsoku w:val="0"/>
              <w:overflowPunct w:val="0"/>
              <w:adjustRightInd w:val="0"/>
              <w:spacing w:before="120"/>
              <w:ind w:right="103" w:firstLine="0"/>
              <w:jc w:val="both"/>
              <w:rPr>
                <w:b w:val="0"/>
                <w:sz w:val="20"/>
                <w:szCs w:val="20"/>
              </w:rPr>
            </w:pPr>
            <w:r w:rsidRPr="00E07025">
              <w:rPr>
                <w:b w:val="0"/>
                <w:sz w:val="20"/>
                <w:szCs w:val="20"/>
              </w:rPr>
              <w:t>Hakkında danışmanlık tedbir kararı verilen çocuğa ve çocuğun bakımından sorumlu kişilere ilgili mevzuat doğrultusunda hizmet sunulması,</w:t>
            </w:r>
          </w:p>
          <w:p w:rsidR="00E07025" w:rsidRPr="00E07025" w:rsidRDefault="00E07025" w:rsidP="00E07025">
            <w:pPr>
              <w:pStyle w:val="TableParagraph"/>
              <w:numPr>
                <w:ilvl w:val="0"/>
                <w:numId w:val="18"/>
              </w:numPr>
              <w:tabs>
                <w:tab w:val="left" w:pos="377"/>
              </w:tabs>
              <w:kinsoku w:val="0"/>
              <w:overflowPunct w:val="0"/>
              <w:adjustRightInd w:val="0"/>
              <w:spacing w:before="119"/>
              <w:ind w:right="103" w:firstLine="0"/>
              <w:jc w:val="both"/>
              <w:rPr>
                <w:b w:val="0"/>
                <w:sz w:val="20"/>
                <w:szCs w:val="20"/>
              </w:rPr>
            </w:pPr>
            <w:r w:rsidRPr="00E07025">
              <w:rPr>
                <w:b w:val="0"/>
                <w:sz w:val="20"/>
                <w:szCs w:val="20"/>
              </w:rPr>
              <w:t>Psikososyal destek hizmetlerine yönelik grup rehberlik etkinlikleri ve psikoeğitim programları uygulanması,</w:t>
            </w:r>
          </w:p>
          <w:p w:rsidR="00E07025" w:rsidRPr="00E07025" w:rsidRDefault="00E07025" w:rsidP="00E07025">
            <w:pPr>
              <w:pStyle w:val="TableParagraph"/>
              <w:numPr>
                <w:ilvl w:val="0"/>
                <w:numId w:val="18"/>
              </w:numPr>
              <w:tabs>
                <w:tab w:val="left" w:pos="377"/>
              </w:tabs>
              <w:kinsoku w:val="0"/>
              <w:overflowPunct w:val="0"/>
              <w:adjustRightInd w:val="0"/>
              <w:spacing w:before="120"/>
              <w:ind w:right="103" w:firstLine="0"/>
              <w:jc w:val="both"/>
              <w:rPr>
                <w:b w:val="0"/>
                <w:sz w:val="20"/>
                <w:szCs w:val="20"/>
              </w:rPr>
            </w:pPr>
            <w:r w:rsidRPr="00E07025">
              <w:rPr>
                <w:b w:val="0"/>
                <w:sz w:val="20"/>
                <w:szCs w:val="20"/>
              </w:rPr>
              <w:t>Rehber öğretmen/psikolojik danışmanı olmayan eğitim kurumlarında il/ilçe psikososyal destek ekibi tarafından yapılan çalışmalara ait verileri e-Rehberlik sistemine işlenmesi,</w:t>
            </w:r>
          </w:p>
          <w:p w:rsidR="00E07025" w:rsidRPr="00E07025" w:rsidRDefault="00E07025" w:rsidP="00E07025">
            <w:pPr>
              <w:pStyle w:val="TableParagraph"/>
              <w:numPr>
                <w:ilvl w:val="0"/>
                <w:numId w:val="18"/>
              </w:numPr>
              <w:tabs>
                <w:tab w:val="left" w:pos="377"/>
              </w:tabs>
              <w:kinsoku w:val="0"/>
              <w:overflowPunct w:val="0"/>
              <w:adjustRightInd w:val="0"/>
              <w:spacing w:before="121"/>
              <w:ind w:right="105" w:firstLine="0"/>
              <w:jc w:val="both"/>
              <w:rPr>
                <w:b w:val="0"/>
                <w:sz w:val="20"/>
                <w:szCs w:val="20"/>
              </w:rPr>
            </w:pPr>
            <w:r w:rsidRPr="00E07025">
              <w:rPr>
                <w:b w:val="0"/>
                <w:sz w:val="20"/>
                <w:szCs w:val="20"/>
              </w:rPr>
              <w:t>Bireyin kendini keşfetmesi, bilişsel, duygusal ve davranışsal düzeyde güçlendirilmesi amacıyla ruh sağlığı danışmanlığı hizmeti sunulması,</w:t>
            </w:r>
          </w:p>
          <w:p w:rsidR="00E07025" w:rsidRPr="00E07025" w:rsidRDefault="00E07025" w:rsidP="00E07025">
            <w:pPr>
              <w:pStyle w:val="TableParagraph"/>
              <w:numPr>
                <w:ilvl w:val="0"/>
                <w:numId w:val="18"/>
              </w:numPr>
              <w:tabs>
                <w:tab w:val="left" w:pos="377"/>
              </w:tabs>
              <w:kinsoku w:val="0"/>
              <w:overflowPunct w:val="0"/>
              <w:adjustRightInd w:val="0"/>
              <w:spacing w:before="119"/>
              <w:ind w:right="102" w:firstLine="0"/>
              <w:jc w:val="both"/>
              <w:rPr>
                <w:b w:val="0"/>
                <w:sz w:val="20"/>
                <w:szCs w:val="20"/>
              </w:rPr>
            </w:pPr>
            <w:r w:rsidRPr="00E07025">
              <w:rPr>
                <w:b w:val="0"/>
                <w:sz w:val="20"/>
                <w:szCs w:val="20"/>
              </w:rPr>
              <w:t>Aile bireyleri arasındaki iletişim ve ilişkiyi geliştirmek, aile bireylerinin psikolojik iyi oluşlarını desteklemek, ailelere ihtiyaç duydukları konularda bilgi vermek ve gerekli becerileri kazandırarak aile sistemini güçlendirmek amacıyla aile danışmanlığı hizmeti sunulması,</w:t>
            </w:r>
          </w:p>
          <w:p w:rsidR="00E07025" w:rsidRPr="00E07025" w:rsidRDefault="00E07025" w:rsidP="00E07025">
            <w:pPr>
              <w:pStyle w:val="TableParagraph"/>
              <w:numPr>
                <w:ilvl w:val="0"/>
                <w:numId w:val="18"/>
              </w:numPr>
              <w:tabs>
                <w:tab w:val="left" w:pos="377"/>
              </w:tabs>
              <w:kinsoku w:val="0"/>
              <w:overflowPunct w:val="0"/>
              <w:adjustRightInd w:val="0"/>
              <w:spacing w:before="121"/>
              <w:ind w:right="102" w:firstLine="0"/>
              <w:jc w:val="both"/>
              <w:rPr>
                <w:b w:val="0"/>
                <w:sz w:val="20"/>
                <w:szCs w:val="20"/>
              </w:rPr>
            </w:pPr>
            <w:r w:rsidRPr="00E07025">
              <w:rPr>
                <w:b w:val="0"/>
                <w:sz w:val="20"/>
                <w:szCs w:val="20"/>
              </w:rPr>
              <w:t>Bireyin ilgi, yetenek, kişilik özellikleri ve mesleki değerleri açısından kendini tanıması, seçeneklerini fark etmesi, kariyer kararı vermesi gibi konularda kariyer gelişim sürecini desteklemek amacıyla kariyer danışmanlığı hizmeti sunulması,</w:t>
            </w:r>
          </w:p>
          <w:p w:rsidR="00E07025" w:rsidRPr="00E07025" w:rsidRDefault="00E07025" w:rsidP="00E07025">
            <w:pPr>
              <w:pStyle w:val="TableParagraph"/>
              <w:numPr>
                <w:ilvl w:val="0"/>
                <w:numId w:val="18"/>
              </w:numPr>
              <w:tabs>
                <w:tab w:val="left" w:pos="377"/>
              </w:tabs>
              <w:kinsoku w:val="0"/>
              <w:overflowPunct w:val="0"/>
              <w:adjustRightInd w:val="0"/>
              <w:spacing w:before="119"/>
              <w:ind w:left="376"/>
              <w:jc w:val="both"/>
              <w:rPr>
                <w:b w:val="0"/>
                <w:sz w:val="20"/>
                <w:szCs w:val="20"/>
              </w:rPr>
            </w:pPr>
            <w:r w:rsidRPr="00E07025">
              <w:rPr>
                <w:b w:val="0"/>
                <w:sz w:val="20"/>
                <w:szCs w:val="20"/>
              </w:rPr>
              <w:lastRenderedPageBreak/>
              <w:t>Tercih dönemlerinde tercih danışmanlığı hizmeti verilmesi,</w:t>
            </w:r>
          </w:p>
          <w:p w:rsidR="00E07025" w:rsidRPr="00E07025" w:rsidRDefault="00E07025" w:rsidP="00E07025">
            <w:pPr>
              <w:pStyle w:val="TableParagraph"/>
              <w:numPr>
                <w:ilvl w:val="0"/>
                <w:numId w:val="18"/>
              </w:numPr>
              <w:tabs>
                <w:tab w:val="left" w:pos="377"/>
              </w:tabs>
              <w:kinsoku w:val="0"/>
              <w:overflowPunct w:val="0"/>
              <w:adjustRightInd w:val="0"/>
              <w:spacing w:before="121"/>
              <w:ind w:right="104" w:firstLine="0"/>
              <w:jc w:val="both"/>
              <w:rPr>
                <w:b w:val="0"/>
                <w:sz w:val="20"/>
                <w:szCs w:val="20"/>
              </w:rPr>
            </w:pPr>
            <w:r w:rsidRPr="00E07025">
              <w:rPr>
                <w:b w:val="0"/>
                <w:sz w:val="20"/>
                <w:szCs w:val="20"/>
              </w:rPr>
              <w:t xml:space="preserve">Danışma hizmeti talep eden ve özel eğitim ihtiyacı olan bireyin yaşam kalitesini ve bağımsız yaşam becerilerini arttırmak için bireye ve ailesine </w:t>
            </w:r>
            <w:proofErr w:type="gramStart"/>
            <w:r w:rsidRPr="00E07025">
              <w:rPr>
                <w:b w:val="0"/>
                <w:sz w:val="20"/>
                <w:szCs w:val="20"/>
              </w:rPr>
              <w:t>rehabilitasyon</w:t>
            </w:r>
            <w:proofErr w:type="gramEnd"/>
            <w:r w:rsidRPr="00E07025">
              <w:rPr>
                <w:b w:val="0"/>
                <w:sz w:val="20"/>
                <w:szCs w:val="20"/>
              </w:rPr>
              <w:t xml:space="preserve"> danışmanlığı hizmeti sunulması,</w:t>
            </w:r>
          </w:p>
          <w:p w:rsidR="00E07025" w:rsidRPr="00E07025" w:rsidRDefault="00E07025" w:rsidP="00E07025">
            <w:pPr>
              <w:pStyle w:val="TableParagraph"/>
              <w:tabs>
                <w:tab w:val="left" w:pos="377"/>
              </w:tabs>
              <w:kinsoku w:val="0"/>
              <w:overflowPunct w:val="0"/>
              <w:adjustRightInd w:val="0"/>
              <w:spacing w:before="121"/>
              <w:ind w:left="107" w:right="104"/>
              <w:jc w:val="both"/>
              <w:rPr>
                <w:b w:val="0"/>
                <w:sz w:val="20"/>
                <w:szCs w:val="20"/>
              </w:rPr>
            </w:pPr>
          </w:p>
          <w:p w:rsidR="00E07025" w:rsidRPr="00E07025" w:rsidRDefault="00E07025" w:rsidP="00E07025">
            <w:pPr>
              <w:pStyle w:val="TableParagraph"/>
              <w:numPr>
                <w:ilvl w:val="0"/>
                <w:numId w:val="18"/>
              </w:numPr>
              <w:tabs>
                <w:tab w:val="left" w:pos="377"/>
              </w:tabs>
              <w:kinsoku w:val="0"/>
              <w:overflowPunct w:val="0"/>
              <w:adjustRightInd w:val="0"/>
              <w:spacing w:before="121"/>
              <w:ind w:right="94" w:firstLine="0"/>
              <w:jc w:val="both"/>
              <w:rPr>
                <w:b w:val="0"/>
                <w:sz w:val="20"/>
                <w:szCs w:val="20"/>
              </w:rPr>
            </w:pPr>
            <w:r w:rsidRPr="00E07025">
              <w:rPr>
                <w:b w:val="0"/>
                <w:sz w:val="20"/>
                <w:szCs w:val="20"/>
              </w:rPr>
              <w:t>Eğitim kurumlarından “Psikolojik Destek Yönlendirme Formu” (EK-1) doldurularak resmi yazı ile yönlendirilen öğrenci ve ailelerine randevu verilmesi, Randevu tarihini e-Rehberlik sistemindeki randevu kayıt ekranına işleyerek ilgili eğitim kurumunu resmî yazı ile bilgilendirilmesi,</w:t>
            </w:r>
          </w:p>
          <w:p w:rsidR="00E07025" w:rsidRPr="00E07025" w:rsidRDefault="00E07025" w:rsidP="00E07025">
            <w:pPr>
              <w:pStyle w:val="TableParagraph"/>
              <w:numPr>
                <w:ilvl w:val="0"/>
                <w:numId w:val="18"/>
              </w:numPr>
              <w:tabs>
                <w:tab w:val="left" w:pos="377"/>
              </w:tabs>
              <w:kinsoku w:val="0"/>
              <w:overflowPunct w:val="0"/>
              <w:adjustRightInd w:val="0"/>
              <w:spacing w:before="119"/>
              <w:ind w:right="103" w:firstLine="0"/>
              <w:jc w:val="both"/>
              <w:rPr>
                <w:b w:val="0"/>
                <w:sz w:val="20"/>
                <w:szCs w:val="20"/>
              </w:rPr>
            </w:pPr>
            <w:r w:rsidRPr="00E07025">
              <w:rPr>
                <w:b w:val="0"/>
                <w:sz w:val="20"/>
                <w:szCs w:val="20"/>
              </w:rPr>
              <w:t>Rehberlik ve araştırma merkezinin sorumluluk bölgesinden örgün eğitim kurumları dışında merkeze yapılan başvurularda bireye, birey reşit değil ise veli/vasisine randevu verilmesi, Randevu tarihinin e-Rehberlik sistemindeki randevu kayıt ekranına işlenmesi,</w:t>
            </w:r>
          </w:p>
          <w:p w:rsidR="00E07025" w:rsidRPr="00E07025" w:rsidRDefault="00E07025" w:rsidP="00E07025">
            <w:pPr>
              <w:pStyle w:val="TableParagraph"/>
              <w:numPr>
                <w:ilvl w:val="0"/>
                <w:numId w:val="18"/>
              </w:numPr>
              <w:tabs>
                <w:tab w:val="left" w:pos="377"/>
              </w:tabs>
              <w:kinsoku w:val="0"/>
              <w:overflowPunct w:val="0"/>
              <w:adjustRightInd w:val="0"/>
              <w:spacing w:before="119"/>
              <w:ind w:right="103" w:firstLine="0"/>
              <w:jc w:val="both"/>
              <w:rPr>
                <w:b w:val="0"/>
                <w:sz w:val="20"/>
                <w:szCs w:val="20"/>
              </w:rPr>
            </w:pPr>
            <w:r w:rsidRPr="00E07025">
              <w:rPr>
                <w:b w:val="0"/>
                <w:sz w:val="20"/>
                <w:szCs w:val="20"/>
              </w:rPr>
              <w:t>Veli ile yapılacak ilk görüşmede “Aile Bilgi Formu’nun” (EK-2), yapılacak diğer görüşmelerde ise E-Rehberlik sisteminden alınan görüşme formunun kullanılması,</w:t>
            </w:r>
          </w:p>
          <w:p w:rsidR="00E07025" w:rsidRPr="00E07025" w:rsidRDefault="00E07025" w:rsidP="00E07025">
            <w:pPr>
              <w:pStyle w:val="TableParagraph"/>
              <w:numPr>
                <w:ilvl w:val="0"/>
                <w:numId w:val="18"/>
              </w:numPr>
              <w:tabs>
                <w:tab w:val="left" w:pos="377"/>
              </w:tabs>
              <w:kinsoku w:val="0"/>
              <w:overflowPunct w:val="0"/>
              <w:adjustRightInd w:val="0"/>
              <w:spacing w:before="119"/>
              <w:ind w:right="103" w:firstLine="0"/>
              <w:jc w:val="both"/>
              <w:rPr>
                <w:b w:val="0"/>
                <w:sz w:val="20"/>
                <w:szCs w:val="20"/>
              </w:rPr>
            </w:pPr>
            <w:r w:rsidRPr="00E07025">
              <w:rPr>
                <w:b w:val="0"/>
                <w:sz w:val="20"/>
                <w:szCs w:val="20"/>
              </w:rPr>
              <w:t>Hizmet verilen birey öğrenci ise ilk görüşmede “Öğrenci Ön Görüşme Formu’nun” (EK-3), diğer görüşmelerde ise e-Rehberlik sisteminden alınan görüşme formunun kullanılması</w:t>
            </w:r>
          </w:p>
          <w:p w:rsidR="00E07025" w:rsidRPr="00E07025" w:rsidRDefault="00E07025" w:rsidP="00E07025">
            <w:pPr>
              <w:pStyle w:val="TableParagraph"/>
              <w:tabs>
                <w:tab w:val="left" w:pos="276"/>
              </w:tabs>
              <w:kinsoku w:val="0"/>
              <w:overflowPunct w:val="0"/>
              <w:adjustRightInd w:val="0"/>
              <w:ind w:left="107" w:right="99"/>
              <w:rPr>
                <w:b w:val="0"/>
                <w:sz w:val="20"/>
                <w:szCs w:val="20"/>
              </w:rPr>
            </w:pPr>
            <w:r w:rsidRPr="00E07025">
              <w:rPr>
                <w:b w:val="0"/>
                <w:sz w:val="20"/>
                <w:szCs w:val="20"/>
              </w:rPr>
              <w:t>33)Hizmet verilecek birey öğrenci değilse e-Rehberlik sisteminden alınan görüşme formunun kullanılması,</w:t>
            </w:r>
          </w:p>
          <w:p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34)Yapılan ilk görüşme sonunda danışan dosyası açarak gerekli bilgileri “Birey Kayıt Defteri” ne (EK4) işlenmesi,</w:t>
            </w:r>
          </w:p>
          <w:p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35)Gerçekleştirilen görüşmeye ilişkin bilgileri e-Rehberlik sistemine işlenmesi, Elektronik ortama işlenmesi mümkün olmayan çalışmaları danışan dosyasında usulüne uygun olarak saklanması,</w:t>
            </w:r>
          </w:p>
          <w:p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36)Öğrenciyle ilgili yürütülen çalışmaların bitiminde gizlilik ilkesini gözeterek ilgili eğitim kurumuna bilgilendirme amaçlı resmî yazı gönderilmesi,</w:t>
            </w:r>
          </w:p>
          <w:p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37)Bireyi tanıma tekniklerinin uygulanması, değerlendirmelerin raporlaştırarak bireylere geri bildirimde bulunulması ve ihtiyaç hâlinde ilgililerle paylaşılması,</w:t>
            </w:r>
          </w:p>
          <w:p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38)Gerektiğinde bireyi tanıma tekniklerini geliştirme çalışmalarına katılması,</w:t>
            </w:r>
          </w:p>
          <w:p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39)Tarama ve tanılama amacıyla psikolojik ölçme araçlarının kullanılması, sonuçlarının değerlendirilmesi ve özel eğitim hizmetleri bölümüne bilgi verilmesi, gerekli durumlarda ilgili kurum ve kuruluşlara yönlendirilmesi,</w:t>
            </w:r>
          </w:p>
          <w:p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40)Bireyin rehberlik ve psikolojik danışma hizmetlerinin müdahale alanı ya da rehber öğretmen/psikolojik danışmanın mesleki yeterlikleri dışında kalan bir uzmanlık alanında yardıma ihtiyaç duyması durumunda, bireyi yardım alabileceği düşünülen daha yetkin uzman kişi, kurum ve kuruluşlara yönlendirilmesi,</w:t>
            </w:r>
          </w:p>
          <w:p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 xml:space="preserve">41)Bölgenin ihtiyaçları doğrultusunda bilimsel araştırma yöntem ve tekniklerini kullanarak her </w:t>
            </w:r>
            <w:r w:rsidRPr="00E07025">
              <w:rPr>
                <w:b w:val="0"/>
                <w:sz w:val="20"/>
                <w:szCs w:val="20"/>
              </w:rPr>
              <w:lastRenderedPageBreak/>
              <w:t>eğitim öğretim yılında en az bir araştırma yapılması,</w:t>
            </w:r>
          </w:p>
          <w:p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42)Araştırma sonuçlarının raporlaştırılarak Bakanlığa gönderilmesi, gerektiğinde ilgili kurum ve kuruluşlarla paylaşılması,</w:t>
            </w:r>
          </w:p>
          <w:p w:rsidR="00E07025" w:rsidRPr="00E07025" w:rsidRDefault="00E07025" w:rsidP="00E07025">
            <w:pPr>
              <w:pStyle w:val="TableParagraph"/>
              <w:numPr>
                <w:ilvl w:val="0"/>
                <w:numId w:val="19"/>
              </w:numPr>
              <w:tabs>
                <w:tab w:val="left" w:pos="377"/>
              </w:tabs>
              <w:kinsoku w:val="0"/>
              <w:overflowPunct w:val="0"/>
              <w:adjustRightInd w:val="0"/>
              <w:spacing w:before="53"/>
              <w:ind w:right="103" w:firstLine="0"/>
              <w:rPr>
                <w:b w:val="0"/>
                <w:sz w:val="20"/>
                <w:szCs w:val="20"/>
              </w:rPr>
            </w:pPr>
            <w:r w:rsidRPr="00E07025">
              <w:rPr>
                <w:b w:val="0"/>
                <w:sz w:val="20"/>
                <w:szCs w:val="20"/>
              </w:rPr>
              <w:t>Rehberlik ve psikolojik danışma hizmetlerine ilişkin sorumluluk bölgesindeki ihtiyaçlar doğrultusunda projeler hazırlanması,</w:t>
            </w:r>
          </w:p>
          <w:p w:rsidR="00E07025" w:rsidRPr="00E07025" w:rsidRDefault="00E07025" w:rsidP="00E07025">
            <w:pPr>
              <w:pStyle w:val="TableParagraph"/>
              <w:numPr>
                <w:ilvl w:val="0"/>
                <w:numId w:val="19"/>
              </w:numPr>
              <w:tabs>
                <w:tab w:val="left" w:pos="377"/>
              </w:tabs>
              <w:kinsoku w:val="0"/>
              <w:overflowPunct w:val="0"/>
              <w:adjustRightInd w:val="0"/>
              <w:spacing w:before="118"/>
              <w:ind w:right="104" w:firstLine="0"/>
              <w:rPr>
                <w:b w:val="0"/>
                <w:sz w:val="20"/>
                <w:szCs w:val="20"/>
              </w:rPr>
            </w:pPr>
            <w:r w:rsidRPr="00E07025">
              <w:rPr>
                <w:b w:val="0"/>
                <w:sz w:val="20"/>
                <w:szCs w:val="20"/>
              </w:rPr>
              <w:t>Proje çalışmalarında gerektiğinde üniversiteler veya diğer ilgili kurum ve kuruluşlarla iş birliği yapılması,</w:t>
            </w:r>
          </w:p>
          <w:p w:rsidR="00E07025" w:rsidRPr="00E07025" w:rsidRDefault="00E07025" w:rsidP="00E07025">
            <w:pPr>
              <w:pStyle w:val="TableParagraph"/>
              <w:numPr>
                <w:ilvl w:val="0"/>
                <w:numId w:val="19"/>
              </w:numPr>
              <w:tabs>
                <w:tab w:val="left" w:pos="377"/>
                <w:tab w:val="left" w:pos="1069"/>
                <w:tab w:val="left" w:pos="2505"/>
                <w:tab w:val="left" w:pos="3318"/>
                <w:tab w:val="left" w:pos="4577"/>
                <w:tab w:val="left" w:pos="5356"/>
                <w:tab w:val="left" w:pos="6703"/>
                <w:tab w:val="left" w:pos="7528"/>
              </w:tabs>
              <w:kinsoku w:val="0"/>
              <w:overflowPunct w:val="0"/>
              <w:adjustRightInd w:val="0"/>
              <w:spacing w:before="121"/>
              <w:ind w:right="103" w:firstLine="0"/>
              <w:rPr>
                <w:b w:val="0"/>
                <w:sz w:val="20"/>
                <w:szCs w:val="20"/>
              </w:rPr>
            </w:pPr>
            <w:r w:rsidRPr="00E07025">
              <w:rPr>
                <w:b w:val="0"/>
                <w:sz w:val="20"/>
                <w:szCs w:val="20"/>
              </w:rPr>
              <w:t>Proje</w:t>
            </w:r>
            <w:r w:rsidRPr="00E07025">
              <w:rPr>
                <w:b w:val="0"/>
                <w:sz w:val="20"/>
                <w:szCs w:val="20"/>
              </w:rPr>
              <w:tab/>
              <w:t>çalışmalarında</w:t>
            </w:r>
            <w:r w:rsidRPr="00E07025">
              <w:rPr>
                <w:b w:val="0"/>
                <w:sz w:val="20"/>
                <w:szCs w:val="20"/>
              </w:rPr>
              <w:tab/>
              <w:t>ihtiyaç</w:t>
            </w:r>
            <w:r w:rsidRPr="00E07025">
              <w:rPr>
                <w:b w:val="0"/>
                <w:sz w:val="20"/>
                <w:szCs w:val="20"/>
              </w:rPr>
              <w:tab/>
              <w:t>duyduğunda</w:t>
            </w:r>
            <w:r w:rsidRPr="00E07025">
              <w:rPr>
                <w:b w:val="0"/>
                <w:sz w:val="20"/>
                <w:szCs w:val="20"/>
              </w:rPr>
              <w:tab/>
              <w:t>eğitim</w:t>
            </w:r>
            <w:r w:rsidRPr="00E07025">
              <w:rPr>
                <w:b w:val="0"/>
                <w:sz w:val="20"/>
                <w:szCs w:val="20"/>
              </w:rPr>
              <w:tab/>
              <w:t>kurumlarında</w:t>
            </w:r>
            <w:r w:rsidRPr="00E07025">
              <w:rPr>
                <w:b w:val="0"/>
                <w:sz w:val="20"/>
                <w:szCs w:val="20"/>
              </w:rPr>
              <w:tab/>
              <w:t>çalışan</w:t>
            </w:r>
            <w:r w:rsidRPr="00E07025">
              <w:rPr>
                <w:b w:val="0"/>
                <w:sz w:val="20"/>
                <w:szCs w:val="20"/>
              </w:rPr>
              <w:tab/>
              <w:t>rehber öğretmen/psikolojik danışmanlardan destek alınması,</w:t>
            </w:r>
          </w:p>
          <w:p w:rsidR="00E07025" w:rsidRPr="00E07025" w:rsidRDefault="00E07025" w:rsidP="00E07025">
            <w:pPr>
              <w:pStyle w:val="TableParagraph"/>
              <w:numPr>
                <w:ilvl w:val="0"/>
                <w:numId w:val="19"/>
              </w:numPr>
              <w:tabs>
                <w:tab w:val="left" w:pos="377"/>
              </w:tabs>
              <w:kinsoku w:val="0"/>
              <w:overflowPunct w:val="0"/>
              <w:adjustRightInd w:val="0"/>
              <w:spacing w:before="122"/>
              <w:ind w:left="376"/>
              <w:rPr>
                <w:b w:val="0"/>
                <w:sz w:val="20"/>
                <w:szCs w:val="20"/>
              </w:rPr>
            </w:pPr>
            <w:r w:rsidRPr="00E07025">
              <w:rPr>
                <w:b w:val="0"/>
                <w:sz w:val="20"/>
                <w:szCs w:val="20"/>
              </w:rPr>
              <w:t>Proje raporlarını ve diğer ilgili kayıtları usulüne uygun olarak saklanması,</w:t>
            </w:r>
          </w:p>
          <w:p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47)Öğrencilere, ailelere, öğretmenlere yönelik rehberlik ve psikolojik danışma hizmetlerine ilişkin broşür, bülten, dergi, kitapçık gibi yayınlanması, psikoeğitim programları, grup rehberlik etkinlikleri ile eğitim içerikleri hazırlayarak ilgili hizmet alanında görevli personelin kullanımına sunulması,</w:t>
            </w:r>
          </w:p>
          <w:p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48)Genel ve yerel hedeflere ilişkin eğitim içerikleri hazırlayarak ilgili hizmet alanında görevli personelin kullanımına sunulması,</w:t>
            </w:r>
          </w:p>
          <w:p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49)Rehberlik ve psikolojik danışma hizmetlerine ilişkin ihtiyaç ve talepler doğrultusunda okul yöneticilerine, öğretmenlere ve rehber öğretmen/psikolojik danışmanlara yönelik düzenlenecek il veya ilçede seminer ve kurs gibi hizmet içi eğitim etkinliklerinin mahallî hizmet içi eğitim planına alınması için gerekli önerilerde bulunulması,</w:t>
            </w:r>
          </w:p>
          <w:p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50)Eğitim kurumlarında görevli rehber öğretmen/psikolojik danışmanların bilgi ve becerilerini arttırmaya yönelik konferans, panel gibi bilimsel etkinlikler düzenlenmesi,</w:t>
            </w:r>
          </w:p>
          <w:p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51)Hizmetlerde kullanılacak ölçme araçlarının tespiti, temini, geliştirilmesi ile rehberlik ve psikolojik danışma servislerine dağıtımı için yapılacak çalışmaların planlanması ve yürütülmesi.</w:t>
            </w:r>
          </w:p>
          <w:p w:rsidR="00E07025" w:rsidRPr="00E07025" w:rsidRDefault="00E07025" w:rsidP="00E07025">
            <w:pPr>
              <w:rPr>
                <w:b w:val="0"/>
              </w:rPr>
            </w:pPr>
          </w:p>
          <w:p w:rsidR="00E07025" w:rsidRPr="00E07025" w:rsidRDefault="00E07025" w:rsidP="007528C6">
            <w:pPr>
              <w:pStyle w:val="TableParagraph"/>
              <w:jc w:val="both"/>
              <w:rPr>
                <w:rFonts w:ascii="Times New Roman" w:hAnsi="Times New Roman" w:cs="Times New Roman"/>
                <w:b w:val="0"/>
                <w:sz w:val="20"/>
              </w:rPr>
            </w:pPr>
          </w:p>
        </w:tc>
      </w:tr>
      <w:tr w:rsidR="00E07025" w:rsidRPr="00EF05F7" w:rsidTr="00415BBE">
        <w:trPr>
          <w:trHeight w:val="1281"/>
        </w:trPr>
        <w:tc>
          <w:tcPr>
            <w:cnfStyle w:val="001000000000"/>
            <w:tcW w:w="5832" w:type="dxa"/>
          </w:tcPr>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Pr="005B1F69" w:rsidRDefault="00E07025" w:rsidP="00E07025">
            <w:pPr>
              <w:pStyle w:val="TableParagraph"/>
              <w:kinsoku w:val="0"/>
              <w:overflowPunct w:val="0"/>
              <w:rPr>
                <w:b w:val="0"/>
                <w:bCs w:val="0"/>
              </w:rPr>
            </w:pPr>
          </w:p>
          <w:p w:rsidR="00E07025" w:rsidRPr="005B1F69" w:rsidRDefault="00E07025" w:rsidP="00E07025">
            <w:pPr>
              <w:pStyle w:val="TableParagraph"/>
              <w:kinsoku w:val="0"/>
              <w:overflowPunct w:val="0"/>
              <w:rPr>
                <w:b w:val="0"/>
                <w:bCs w:val="0"/>
              </w:rPr>
            </w:pPr>
            <w:r w:rsidRPr="005B1F69">
              <w:lastRenderedPageBreak/>
              <w:t>Özel Eğitim Hizmetleri Alanı</w:t>
            </w: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Pr="005B1F69" w:rsidRDefault="00E07025" w:rsidP="00E07025">
            <w:pPr>
              <w:pStyle w:val="TableParagraph"/>
              <w:kinsoku w:val="0"/>
              <w:overflowPunct w:val="0"/>
              <w:rPr>
                <w:b w:val="0"/>
                <w:bCs w:val="0"/>
              </w:rPr>
            </w:pPr>
          </w:p>
          <w:p w:rsidR="00E07025" w:rsidRPr="007528C6" w:rsidRDefault="00E07025" w:rsidP="007528C6">
            <w:pPr>
              <w:pStyle w:val="TableParagraph"/>
              <w:ind w:left="107"/>
              <w:rPr>
                <w:rFonts w:ascii="Times New Roman" w:hAnsi="Times New Roman" w:cs="Times New Roman"/>
              </w:rPr>
            </w:pPr>
            <w:r w:rsidRPr="005B1F69">
              <w:t>Özel Eğitim Hizmetleri Alanı</w:t>
            </w:r>
          </w:p>
        </w:tc>
        <w:tc>
          <w:tcPr>
            <w:cnfStyle w:val="000100000000"/>
            <w:tcW w:w="8639" w:type="dxa"/>
          </w:tcPr>
          <w:p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lastRenderedPageBreak/>
              <w:t xml:space="preserve">1)Eğitim öğretim yılı başında bölümün yıllık çalışma planının hazırlanması, </w:t>
            </w:r>
          </w:p>
          <w:p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2)Yıllık çalışma planının merkez komisyon toplantısında paylaşılarak onaylatılması,</w:t>
            </w:r>
          </w:p>
          <w:p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 xml:space="preserve">3)Yıllık çalışma planının eğitim öğretim yılı boyunca uygulanması, gerektiğinde güncellenmesi, </w:t>
            </w:r>
          </w:p>
          <w:p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4)Yapılan çalışmaların eğitim öğretim yılı sonunda değerlendirilmesi,</w:t>
            </w:r>
          </w:p>
          <w:p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5)Eğitsel değerlendirme ve tanılama hizmetlerinden yararlanmak üzere rehberlik ve araştırma</w:t>
            </w:r>
          </w:p>
          <w:p w:rsidR="00E07025" w:rsidRPr="00E07025" w:rsidRDefault="00E07025" w:rsidP="00E07025">
            <w:pPr>
              <w:pStyle w:val="TableParagraph"/>
              <w:tabs>
                <w:tab w:val="left" w:pos="276"/>
              </w:tabs>
              <w:kinsoku w:val="0"/>
              <w:overflowPunct w:val="0"/>
              <w:adjustRightInd w:val="0"/>
              <w:ind w:left="107" w:right="99"/>
              <w:jc w:val="both"/>
              <w:rPr>
                <w:b w:val="0"/>
                <w:sz w:val="20"/>
                <w:szCs w:val="20"/>
              </w:rPr>
            </w:pPr>
            <w:proofErr w:type="gramStart"/>
            <w:r w:rsidRPr="00E07025">
              <w:rPr>
                <w:b w:val="0"/>
                <w:sz w:val="20"/>
                <w:szCs w:val="20"/>
              </w:rPr>
              <w:t>merkezine</w:t>
            </w:r>
            <w:proofErr w:type="gramEnd"/>
            <w:r w:rsidRPr="00E07025">
              <w:rPr>
                <w:b w:val="0"/>
                <w:sz w:val="20"/>
                <w:szCs w:val="20"/>
              </w:rPr>
              <w:t xml:space="preserve"> başvuran ya da yönlendirilen bireylere; randevu verilmesi, dosya açılması ve gerekli hizmetlerin sunulması,</w:t>
            </w:r>
          </w:p>
          <w:p w:rsidR="00E07025" w:rsidRPr="00E07025" w:rsidRDefault="00E07025" w:rsidP="00E07025">
            <w:pPr>
              <w:pStyle w:val="TableParagraph"/>
              <w:numPr>
                <w:ilvl w:val="0"/>
                <w:numId w:val="20"/>
              </w:numPr>
              <w:tabs>
                <w:tab w:val="left" w:pos="277"/>
              </w:tabs>
              <w:kinsoku w:val="0"/>
              <w:overflowPunct w:val="0"/>
              <w:adjustRightInd w:val="0"/>
              <w:spacing w:before="119"/>
              <w:ind w:right="96" w:firstLine="0"/>
              <w:jc w:val="both"/>
              <w:rPr>
                <w:b w:val="0"/>
                <w:sz w:val="20"/>
                <w:szCs w:val="20"/>
              </w:rPr>
            </w:pPr>
            <w:r w:rsidRPr="00E07025">
              <w:rPr>
                <w:b w:val="0"/>
                <w:sz w:val="20"/>
                <w:szCs w:val="20"/>
              </w:rPr>
              <w:t>Eğitsel değerlendirme ve tanılama hizmetlerinden yararlanmak üzere rehberlik ve araştırma merkezine başvuran bireylere ilişkin düzenlenen rapor ve bilgilerin gizliliğini sağlanması,</w:t>
            </w:r>
          </w:p>
          <w:p w:rsidR="00E07025" w:rsidRPr="00E07025" w:rsidRDefault="00E07025" w:rsidP="00E07025">
            <w:pPr>
              <w:pStyle w:val="TableParagraph"/>
              <w:numPr>
                <w:ilvl w:val="0"/>
                <w:numId w:val="20"/>
              </w:numPr>
              <w:tabs>
                <w:tab w:val="left" w:pos="277"/>
              </w:tabs>
              <w:kinsoku w:val="0"/>
              <w:overflowPunct w:val="0"/>
              <w:adjustRightInd w:val="0"/>
              <w:spacing w:before="121"/>
              <w:ind w:left="276"/>
              <w:jc w:val="both"/>
              <w:rPr>
                <w:b w:val="0"/>
                <w:sz w:val="20"/>
                <w:szCs w:val="20"/>
              </w:rPr>
            </w:pPr>
            <w:r w:rsidRPr="00E07025">
              <w:rPr>
                <w:b w:val="0"/>
                <w:sz w:val="20"/>
                <w:szCs w:val="20"/>
              </w:rPr>
              <w:t>Özel eğitim değerlendirme kuruluna ilişkin görev ve sorumlulukların yerine getirilmesi,</w:t>
            </w:r>
          </w:p>
          <w:p w:rsidR="00E07025" w:rsidRPr="00E07025" w:rsidRDefault="00E07025" w:rsidP="00E07025">
            <w:pPr>
              <w:pStyle w:val="TableParagraph"/>
              <w:numPr>
                <w:ilvl w:val="0"/>
                <w:numId w:val="20"/>
              </w:numPr>
              <w:tabs>
                <w:tab w:val="left" w:pos="277"/>
              </w:tabs>
              <w:kinsoku w:val="0"/>
              <w:overflowPunct w:val="0"/>
              <w:adjustRightInd w:val="0"/>
              <w:spacing w:before="120"/>
              <w:ind w:right="105" w:firstLine="0"/>
              <w:jc w:val="both"/>
              <w:rPr>
                <w:b w:val="0"/>
                <w:sz w:val="20"/>
                <w:szCs w:val="20"/>
              </w:rPr>
            </w:pPr>
            <w:r w:rsidRPr="00E07025">
              <w:rPr>
                <w:b w:val="0"/>
                <w:sz w:val="20"/>
                <w:szCs w:val="20"/>
              </w:rPr>
              <w:lastRenderedPageBreak/>
              <w:t>Destek eğitim önerilen bireylerin, engel türü ve derecesine, gelişim özelliklerine uygun eğitim planının hazırlanması ve sonuçlarının değerlendirilmesi,</w:t>
            </w:r>
          </w:p>
          <w:p w:rsidR="00E07025" w:rsidRPr="00E07025" w:rsidRDefault="00E07025" w:rsidP="00E07025">
            <w:pPr>
              <w:pStyle w:val="TableParagraph"/>
              <w:numPr>
                <w:ilvl w:val="0"/>
                <w:numId w:val="20"/>
              </w:numPr>
              <w:tabs>
                <w:tab w:val="left" w:pos="277"/>
              </w:tabs>
              <w:kinsoku w:val="0"/>
              <w:overflowPunct w:val="0"/>
              <w:adjustRightInd w:val="0"/>
              <w:spacing w:before="119"/>
              <w:ind w:right="101" w:firstLine="0"/>
              <w:jc w:val="both"/>
              <w:rPr>
                <w:b w:val="0"/>
                <w:sz w:val="20"/>
                <w:szCs w:val="20"/>
              </w:rPr>
            </w:pPr>
            <w:r w:rsidRPr="00E07025">
              <w:rPr>
                <w:b w:val="0"/>
                <w:sz w:val="20"/>
                <w:szCs w:val="20"/>
              </w:rPr>
              <w:t>Ailelerin ihtiyaçları doğrultusunda özel eğitim alanı ile ilgili aile eğitim programları düzenleyerek aile görüşmelerin yapılması,</w:t>
            </w:r>
          </w:p>
          <w:p w:rsidR="00E07025" w:rsidRPr="00E07025" w:rsidRDefault="00E07025" w:rsidP="00E07025">
            <w:pPr>
              <w:pStyle w:val="TableParagraph"/>
              <w:numPr>
                <w:ilvl w:val="0"/>
                <w:numId w:val="20"/>
              </w:numPr>
              <w:tabs>
                <w:tab w:val="left" w:pos="377"/>
              </w:tabs>
              <w:kinsoku w:val="0"/>
              <w:overflowPunct w:val="0"/>
              <w:adjustRightInd w:val="0"/>
              <w:spacing w:before="119"/>
              <w:ind w:right="104" w:firstLine="0"/>
              <w:jc w:val="both"/>
              <w:rPr>
                <w:b w:val="0"/>
                <w:sz w:val="20"/>
                <w:szCs w:val="20"/>
              </w:rPr>
            </w:pPr>
            <w:r w:rsidRPr="00E07025">
              <w:rPr>
                <w:b w:val="0"/>
                <w:sz w:val="20"/>
                <w:szCs w:val="20"/>
              </w:rPr>
              <w:t>Eğitsel ve mesleki yönlendirmede bireylerin engel türü ve derecesine uygun kararların alınabilmesi için diğer alan uzmanlarıyla iş birliği yapılması,</w:t>
            </w:r>
          </w:p>
          <w:p w:rsidR="00E07025" w:rsidRPr="00E07025" w:rsidRDefault="00E07025" w:rsidP="00E07025">
            <w:pPr>
              <w:pStyle w:val="TableParagraph"/>
              <w:numPr>
                <w:ilvl w:val="0"/>
                <w:numId w:val="20"/>
              </w:numPr>
              <w:tabs>
                <w:tab w:val="left" w:pos="377"/>
              </w:tabs>
              <w:kinsoku w:val="0"/>
              <w:overflowPunct w:val="0"/>
              <w:adjustRightInd w:val="0"/>
              <w:spacing w:before="119"/>
              <w:ind w:right="104" w:firstLine="0"/>
              <w:jc w:val="both"/>
              <w:rPr>
                <w:b w:val="0"/>
                <w:sz w:val="20"/>
                <w:szCs w:val="20"/>
              </w:rPr>
            </w:pPr>
            <w:r w:rsidRPr="00E07025">
              <w:rPr>
                <w:b w:val="0"/>
                <w:sz w:val="20"/>
                <w:szCs w:val="20"/>
              </w:rPr>
              <w:t>Eğitsel değerlendirme ve tanılaması yapılan bireye ait dosyanın sonuçlandırılması için gerekli tüm iş ve işlemlerin tamamlanması,</w:t>
            </w:r>
          </w:p>
          <w:p w:rsidR="00E07025" w:rsidRPr="00E07025" w:rsidRDefault="00E07025" w:rsidP="00E07025">
            <w:pPr>
              <w:pStyle w:val="TableParagraph"/>
              <w:numPr>
                <w:ilvl w:val="0"/>
                <w:numId w:val="20"/>
              </w:numPr>
              <w:tabs>
                <w:tab w:val="left" w:pos="377"/>
              </w:tabs>
              <w:kinsoku w:val="0"/>
              <w:overflowPunct w:val="0"/>
              <w:adjustRightInd w:val="0"/>
              <w:spacing w:before="121"/>
              <w:ind w:right="103" w:firstLine="0"/>
              <w:jc w:val="both"/>
              <w:rPr>
                <w:b w:val="0"/>
                <w:sz w:val="20"/>
                <w:szCs w:val="20"/>
              </w:rPr>
            </w:pPr>
            <w:r w:rsidRPr="00E07025">
              <w:rPr>
                <w:b w:val="0"/>
                <w:sz w:val="20"/>
                <w:szCs w:val="20"/>
              </w:rPr>
              <w:t>Hizmetlerde kullanılacak psikolojik ölçme araçları ile diğer araç ve tekniklerin tespiti, temin ve geliştirilmesi için yapılacak çalışmaların planlanması ve yürütülmesi,</w:t>
            </w:r>
          </w:p>
          <w:p w:rsidR="00E07025" w:rsidRPr="00E07025" w:rsidRDefault="00E07025" w:rsidP="00E07025">
            <w:pPr>
              <w:pStyle w:val="TableParagraph"/>
              <w:numPr>
                <w:ilvl w:val="0"/>
                <w:numId w:val="20"/>
              </w:numPr>
              <w:tabs>
                <w:tab w:val="left" w:pos="377"/>
              </w:tabs>
              <w:kinsoku w:val="0"/>
              <w:overflowPunct w:val="0"/>
              <w:adjustRightInd w:val="0"/>
              <w:spacing w:before="121"/>
              <w:ind w:right="104" w:firstLine="0"/>
              <w:jc w:val="both"/>
              <w:rPr>
                <w:b w:val="0"/>
                <w:sz w:val="20"/>
                <w:szCs w:val="20"/>
              </w:rPr>
            </w:pPr>
            <w:r w:rsidRPr="00E07025">
              <w:rPr>
                <w:b w:val="0"/>
                <w:sz w:val="20"/>
                <w:szCs w:val="20"/>
              </w:rPr>
              <w:t>Eğitsel değerlendirme ve tanılama sürecinde bireye farklı psikolojik ölçme araçları uygulanması,</w:t>
            </w:r>
          </w:p>
          <w:p w:rsidR="00E07025" w:rsidRPr="00E07025" w:rsidRDefault="00E07025" w:rsidP="00E07025">
            <w:pPr>
              <w:pStyle w:val="TableParagraph"/>
              <w:numPr>
                <w:ilvl w:val="0"/>
                <w:numId w:val="20"/>
              </w:numPr>
              <w:tabs>
                <w:tab w:val="left" w:pos="377"/>
              </w:tabs>
              <w:kinsoku w:val="0"/>
              <w:overflowPunct w:val="0"/>
              <w:adjustRightInd w:val="0"/>
              <w:spacing w:before="119"/>
              <w:ind w:right="102" w:firstLine="0"/>
              <w:jc w:val="both"/>
              <w:rPr>
                <w:b w:val="0"/>
                <w:sz w:val="20"/>
                <w:szCs w:val="20"/>
              </w:rPr>
            </w:pPr>
            <w:r w:rsidRPr="00E07025">
              <w:rPr>
                <w:b w:val="0"/>
                <w:sz w:val="20"/>
                <w:szCs w:val="20"/>
              </w:rPr>
              <w:t>Eğitsel değerlendirme ve tanılama sonucunda ilk defa incelenen bireyler ile yeniden incelenen bireylerin eğitim tedbirinde değişiklik olduğu ve tanılama işlemlerinin sonuçlandırılamadığı durumlarda izleme hizmetlerinin yürütülmesi,</w:t>
            </w:r>
          </w:p>
          <w:p w:rsidR="00E07025" w:rsidRPr="00E07025" w:rsidRDefault="00E07025" w:rsidP="00E07025">
            <w:pPr>
              <w:pStyle w:val="TableParagraph"/>
              <w:numPr>
                <w:ilvl w:val="0"/>
                <w:numId w:val="20"/>
              </w:numPr>
              <w:tabs>
                <w:tab w:val="left" w:pos="377"/>
              </w:tabs>
              <w:kinsoku w:val="0"/>
              <w:overflowPunct w:val="0"/>
              <w:adjustRightInd w:val="0"/>
              <w:spacing w:before="121"/>
              <w:ind w:right="101" w:firstLine="0"/>
              <w:jc w:val="both"/>
              <w:rPr>
                <w:b w:val="0"/>
                <w:sz w:val="20"/>
                <w:szCs w:val="20"/>
              </w:rPr>
            </w:pPr>
            <w:r w:rsidRPr="00E07025">
              <w:rPr>
                <w:b w:val="0"/>
                <w:sz w:val="20"/>
                <w:szCs w:val="20"/>
              </w:rPr>
              <w:t>Hizmet alanı kapsamındaki müşavirlik, iş birliği, izleme ve değerlendirme çalışmalarını koordinatörlük sistemiyle yürütülmesi,</w:t>
            </w:r>
          </w:p>
          <w:p w:rsidR="00E07025" w:rsidRPr="00E07025" w:rsidRDefault="00E07025" w:rsidP="00E07025">
            <w:pPr>
              <w:pStyle w:val="TableParagraph"/>
              <w:numPr>
                <w:ilvl w:val="0"/>
                <w:numId w:val="20"/>
              </w:numPr>
              <w:tabs>
                <w:tab w:val="left" w:pos="377"/>
              </w:tabs>
              <w:kinsoku w:val="0"/>
              <w:overflowPunct w:val="0"/>
              <w:adjustRightInd w:val="0"/>
              <w:spacing w:before="121"/>
              <w:ind w:right="103" w:firstLine="0"/>
              <w:jc w:val="both"/>
              <w:rPr>
                <w:b w:val="0"/>
                <w:sz w:val="20"/>
                <w:szCs w:val="20"/>
              </w:rPr>
            </w:pPr>
            <w:r w:rsidRPr="00E07025">
              <w:rPr>
                <w:b w:val="0"/>
                <w:sz w:val="20"/>
                <w:szCs w:val="20"/>
              </w:rPr>
              <w:t>Eğitim kurumlarından koordinatörlük sistemi aracılığıyla iletilen diğer hizmet alanlarına ilişkin talepleri bölüm başkanına bildirilmesi,</w:t>
            </w:r>
          </w:p>
          <w:p w:rsidR="00E07025" w:rsidRPr="00E07025" w:rsidRDefault="00E07025" w:rsidP="00E07025">
            <w:pPr>
              <w:pStyle w:val="TableParagraph"/>
              <w:numPr>
                <w:ilvl w:val="0"/>
                <w:numId w:val="20"/>
              </w:numPr>
              <w:tabs>
                <w:tab w:val="left" w:pos="377"/>
              </w:tabs>
              <w:kinsoku w:val="0"/>
              <w:overflowPunct w:val="0"/>
              <w:adjustRightInd w:val="0"/>
              <w:spacing w:before="118"/>
              <w:ind w:right="104" w:firstLine="0"/>
              <w:jc w:val="both"/>
              <w:rPr>
                <w:b w:val="0"/>
                <w:sz w:val="20"/>
                <w:szCs w:val="20"/>
              </w:rPr>
            </w:pPr>
            <w:r w:rsidRPr="00E07025">
              <w:rPr>
                <w:b w:val="0"/>
                <w:sz w:val="20"/>
                <w:szCs w:val="20"/>
              </w:rPr>
              <w:t>Tanılama amacıyla rehberlik ve araştırma merkezine başvuran bireyler için gerekli işlemleri yürütülmesi,</w:t>
            </w:r>
          </w:p>
          <w:p w:rsidR="00E07025" w:rsidRPr="00E07025" w:rsidRDefault="00E07025" w:rsidP="00E07025">
            <w:pPr>
              <w:pStyle w:val="TableParagraph"/>
              <w:numPr>
                <w:ilvl w:val="0"/>
                <w:numId w:val="20"/>
              </w:numPr>
              <w:tabs>
                <w:tab w:val="left" w:pos="377"/>
              </w:tabs>
              <w:kinsoku w:val="0"/>
              <w:overflowPunct w:val="0"/>
              <w:adjustRightInd w:val="0"/>
              <w:spacing w:before="121"/>
              <w:ind w:left="376" w:hanging="269"/>
              <w:jc w:val="both"/>
              <w:rPr>
                <w:b w:val="0"/>
                <w:sz w:val="20"/>
                <w:szCs w:val="20"/>
              </w:rPr>
            </w:pPr>
            <w:r w:rsidRPr="00E07025">
              <w:rPr>
                <w:b w:val="0"/>
                <w:sz w:val="20"/>
                <w:szCs w:val="20"/>
              </w:rPr>
              <w:t>Tanılama sonucunda aileye gerekli bilgilendirme çalışmaların yapılması,</w:t>
            </w:r>
          </w:p>
          <w:p w:rsidR="00E07025" w:rsidRPr="00E07025" w:rsidRDefault="00E07025" w:rsidP="00E07025">
            <w:pPr>
              <w:pStyle w:val="TableParagraph"/>
              <w:numPr>
                <w:ilvl w:val="0"/>
                <w:numId w:val="20"/>
              </w:numPr>
              <w:tabs>
                <w:tab w:val="left" w:pos="377"/>
              </w:tabs>
              <w:kinsoku w:val="0"/>
              <w:overflowPunct w:val="0"/>
              <w:adjustRightInd w:val="0"/>
              <w:spacing w:before="121"/>
              <w:ind w:right="93" w:firstLine="0"/>
              <w:jc w:val="both"/>
              <w:rPr>
                <w:b w:val="0"/>
                <w:sz w:val="20"/>
                <w:szCs w:val="20"/>
              </w:rPr>
            </w:pPr>
            <w:r w:rsidRPr="00E07025">
              <w:rPr>
                <w:b w:val="0"/>
                <w:sz w:val="20"/>
                <w:szCs w:val="20"/>
              </w:rPr>
              <w:t>Ailelerin ihtiyaçları doğrultusunda eğitim faaliyetleri düzenlenmesi, sonuçlarının izlenmesi ve değerlendirilmesi,</w:t>
            </w:r>
          </w:p>
          <w:p w:rsidR="00E07025" w:rsidRPr="00E07025" w:rsidRDefault="00E07025" w:rsidP="00E07025">
            <w:pPr>
              <w:pStyle w:val="TableParagraph"/>
              <w:numPr>
                <w:ilvl w:val="0"/>
                <w:numId w:val="20"/>
              </w:numPr>
              <w:tabs>
                <w:tab w:val="left" w:pos="377"/>
              </w:tabs>
              <w:kinsoku w:val="0"/>
              <w:overflowPunct w:val="0"/>
              <w:adjustRightInd w:val="0"/>
              <w:spacing w:before="118"/>
              <w:ind w:right="96" w:firstLine="0"/>
              <w:jc w:val="both"/>
              <w:rPr>
                <w:b w:val="0"/>
                <w:sz w:val="20"/>
                <w:szCs w:val="20"/>
              </w:rPr>
            </w:pPr>
            <w:r w:rsidRPr="00E07025">
              <w:rPr>
                <w:b w:val="0"/>
                <w:sz w:val="20"/>
                <w:szCs w:val="20"/>
              </w:rPr>
              <w:t>Özel yetenekli bireylerin tanılama faaliyetleri kapsamında okullara müşavirlik hizmetinin sunulması,</w:t>
            </w:r>
          </w:p>
          <w:p w:rsidR="00E07025" w:rsidRPr="00E07025" w:rsidRDefault="00E07025" w:rsidP="00E07025">
            <w:pPr>
              <w:pStyle w:val="TableParagraph"/>
              <w:numPr>
                <w:ilvl w:val="0"/>
                <w:numId w:val="20"/>
              </w:numPr>
              <w:tabs>
                <w:tab w:val="left" w:pos="377"/>
              </w:tabs>
              <w:kinsoku w:val="0"/>
              <w:overflowPunct w:val="0"/>
              <w:adjustRightInd w:val="0"/>
              <w:spacing w:before="121"/>
              <w:ind w:right="95" w:firstLine="0"/>
              <w:jc w:val="both"/>
              <w:rPr>
                <w:b w:val="0"/>
                <w:sz w:val="20"/>
                <w:szCs w:val="20"/>
              </w:rPr>
            </w:pPr>
            <w:r w:rsidRPr="00E07025">
              <w:rPr>
                <w:b w:val="0"/>
                <w:sz w:val="20"/>
                <w:szCs w:val="20"/>
              </w:rPr>
              <w:t>Bilim ve sanat merkezlerine öğrenci tanılama ve yerleştirme sürecinde yapılacak olan çalışmaların planlanması ve yürütülmesi,</w:t>
            </w:r>
          </w:p>
          <w:p w:rsidR="00E07025" w:rsidRPr="00E07025" w:rsidRDefault="00E07025" w:rsidP="00E07025">
            <w:pPr>
              <w:pStyle w:val="TableParagraph"/>
              <w:numPr>
                <w:ilvl w:val="0"/>
                <w:numId w:val="20"/>
              </w:numPr>
              <w:tabs>
                <w:tab w:val="left" w:pos="377"/>
              </w:tabs>
              <w:kinsoku w:val="0"/>
              <w:overflowPunct w:val="0"/>
              <w:adjustRightInd w:val="0"/>
              <w:spacing w:before="121"/>
              <w:ind w:left="376" w:hanging="269"/>
              <w:jc w:val="both"/>
              <w:rPr>
                <w:b w:val="0"/>
                <w:sz w:val="20"/>
                <w:szCs w:val="20"/>
              </w:rPr>
            </w:pPr>
            <w:r w:rsidRPr="00E07025">
              <w:rPr>
                <w:b w:val="0"/>
                <w:sz w:val="20"/>
                <w:szCs w:val="20"/>
              </w:rPr>
              <w:t>Tanılama ve yerleştirme süreci tamamlandığında ailelere bilgi verilmesi,</w:t>
            </w:r>
          </w:p>
          <w:p w:rsidR="00E07025" w:rsidRPr="00E07025" w:rsidRDefault="00E07025" w:rsidP="00E07025">
            <w:pPr>
              <w:pStyle w:val="TableParagraph"/>
              <w:numPr>
                <w:ilvl w:val="0"/>
                <w:numId w:val="20"/>
              </w:numPr>
              <w:tabs>
                <w:tab w:val="left" w:pos="377"/>
              </w:tabs>
              <w:kinsoku w:val="0"/>
              <w:overflowPunct w:val="0"/>
              <w:adjustRightInd w:val="0"/>
              <w:spacing w:before="118"/>
              <w:ind w:right="94" w:firstLine="0"/>
              <w:jc w:val="both"/>
              <w:rPr>
                <w:b w:val="0"/>
                <w:sz w:val="20"/>
                <w:szCs w:val="20"/>
              </w:rPr>
            </w:pPr>
            <w:r w:rsidRPr="00E07025">
              <w:rPr>
                <w:b w:val="0"/>
                <w:sz w:val="20"/>
                <w:szCs w:val="20"/>
              </w:rPr>
              <w:t xml:space="preserve">Ailelerin ihtiyaçları doğrultusunda, rehberlik ve psikolojik danışma hizmetleri bölümü ile iş birliği yaparak aile eğitim programlarının düzenlenmesi, sonuçlarının izlenmesi ve </w:t>
            </w:r>
            <w:r w:rsidRPr="00E07025">
              <w:rPr>
                <w:b w:val="0"/>
                <w:sz w:val="20"/>
                <w:szCs w:val="20"/>
              </w:rPr>
              <w:lastRenderedPageBreak/>
              <w:t>değerlendirilmesi,</w:t>
            </w:r>
          </w:p>
          <w:p w:rsidR="00E07025" w:rsidRPr="00E07025" w:rsidRDefault="00E07025" w:rsidP="00E07025">
            <w:pPr>
              <w:pStyle w:val="TableParagraph"/>
              <w:numPr>
                <w:ilvl w:val="0"/>
                <w:numId w:val="20"/>
              </w:numPr>
              <w:tabs>
                <w:tab w:val="left" w:pos="377"/>
              </w:tabs>
              <w:kinsoku w:val="0"/>
              <w:overflowPunct w:val="0"/>
              <w:adjustRightInd w:val="0"/>
              <w:spacing w:before="120"/>
              <w:ind w:right="102" w:firstLine="0"/>
              <w:jc w:val="both"/>
              <w:rPr>
                <w:b w:val="0"/>
                <w:sz w:val="20"/>
                <w:szCs w:val="20"/>
              </w:rPr>
            </w:pPr>
            <w:r w:rsidRPr="00E07025">
              <w:rPr>
                <w:b w:val="0"/>
                <w:sz w:val="20"/>
                <w:szCs w:val="20"/>
              </w:rPr>
              <w:t>Eğitim kurumlarında veli, idareci ve öğretmenlere, özel eğitim hizmetleri konusunda gerekli desteğin sunulması, gerektiğinde bu hizmetlerin sunumunda, üniversiteler veya ilgili diğer kurum ve kuruluşlarla iş birliği yapılması,</w:t>
            </w:r>
          </w:p>
          <w:p w:rsidR="00E07025" w:rsidRPr="00E07025" w:rsidRDefault="00E07025" w:rsidP="00E07025">
            <w:pPr>
              <w:pStyle w:val="TableParagraph"/>
              <w:numPr>
                <w:ilvl w:val="0"/>
                <w:numId w:val="20"/>
              </w:numPr>
              <w:tabs>
                <w:tab w:val="left" w:pos="377"/>
              </w:tabs>
              <w:kinsoku w:val="0"/>
              <w:overflowPunct w:val="0"/>
              <w:adjustRightInd w:val="0"/>
              <w:spacing w:before="122"/>
              <w:ind w:right="101" w:firstLine="0"/>
              <w:jc w:val="both"/>
              <w:rPr>
                <w:b w:val="0"/>
                <w:sz w:val="20"/>
                <w:szCs w:val="20"/>
              </w:rPr>
            </w:pPr>
            <w:r w:rsidRPr="00E07025">
              <w:rPr>
                <w:b w:val="0"/>
                <w:sz w:val="20"/>
                <w:szCs w:val="20"/>
              </w:rPr>
              <w:t>Sorumluluk bölgesindeki eğitim kurumlarında açılmış olan özel eğitim sınıflarında ve destek eğitim odalarında yapılan çalışmaları izlemek için il ve ilçe özel eğitim hizmetleri kurulu ile gerekli çalışmaların yapılması,</w:t>
            </w:r>
          </w:p>
          <w:p w:rsidR="00E07025" w:rsidRPr="00E07025" w:rsidRDefault="00E07025" w:rsidP="00E07025">
            <w:pPr>
              <w:pStyle w:val="TableParagraph"/>
              <w:numPr>
                <w:ilvl w:val="0"/>
                <w:numId w:val="20"/>
              </w:numPr>
              <w:tabs>
                <w:tab w:val="left" w:pos="377"/>
              </w:tabs>
              <w:kinsoku w:val="0"/>
              <w:overflowPunct w:val="0"/>
              <w:adjustRightInd w:val="0"/>
              <w:spacing w:before="119"/>
              <w:ind w:right="101" w:firstLine="0"/>
              <w:jc w:val="both"/>
              <w:rPr>
                <w:b w:val="0"/>
                <w:sz w:val="20"/>
                <w:szCs w:val="20"/>
              </w:rPr>
            </w:pPr>
            <w:r w:rsidRPr="00E07025">
              <w:rPr>
                <w:b w:val="0"/>
                <w:sz w:val="20"/>
                <w:szCs w:val="20"/>
              </w:rPr>
              <w:t>Özel eğitim ihtiyacı olan öğrencilerin öğretmenlerine ve velilerine yönelik eğitim etkinliklerinin düzenlenmesi,</w:t>
            </w:r>
          </w:p>
          <w:p w:rsidR="00E07025" w:rsidRPr="00E07025" w:rsidRDefault="00E07025" w:rsidP="00582892">
            <w:pPr>
              <w:pStyle w:val="TableParagraph"/>
              <w:ind w:right="2789"/>
              <w:rPr>
                <w:rFonts w:ascii="Times New Roman" w:hAnsi="Times New Roman" w:cs="Times New Roman"/>
                <w:b w:val="0"/>
                <w:sz w:val="20"/>
              </w:rPr>
            </w:pPr>
            <w:r w:rsidRPr="00E07025">
              <w:rPr>
                <w:b w:val="0"/>
                <w:sz w:val="20"/>
                <w:szCs w:val="20"/>
              </w:rPr>
              <w:t>Özel eğitim ihtiyacı olan öğrencilerin okula uyum sürecini ve tüm alanlardaki gelişim sürecini öğrencinin devam ettiği eğitim kurumunun rehberlik ve psikolojik danışma servisi ile iş birliği yaparak takip edilmesi,</w:t>
            </w:r>
          </w:p>
        </w:tc>
      </w:tr>
      <w:tr w:rsidR="00E07025" w:rsidRPr="00EF05F7" w:rsidTr="00415BBE">
        <w:trPr>
          <w:cnfStyle w:val="000000100000"/>
          <w:trHeight w:val="407"/>
        </w:trPr>
        <w:tc>
          <w:tcPr>
            <w:cnfStyle w:val="001000000000"/>
            <w:tcW w:w="5832" w:type="dxa"/>
          </w:tcPr>
          <w:p w:rsidR="00E07025" w:rsidRPr="007528C6" w:rsidRDefault="00E07025" w:rsidP="007528C6">
            <w:pPr>
              <w:pStyle w:val="TableParagraph"/>
              <w:spacing w:before="88"/>
              <w:ind w:left="107"/>
              <w:rPr>
                <w:rFonts w:ascii="Times New Roman" w:hAnsi="Times New Roman" w:cs="Times New Roman"/>
              </w:rPr>
            </w:pPr>
            <w:r w:rsidRPr="007528C6">
              <w:rPr>
                <w:rFonts w:ascii="Times New Roman" w:hAnsi="Times New Roman" w:cs="Times New Roman"/>
              </w:rPr>
              <w:lastRenderedPageBreak/>
              <w:t>Sosyal</w:t>
            </w:r>
            <w:r w:rsidRPr="007528C6">
              <w:rPr>
                <w:rFonts w:ascii="Times New Roman" w:hAnsi="Times New Roman" w:cs="Times New Roman"/>
                <w:spacing w:val="-3"/>
              </w:rPr>
              <w:t xml:space="preserve"> </w:t>
            </w:r>
            <w:r w:rsidRPr="007528C6">
              <w:rPr>
                <w:rFonts w:ascii="Times New Roman" w:hAnsi="Times New Roman" w:cs="Times New Roman"/>
              </w:rPr>
              <w:t>Faaliyetler</w:t>
            </w:r>
          </w:p>
        </w:tc>
        <w:tc>
          <w:tcPr>
            <w:cnfStyle w:val="000100000000"/>
            <w:tcW w:w="8639" w:type="dxa"/>
          </w:tcPr>
          <w:p w:rsidR="00E07025" w:rsidRPr="00E07025" w:rsidRDefault="00E07025" w:rsidP="00E07025">
            <w:pPr>
              <w:pStyle w:val="TableParagraph"/>
              <w:numPr>
                <w:ilvl w:val="0"/>
                <w:numId w:val="22"/>
              </w:numPr>
              <w:tabs>
                <w:tab w:val="left" w:pos="377"/>
              </w:tabs>
              <w:kinsoku w:val="0"/>
              <w:overflowPunct w:val="0"/>
              <w:adjustRightInd w:val="0"/>
              <w:ind w:right="103" w:firstLine="0"/>
              <w:jc w:val="both"/>
              <w:rPr>
                <w:b w:val="0"/>
                <w:sz w:val="20"/>
                <w:szCs w:val="20"/>
              </w:rPr>
            </w:pPr>
            <w:r w:rsidRPr="00E07025">
              <w:rPr>
                <w:b w:val="0"/>
                <w:sz w:val="20"/>
                <w:szCs w:val="20"/>
              </w:rPr>
              <w:t>Özel eğitim ihtiyacı olan bireyin ihtiyaçları doğrultusunda yapılan izleme çalışmalarının sonucu hakkında idareci, öğretmen ve aileye bilgi verilmesi,</w:t>
            </w:r>
          </w:p>
          <w:p w:rsidR="00E07025" w:rsidRPr="00E07025" w:rsidRDefault="00E07025" w:rsidP="00E07025">
            <w:pPr>
              <w:pStyle w:val="TableParagraph"/>
              <w:numPr>
                <w:ilvl w:val="0"/>
                <w:numId w:val="22"/>
              </w:numPr>
              <w:tabs>
                <w:tab w:val="left" w:pos="377"/>
              </w:tabs>
              <w:kinsoku w:val="0"/>
              <w:overflowPunct w:val="0"/>
              <w:adjustRightInd w:val="0"/>
              <w:spacing w:before="119"/>
              <w:ind w:right="101" w:firstLine="0"/>
              <w:jc w:val="both"/>
              <w:rPr>
                <w:b w:val="0"/>
                <w:sz w:val="20"/>
                <w:szCs w:val="20"/>
              </w:rPr>
            </w:pPr>
            <w:r w:rsidRPr="00E07025">
              <w:rPr>
                <w:b w:val="0"/>
                <w:sz w:val="20"/>
                <w:szCs w:val="20"/>
              </w:rPr>
              <w:t>Talep edilmesi halinde okul/kurumların bireyselleştirilmiş eğitim programı geliştirme birimi toplantılarına katılım sağlanması,</w:t>
            </w:r>
          </w:p>
          <w:p w:rsidR="00E07025" w:rsidRPr="00E07025" w:rsidRDefault="00E07025" w:rsidP="00E07025">
            <w:pPr>
              <w:pStyle w:val="TableParagraph"/>
              <w:numPr>
                <w:ilvl w:val="0"/>
                <w:numId w:val="22"/>
              </w:numPr>
              <w:tabs>
                <w:tab w:val="left" w:pos="377"/>
              </w:tabs>
              <w:kinsoku w:val="0"/>
              <w:overflowPunct w:val="0"/>
              <w:adjustRightInd w:val="0"/>
              <w:spacing w:before="121"/>
              <w:ind w:right="101" w:firstLine="0"/>
              <w:jc w:val="both"/>
              <w:rPr>
                <w:b w:val="0"/>
                <w:sz w:val="20"/>
                <w:szCs w:val="20"/>
              </w:rPr>
            </w:pPr>
            <w:r w:rsidRPr="00E07025">
              <w:rPr>
                <w:b w:val="0"/>
                <w:sz w:val="20"/>
                <w:szCs w:val="20"/>
              </w:rPr>
              <w:t>Hizmet alanı kapsamındaki müşavirlik, iş birliği, izleme ve değerlendirme çalışmalarını koordinatörlük sistemiyle yürütülmesi,</w:t>
            </w:r>
          </w:p>
          <w:p w:rsidR="00E07025" w:rsidRPr="00E07025" w:rsidRDefault="00E07025" w:rsidP="00E07025">
            <w:pPr>
              <w:pStyle w:val="TableParagraph"/>
              <w:numPr>
                <w:ilvl w:val="0"/>
                <w:numId w:val="22"/>
              </w:numPr>
              <w:tabs>
                <w:tab w:val="left" w:pos="377"/>
              </w:tabs>
              <w:kinsoku w:val="0"/>
              <w:overflowPunct w:val="0"/>
              <w:adjustRightInd w:val="0"/>
              <w:spacing w:before="118"/>
              <w:ind w:right="103" w:firstLine="0"/>
              <w:jc w:val="both"/>
              <w:rPr>
                <w:b w:val="0"/>
                <w:sz w:val="20"/>
                <w:szCs w:val="20"/>
              </w:rPr>
            </w:pPr>
            <w:r w:rsidRPr="00E07025">
              <w:rPr>
                <w:b w:val="0"/>
                <w:sz w:val="20"/>
                <w:szCs w:val="20"/>
              </w:rPr>
              <w:t>Eğitim kurumlarından koordinatörlük sistemi aracılığıyla iletilen diğer hizmet alanlarına ilişkin talepleri bölüm başkanına bildirilmesi,</w:t>
            </w:r>
          </w:p>
          <w:p w:rsidR="00E07025" w:rsidRPr="00E07025" w:rsidRDefault="00E07025" w:rsidP="00E07025">
            <w:pPr>
              <w:pStyle w:val="TableParagraph"/>
              <w:numPr>
                <w:ilvl w:val="0"/>
                <w:numId w:val="22"/>
              </w:numPr>
              <w:tabs>
                <w:tab w:val="left" w:pos="377"/>
              </w:tabs>
              <w:kinsoku w:val="0"/>
              <w:overflowPunct w:val="0"/>
              <w:adjustRightInd w:val="0"/>
              <w:spacing w:before="121"/>
              <w:ind w:right="97" w:firstLine="0"/>
              <w:jc w:val="both"/>
              <w:rPr>
                <w:b w:val="0"/>
                <w:sz w:val="20"/>
                <w:szCs w:val="20"/>
              </w:rPr>
            </w:pPr>
            <w:r w:rsidRPr="00E07025">
              <w:rPr>
                <w:b w:val="0"/>
                <w:sz w:val="20"/>
                <w:szCs w:val="20"/>
              </w:rPr>
              <w:t>Özel eğitim hizmetlerine ilişkin oluşturulan yayınların özel eğitim ihtiyacı olan bireyler, aileler, öğretmenler ve ilgili kurumlar ile paylaşılması,</w:t>
            </w:r>
          </w:p>
          <w:p w:rsidR="00E07025" w:rsidRPr="00E07025" w:rsidRDefault="00E07025" w:rsidP="00E07025">
            <w:pPr>
              <w:pStyle w:val="TableParagraph"/>
              <w:numPr>
                <w:ilvl w:val="0"/>
                <w:numId w:val="22"/>
              </w:numPr>
              <w:tabs>
                <w:tab w:val="left" w:pos="377"/>
              </w:tabs>
              <w:kinsoku w:val="0"/>
              <w:overflowPunct w:val="0"/>
              <w:adjustRightInd w:val="0"/>
              <w:spacing w:before="121"/>
              <w:ind w:right="96" w:firstLine="0"/>
              <w:jc w:val="both"/>
              <w:rPr>
                <w:b w:val="0"/>
                <w:sz w:val="20"/>
                <w:szCs w:val="20"/>
              </w:rPr>
            </w:pPr>
            <w:r w:rsidRPr="00E07025">
              <w:rPr>
                <w:b w:val="0"/>
                <w:sz w:val="20"/>
                <w:szCs w:val="20"/>
              </w:rPr>
              <w:t>Bölümün hizmetleriyle ilgili bilimsel gelişmelerin izlenmesi, gerektiğinde üniversiteler veya diğer ilgili kurum ve kuruluşlarla iş birliği yapılması,</w:t>
            </w:r>
          </w:p>
          <w:p w:rsidR="00E07025" w:rsidRPr="00E07025" w:rsidRDefault="00E07025" w:rsidP="00E07025">
            <w:pPr>
              <w:pStyle w:val="TableParagraph"/>
              <w:numPr>
                <w:ilvl w:val="0"/>
                <w:numId w:val="21"/>
              </w:numPr>
              <w:tabs>
                <w:tab w:val="left" w:pos="377"/>
              </w:tabs>
              <w:kinsoku w:val="0"/>
              <w:overflowPunct w:val="0"/>
              <w:adjustRightInd w:val="0"/>
              <w:spacing w:before="118"/>
              <w:ind w:right="97" w:firstLine="0"/>
              <w:jc w:val="both"/>
              <w:rPr>
                <w:b w:val="0"/>
                <w:sz w:val="20"/>
                <w:szCs w:val="20"/>
              </w:rPr>
            </w:pPr>
            <w:r w:rsidRPr="00E07025">
              <w:rPr>
                <w:b w:val="0"/>
                <w:sz w:val="20"/>
                <w:szCs w:val="20"/>
              </w:rPr>
              <w:t>Bölgenin ihtiyaçları doğrultusunda bilimsel araştırma yöntem ve tekniklerini kullanarak her eğitim öğretim yılında en az bir araştırma yapılması, araştırma sonuçlarına göre rehberlik ve araştırma merkezi tarafından çalışmaların planlanması ve yürütülmesi,</w:t>
            </w:r>
          </w:p>
          <w:p w:rsidR="00E07025" w:rsidRPr="00E07025" w:rsidRDefault="00E07025" w:rsidP="00E07025">
            <w:pPr>
              <w:pStyle w:val="TableParagraph"/>
              <w:numPr>
                <w:ilvl w:val="0"/>
                <w:numId w:val="21"/>
              </w:numPr>
              <w:tabs>
                <w:tab w:val="left" w:pos="377"/>
              </w:tabs>
              <w:kinsoku w:val="0"/>
              <w:overflowPunct w:val="0"/>
              <w:adjustRightInd w:val="0"/>
              <w:spacing w:before="122"/>
              <w:ind w:right="97" w:firstLine="0"/>
              <w:jc w:val="both"/>
              <w:rPr>
                <w:b w:val="0"/>
                <w:sz w:val="20"/>
                <w:szCs w:val="20"/>
              </w:rPr>
            </w:pPr>
            <w:r w:rsidRPr="00E07025">
              <w:rPr>
                <w:b w:val="0"/>
                <w:sz w:val="20"/>
                <w:szCs w:val="20"/>
              </w:rPr>
              <w:t>Araştırma sonuçlarının raporlaştırılarak Bakanlığa gönderilmesi, gerektiğinde ilgili kurum ve kuruluşlarla paylaşılması,</w:t>
            </w:r>
          </w:p>
          <w:p w:rsidR="00E07025" w:rsidRPr="00E07025" w:rsidRDefault="00E07025" w:rsidP="00E07025">
            <w:pPr>
              <w:pStyle w:val="TableParagraph"/>
              <w:numPr>
                <w:ilvl w:val="0"/>
                <w:numId w:val="21"/>
              </w:numPr>
              <w:tabs>
                <w:tab w:val="left" w:pos="377"/>
              </w:tabs>
              <w:kinsoku w:val="0"/>
              <w:overflowPunct w:val="0"/>
              <w:adjustRightInd w:val="0"/>
              <w:spacing w:before="119"/>
              <w:ind w:right="104" w:firstLine="0"/>
              <w:jc w:val="both"/>
              <w:rPr>
                <w:b w:val="0"/>
                <w:sz w:val="20"/>
                <w:szCs w:val="20"/>
              </w:rPr>
            </w:pPr>
            <w:r w:rsidRPr="00E07025">
              <w:rPr>
                <w:b w:val="0"/>
                <w:sz w:val="20"/>
                <w:szCs w:val="20"/>
              </w:rPr>
              <w:t>Özel eğitim hizmetlerine ilişkin sorumluluk bölgesindeki ihtiyaçlar doğrultusunda projeler hazırlanması,</w:t>
            </w:r>
          </w:p>
          <w:p w:rsidR="00E07025" w:rsidRPr="00E07025" w:rsidRDefault="00E07025" w:rsidP="00E07025">
            <w:pPr>
              <w:pStyle w:val="TableParagraph"/>
              <w:numPr>
                <w:ilvl w:val="0"/>
                <w:numId w:val="21"/>
              </w:numPr>
              <w:tabs>
                <w:tab w:val="left" w:pos="377"/>
              </w:tabs>
              <w:kinsoku w:val="0"/>
              <w:overflowPunct w:val="0"/>
              <w:adjustRightInd w:val="0"/>
              <w:spacing w:before="120"/>
              <w:ind w:right="104" w:firstLine="0"/>
              <w:jc w:val="both"/>
              <w:rPr>
                <w:b w:val="0"/>
                <w:sz w:val="20"/>
                <w:szCs w:val="20"/>
              </w:rPr>
            </w:pPr>
            <w:r w:rsidRPr="00E07025">
              <w:rPr>
                <w:b w:val="0"/>
                <w:sz w:val="20"/>
                <w:szCs w:val="20"/>
              </w:rPr>
              <w:t xml:space="preserve">Proje çalışmalarında gerektiğinde üniversiteler veya diğer ilgili kurum ve kuruluşlarla iş </w:t>
            </w:r>
            <w:r w:rsidRPr="00E07025">
              <w:rPr>
                <w:b w:val="0"/>
                <w:sz w:val="20"/>
                <w:szCs w:val="20"/>
              </w:rPr>
              <w:lastRenderedPageBreak/>
              <w:t>birliği yapılması,</w:t>
            </w:r>
          </w:p>
          <w:p w:rsidR="00E07025" w:rsidRPr="00E07025" w:rsidRDefault="00E07025" w:rsidP="00E07025">
            <w:pPr>
              <w:pStyle w:val="TableParagraph"/>
              <w:numPr>
                <w:ilvl w:val="0"/>
                <w:numId w:val="21"/>
              </w:numPr>
              <w:tabs>
                <w:tab w:val="left" w:pos="377"/>
              </w:tabs>
              <w:kinsoku w:val="0"/>
              <w:overflowPunct w:val="0"/>
              <w:adjustRightInd w:val="0"/>
              <w:spacing w:before="121"/>
              <w:ind w:right="101" w:firstLine="0"/>
              <w:jc w:val="both"/>
              <w:rPr>
                <w:b w:val="0"/>
                <w:sz w:val="20"/>
                <w:szCs w:val="20"/>
              </w:rPr>
            </w:pPr>
            <w:r w:rsidRPr="00E07025">
              <w:rPr>
                <w:b w:val="0"/>
                <w:sz w:val="20"/>
                <w:szCs w:val="20"/>
              </w:rPr>
              <w:t>Proje çalışmalarında ihtiyaç duyduğunda eğitim kurumlarında çalışan özel eğitim öğretmenlerinden destek alınması,</w:t>
            </w:r>
          </w:p>
          <w:p w:rsidR="00E07025" w:rsidRPr="00E07025" w:rsidRDefault="00E07025" w:rsidP="00E07025">
            <w:pPr>
              <w:pStyle w:val="TableParagraph"/>
              <w:numPr>
                <w:ilvl w:val="0"/>
                <w:numId w:val="21"/>
              </w:numPr>
              <w:tabs>
                <w:tab w:val="left" w:pos="377"/>
              </w:tabs>
              <w:kinsoku w:val="0"/>
              <w:overflowPunct w:val="0"/>
              <w:adjustRightInd w:val="0"/>
              <w:spacing w:before="121"/>
              <w:ind w:left="376"/>
              <w:rPr>
                <w:b w:val="0"/>
                <w:sz w:val="20"/>
                <w:szCs w:val="20"/>
              </w:rPr>
            </w:pPr>
            <w:r w:rsidRPr="00E07025">
              <w:rPr>
                <w:b w:val="0"/>
                <w:sz w:val="20"/>
                <w:szCs w:val="20"/>
              </w:rPr>
              <w:t>Proje raporlarının ve diğer ilgili kayıtların usulüne uygun olarak saklanması,</w:t>
            </w:r>
          </w:p>
          <w:p w:rsidR="00E07025" w:rsidRPr="00E07025" w:rsidRDefault="00E07025" w:rsidP="00E07025">
            <w:pPr>
              <w:pStyle w:val="TableParagraph"/>
              <w:numPr>
                <w:ilvl w:val="0"/>
                <w:numId w:val="21"/>
              </w:numPr>
              <w:tabs>
                <w:tab w:val="left" w:pos="377"/>
              </w:tabs>
              <w:kinsoku w:val="0"/>
              <w:overflowPunct w:val="0"/>
              <w:adjustRightInd w:val="0"/>
              <w:spacing w:before="118"/>
              <w:ind w:right="102" w:firstLine="0"/>
              <w:jc w:val="both"/>
              <w:rPr>
                <w:b w:val="0"/>
                <w:sz w:val="20"/>
                <w:szCs w:val="20"/>
              </w:rPr>
            </w:pPr>
            <w:r w:rsidRPr="00E07025">
              <w:rPr>
                <w:b w:val="0"/>
                <w:sz w:val="20"/>
                <w:szCs w:val="20"/>
              </w:rPr>
              <w:t>Özel eğitim öğretmenlerinin mesleki gelişimini desteklemek amacıyla müşavirlik hizmeti verilmesi,</w:t>
            </w:r>
          </w:p>
          <w:p w:rsidR="00E07025" w:rsidRPr="00E07025" w:rsidRDefault="00E07025" w:rsidP="00E07025">
            <w:pPr>
              <w:pStyle w:val="TableParagraph"/>
              <w:numPr>
                <w:ilvl w:val="0"/>
                <w:numId w:val="21"/>
              </w:numPr>
              <w:tabs>
                <w:tab w:val="left" w:pos="377"/>
              </w:tabs>
              <w:kinsoku w:val="0"/>
              <w:overflowPunct w:val="0"/>
              <w:adjustRightInd w:val="0"/>
              <w:spacing w:before="121"/>
              <w:ind w:right="104" w:firstLine="0"/>
              <w:jc w:val="both"/>
              <w:rPr>
                <w:b w:val="0"/>
                <w:sz w:val="20"/>
                <w:szCs w:val="20"/>
              </w:rPr>
            </w:pPr>
            <w:r w:rsidRPr="00E07025">
              <w:rPr>
                <w:b w:val="0"/>
                <w:sz w:val="20"/>
                <w:szCs w:val="20"/>
              </w:rPr>
              <w:t>İhtiyaç ve talepler doğrultusunda, öğretmenlere, ailelere ve bireylere görev alanı ile ilgili konularda seminer, konferans, atölye çalışması, panel gibi faaliyetler düzenlenmesi,</w:t>
            </w:r>
          </w:p>
          <w:p w:rsidR="00E07025" w:rsidRPr="00E07025" w:rsidRDefault="00E07025" w:rsidP="00391A1B">
            <w:pPr>
              <w:pStyle w:val="TableParagraph"/>
              <w:jc w:val="both"/>
              <w:rPr>
                <w:rFonts w:ascii="Times New Roman" w:hAnsi="Times New Roman" w:cs="Times New Roman"/>
                <w:b w:val="0"/>
                <w:sz w:val="20"/>
              </w:rPr>
            </w:pPr>
            <w:r w:rsidRPr="00E07025">
              <w:rPr>
                <w:b w:val="0"/>
                <w:sz w:val="20"/>
                <w:szCs w:val="20"/>
              </w:rPr>
              <w:t>Özel eğitim alanına ilişkin ihtiyaç ve talepler doğrultusunda okul yöneticilerine, öğretmenlere yönelik il veya ilçede düzenlenecek seminer ve kurs gibi hizmet içi eğitim etkinliklerinin mahallî hizmet içi eğitim planına alınması için gerekli önerilerde bulunulması.</w:t>
            </w:r>
          </w:p>
        </w:tc>
      </w:tr>
      <w:tr w:rsidR="00E07025" w:rsidRPr="00EF05F7" w:rsidTr="00415BBE">
        <w:trPr>
          <w:trHeight w:val="407"/>
        </w:trPr>
        <w:tc>
          <w:tcPr>
            <w:cnfStyle w:val="001000000000"/>
            <w:tcW w:w="5832" w:type="dxa"/>
          </w:tcPr>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spacing w:before="7"/>
              <w:rPr>
                <w:b w:val="0"/>
                <w:bCs w:val="0"/>
                <w:sz w:val="28"/>
                <w:szCs w:val="28"/>
              </w:rPr>
            </w:pPr>
          </w:p>
          <w:p w:rsidR="00E07025" w:rsidRDefault="00E07025" w:rsidP="00E07025">
            <w:pPr>
              <w:pStyle w:val="TableParagraph"/>
              <w:kinsoku w:val="0"/>
              <w:overflowPunct w:val="0"/>
              <w:ind w:right="195"/>
              <w:rPr>
                <w:b w:val="0"/>
                <w:bCs w:val="0"/>
                <w:sz w:val="20"/>
                <w:szCs w:val="20"/>
              </w:rPr>
            </w:pPr>
            <w:r>
              <w:rPr>
                <w:sz w:val="20"/>
                <w:szCs w:val="20"/>
              </w:rPr>
              <w:t>Rehberlik ve Psikolojik Danışma Hizmetleri Alanı</w:t>
            </w: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Pr="005B1F69"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sz w:val="20"/>
                <w:szCs w:val="20"/>
              </w:rPr>
            </w:pPr>
            <w:r w:rsidRPr="005B1F69">
              <w:t>Rehberlik ve Psikolojik Danışma Hizmetleri Alanı</w:t>
            </w: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Pr="007528C6" w:rsidRDefault="00E07025" w:rsidP="007528C6">
            <w:pPr>
              <w:pStyle w:val="TableParagraph"/>
              <w:spacing w:before="90"/>
              <w:ind w:left="107"/>
              <w:rPr>
                <w:rFonts w:ascii="Times New Roman" w:hAnsi="Times New Roman" w:cs="Times New Roman"/>
              </w:rPr>
            </w:pPr>
          </w:p>
        </w:tc>
        <w:tc>
          <w:tcPr>
            <w:cnfStyle w:val="000100000000"/>
            <w:tcW w:w="8639" w:type="dxa"/>
          </w:tcPr>
          <w:p w:rsidR="00E07025" w:rsidRPr="00E07025" w:rsidRDefault="00E07025" w:rsidP="00E07025">
            <w:pPr>
              <w:pStyle w:val="TableParagraph"/>
              <w:numPr>
                <w:ilvl w:val="0"/>
                <w:numId w:val="17"/>
              </w:numPr>
              <w:tabs>
                <w:tab w:val="left" w:pos="276"/>
              </w:tabs>
              <w:kinsoku w:val="0"/>
              <w:overflowPunct w:val="0"/>
              <w:adjustRightInd w:val="0"/>
              <w:ind w:right="99" w:firstLine="0"/>
              <w:jc w:val="both"/>
              <w:rPr>
                <w:b w:val="0"/>
                <w:sz w:val="20"/>
                <w:szCs w:val="20"/>
              </w:rPr>
            </w:pPr>
            <w:r w:rsidRPr="00E07025">
              <w:rPr>
                <w:b w:val="0"/>
                <w:sz w:val="20"/>
                <w:szCs w:val="20"/>
              </w:rPr>
              <w:lastRenderedPageBreak/>
              <w:t>Eğitim öğretim yılı başında e-Rehberlik sistemi üzerinden bölümün yıllık çalışma planını hazırlanması,</w:t>
            </w:r>
          </w:p>
          <w:p w:rsidR="00E07025" w:rsidRPr="00E07025" w:rsidRDefault="00E07025" w:rsidP="00E07025">
            <w:pPr>
              <w:pStyle w:val="TableParagraph"/>
              <w:numPr>
                <w:ilvl w:val="0"/>
                <w:numId w:val="17"/>
              </w:numPr>
              <w:tabs>
                <w:tab w:val="left" w:pos="276"/>
              </w:tabs>
              <w:kinsoku w:val="0"/>
              <w:overflowPunct w:val="0"/>
              <w:adjustRightInd w:val="0"/>
              <w:spacing w:before="118"/>
              <w:ind w:left="275"/>
              <w:rPr>
                <w:b w:val="0"/>
                <w:sz w:val="20"/>
                <w:szCs w:val="20"/>
              </w:rPr>
            </w:pPr>
            <w:r w:rsidRPr="00E07025">
              <w:rPr>
                <w:b w:val="0"/>
                <w:sz w:val="20"/>
                <w:szCs w:val="20"/>
              </w:rPr>
              <w:t>Yıllık çalışma planını merkez komisyon toplantısında paylaşılarak</w:t>
            </w:r>
            <w:r w:rsidRPr="00E07025">
              <w:rPr>
                <w:b w:val="0"/>
                <w:spacing w:val="-8"/>
                <w:sz w:val="20"/>
                <w:szCs w:val="20"/>
              </w:rPr>
              <w:t xml:space="preserve"> </w:t>
            </w:r>
            <w:r w:rsidRPr="00E07025">
              <w:rPr>
                <w:b w:val="0"/>
                <w:sz w:val="20"/>
                <w:szCs w:val="20"/>
              </w:rPr>
              <w:t>onaylatılması,</w:t>
            </w:r>
          </w:p>
          <w:p w:rsidR="00E07025" w:rsidRPr="00E07025" w:rsidRDefault="00E07025" w:rsidP="00E07025">
            <w:pPr>
              <w:pStyle w:val="TableParagraph"/>
              <w:numPr>
                <w:ilvl w:val="0"/>
                <w:numId w:val="17"/>
              </w:numPr>
              <w:tabs>
                <w:tab w:val="left" w:pos="276"/>
              </w:tabs>
              <w:kinsoku w:val="0"/>
              <w:overflowPunct w:val="0"/>
              <w:adjustRightInd w:val="0"/>
              <w:spacing w:before="121" w:line="364" w:lineRule="auto"/>
              <w:ind w:right="436" w:firstLine="0"/>
              <w:rPr>
                <w:b w:val="0"/>
                <w:sz w:val="20"/>
                <w:szCs w:val="20"/>
              </w:rPr>
            </w:pPr>
            <w:r w:rsidRPr="00E07025">
              <w:rPr>
                <w:b w:val="0"/>
                <w:sz w:val="20"/>
                <w:szCs w:val="20"/>
              </w:rPr>
              <w:t>Yıllık çalışma planını eğitim öğretim yılı boyunca uygulanması, gerektiğinde</w:t>
            </w:r>
            <w:r w:rsidRPr="00E07025">
              <w:rPr>
                <w:b w:val="0"/>
                <w:spacing w:val="-30"/>
                <w:sz w:val="20"/>
                <w:szCs w:val="20"/>
              </w:rPr>
              <w:t xml:space="preserve"> </w:t>
            </w:r>
            <w:r w:rsidRPr="00E07025">
              <w:rPr>
                <w:b w:val="0"/>
                <w:sz w:val="20"/>
                <w:szCs w:val="20"/>
              </w:rPr>
              <w:t>güncellenmesi, 4</w:t>
            </w:r>
            <w:proofErr w:type="gramStart"/>
            <w:r w:rsidRPr="00E07025">
              <w:rPr>
                <w:b w:val="0"/>
                <w:sz w:val="20"/>
                <w:szCs w:val="20"/>
              </w:rPr>
              <w:t>)</w:t>
            </w:r>
            <w:proofErr w:type="gramEnd"/>
            <w:r w:rsidRPr="00E07025">
              <w:rPr>
                <w:b w:val="0"/>
                <w:sz w:val="20"/>
                <w:szCs w:val="20"/>
              </w:rPr>
              <w:t>Yürütülen çalışmaları e-Rehberlik sistemine</w:t>
            </w:r>
            <w:r w:rsidRPr="00E07025">
              <w:rPr>
                <w:b w:val="0"/>
                <w:spacing w:val="-1"/>
                <w:sz w:val="20"/>
                <w:szCs w:val="20"/>
              </w:rPr>
              <w:t xml:space="preserve"> </w:t>
            </w:r>
            <w:r w:rsidRPr="00E07025">
              <w:rPr>
                <w:b w:val="0"/>
                <w:sz w:val="20"/>
                <w:szCs w:val="20"/>
              </w:rPr>
              <w:t>işlenmesi,</w:t>
            </w:r>
          </w:p>
          <w:p w:rsidR="00E07025" w:rsidRPr="00E07025" w:rsidRDefault="00E07025" w:rsidP="00E07025">
            <w:pPr>
              <w:pStyle w:val="TableParagraph"/>
              <w:numPr>
                <w:ilvl w:val="0"/>
                <w:numId w:val="16"/>
              </w:numPr>
              <w:tabs>
                <w:tab w:val="left" w:pos="276"/>
              </w:tabs>
              <w:kinsoku w:val="0"/>
              <w:overflowPunct w:val="0"/>
              <w:adjustRightInd w:val="0"/>
              <w:spacing w:before="1"/>
              <w:rPr>
                <w:b w:val="0"/>
                <w:sz w:val="20"/>
                <w:szCs w:val="20"/>
              </w:rPr>
            </w:pPr>
            <w:r w:rsidRPr="00E07025">
              <w:rPr>
                <w:b w:val="0"/>
                <w:sz w:val="20"/>
                <w:szCs w:val="20"/>
              </w:rPr>
              <w:t>Yürütülen çalışmaları eğitim öğretim yılı sonunda</w:t>
            </w:r>
            <w:r w:rsidRPr="00E07025">
              <w:rPr>
                <w:b w:val="0"/>
                <w:spacing w:val="-5"/>
                <w:sz w:val="20"/>
                <w:szCs w:val="20"/>
              </w:rPr>
              <w:t xml:space="preserve"> </w:t>
            </w:r>
            <w:r w:rsidRPr="00E07025">
              <w:rPr>
                <w:b w:val="0"/>
                <w:sz w:val="20"/>
                <w:szCs w:val="20"/>
              </w:rPr>
              <w:t>değerlendirilmesi,</w:t>
            </w:r>
          </w:p>
          <w:p w:rsidR="00E07025" w:rsidRPr="00E07025" w:rsidRDefault="00E07025" w:rsidP="00E07025">
            <w:pPr>
              <w:pStyle w:val="TableParagraph"/>
              <w:numPr>
                <w:ilvl w:val="0"/>
                <w:numId w:val="16"/>
              </w:numPr>
              <w:tabs>
                <w:tab w:val="left" w:pos="276"/>
              </w:tabs>
              <w:kinsoku w:val="0"/>
              <w:overflowPunct w:val="0"/>
              <w:adjustRightInd w:val="0"/>
              <w:spacing w:before="121"/>
              <w:ind w:left="107" w:right="104" w:firstLine="0"/>
              <w:jc w:val="both"/>
              <w:rPr>
                <w:b w:val="0"/>
                <w:sz w:val="20"/>
                <w:szCs w:val="20"/>
              </w:rPr>
            </w:pPr>
            <w:r w:rsidRPr="00E07025">
              <w:rPr>
                <w:b w:val="0"/>
                <w:sz w:val="20"/>
                <w:szCs w:val="20"/>
              </w:rPr>
              <w:t>Okul rehberlik ve psikolojik danışma programının hazırlanmasında eğitim kurumlarına müşavirlik</w:t>
            </w:r>
            <w:r w:rsidRPr="00E07025">
              <w:rPr>
                <w:b w:val="0"/>
                <w:spacing w:val="-1"/>
                <w:sz w:val="20"/>
                <w:szCs w:val="20"/>
              </w:rPr>
              <w:t xml:space="preserve"> </w:t>
            </w:r>
            <w:r w:rsidRPr="00E07025">
              <w:rPr>
                <w:b w:val="0"/>
                <w:sz w:val="20"/>
                <w:szCs w:val="20"/>
              </w:rPr>
              <w:t>edilmesi,</w:t>
            </w:r>
          </w:p>
          <w:p w:rsidR="00E07025" w:rsidRPr="00E07025" w:rsidRDefault="00E07025" w:rsidP="00E07025">
            <w:pPr>
              <w:pStyle w:val="TableParagraph"/>
              <w:numPr>
                <w:ilvl w:val="0"/>
                <w:numId w:val="16"/>
              </w:numPr>
              <w:tabs>
                <w:tab w:val="left" w:pos="277"/>
              </w:tabs>
              <w:kinsoku w:val="0"/>
              <w:overflowPunct w:val="0"/>
              <w:adjustRightInd w:val="0"/>
              <w:spacing w:before="118"/>
              <w:ind w:left="107" w:right="101" w:firstLine="0"/>
              <w:jc w:val="both"/>
              <w:rPr>
                <w:b w:val="0"/>
                <w:sz w:val="20"/>
                <w:szCs w:val="20"/>
              </w:rPr>
            </w:pPr>
            <w:r w:rsidRPr="00E07025">
              <w:rPr>
                <w:b w:val="0"/>
                <w:sz w:val="20"/>
                <w:szCs w:val="20"/>
              </w:rPr>
              <w:t>Eğitim kurumlarınca hazırlanarak e-Rehberlik sistemi üzerinden rehberlik ve araştırma merkezine gönderilen okul rehberlik ve psikolojik danışma programlarını incelenmesi, değerlendirilmesi ve geri bildirim</w:t>
            </w:r>
            <w:r w:rsidRPr="00E07025">
              <w:rPr>
                <w:b w:val="0"/>
                <w:spacing w:val="-3"/>
                <w:sz w:val="20"/>
                <w:szCs w:val="20"/>
              </w:rPr>
              <w:t xml:space="preserve"> </w:t>
            </w:r>
            <w:r w:rsidRPr="00E07025">
              <w:rPr>
                <w:b w:val="0"/>
                <w:sz w:val="20"/>
                <w:szCs w:val="20"/>
              </w:rPr>
              <w:t>verilmesi,</w:t>
            </w:r>
          </w:p>
          <w:p w:rsidR="00E07025" w:rsidRPr="00E07025" w:rsidRDefault="00E07025" w:rsidP="00E07025">
            <w:pPr>
              <w:pStyle w:val="TableParagraph"/>
              <w:numPr>
                <w:ilvl w:val="0"/>
                <w:numId w:val="16"/>
              </w:numPr>
              <w:tabs>
                <w:tab w:val="left" w:pos="277"/>
              </w:tabs>
              <w:kinsoku w:val="0"/>
              <w:overflowPunct w:val="0"/>
              <w:adjustRightInd w:val="0"/>
              <w:spacing w:before="122"/>
              <w:ind w:left="107" w:right="102" w:firstLine="0"/>
              <w:jc w:val="both"/>
              <w:rPr>
                <w:b w:val="0"/>
                <w:sz w:val="20"/>
                <w:szCs w:val="20"/>
              </w:rPr>
            </w:pPr>
            <w:r w:rsidRPr="00E07025">
              <w:rPr>
                <w:b w:val="0"/>
                <w:sz w:val="20"/>
                <w:szCs w:val="20"/>
              </w:rPr>
              <w:t>Rehber öğretmen/psikolojik danışmanı bulunmayan eğitim kurumlarında genel ve yerel hedeflere yönelik çalışmalar</w:t>
            </w:r>
            <w:r w:rsidRPr="00E07025">
              <w:rPr>
                <w:b w:val="0"/>
                <w:spacing w:val="-1"/>
                <w:sz w:val="20"/>
                <w:szCs w:val="20"/>
              </w:rPr>
              <w:t xml:space="preserve"> </w:t>
            </w:r>
            <w:r w:rsidRPr="00E07025">
              <w:rPr>
                <w:b w:val="0"/>
                <w:sz w:val="20"/>
                <w:szCs w:val="20"/>
              </w:rPr>
              <w:t>gerçekleştirilmesi,</w:t>
            </w:r>
          </w:p>
          <w:p w:rsidR="00E07025" w:rsidRPr="00E07025" w:rsidRDefault="00E07025" w:rsidP="00E07025">
            <w:pPr>
              <w:pStyle w:val="TableParagraph"/>
              <w:numPr>
                <w:ilvl w:val="0"/>
                <w:numId w:val="16"/>
              </w:numPr>
              <w:tabs>
                <w:tab w:val="left" w:pos="277"/>
              </w:tabs>
              <w:kinsoku w:val="0"/>
              <w:overflowPunct w:val="0"/>
              <w:adjustRightInd w:val="0"/>
              <w:spacing w:before="119"/>
              <w:ind w:left="107" w:right="103" w:firstLine="0"/>
              <w:jc w:val="both"/>
              <w:rPr>
                <w:b w:val="0"/>
                <w:sz w:val="20"/>
                <w:szCs w:val="20"/>
              </w:rPr>
            </w:pPr>
            <w:r w:rsidRPr="00E07025">
              <w:rPr>
                <w:b w:val="0"/>
                <w:sz w:val="20"/>
                <w:szCs w:val="20"/>
              </w:rPr>
              <w:t>Eğitim kurumlarını ziyaret ederek rehber öğretmen/psikolojik danışmanlara, öğretmenlere ve eğitim kurumu idaresine müşavirlik hizmeti sunulması,</w:t>
            </w:r>
          </w:p>
          <w:p w:rsidR="00E07025" w:rsidRPr="00E07025" w:rsidRDefault="00E07025" w:rsidP="00E07025">
            <w:pPr>
              <w:pStyle w:val="TableParagraph"/>
              <w:numPr>
                <w:ilvl w:val="0"/>
                <w:numId w:val="16"/>
              </w:numPr>
              <w:tabs>
                <w:tab w:val="left" w:pos="377"/>
              </w:tabs>
              <w:kinsoku w:val="0"/>
              <w:overflowPunct w:val="0"/>
              <w:adjustRightInd w:val="0"/>
              <w:spacing w:before="120"/>
              <w:ind w:left="107" w:right="102" w:firstLine="0"/>
              <w:jc w:val="both"/>
              <w:rPr>
                <w:b w:val="0"/>
                <w:sz w:val="20"/>
                <w:szCs w:val="20"/>
              </w:rPr>
            </w:pPr>
            <w:r w:rsidRPr="00E07025">
              <w:rPr>
                <w:b w:val="0"/>
                <w:sz w:val="20"/>
                <w:szCs w:val="20"/>
              </w:rPr>
              <w:t>Eğitim kurumlarının talep ve ihtiyaçları doğrultusunda öğrencilerin sosyal duygusal, akademik ve kariyer gelişimlerini desteklemek amacıyla öğrencilere, ailelere, öğretmenlere yönelik eğitim etkinlikleri</w:t>
            </w:r>
            <w:r w:rsidRPr="00E07025">
              <w:rPr>
                <w:b w:val="0"/>
                <w:spacing w:val="-2"/>
                <w:sz w:val="20"/>
                <w:szCs w:val="20"/>
              </w:rPr>
              <w:t xml:space="preserve"> </w:t>
            </w:r>
            <w:r w:rsidRPr="00E07025">
              <w:rPr>
                <w:b w:val="0"/>
                <w:sz w:val="20"/>
                <w:szCs w:val="20"/>
              </w:rPr>
              <w:t>düzenlenmesi,</w:t>
            </w:r>
          </w:p>
          <w:p w:rsidR="00E07025" w:rsidRPr="00E07025" w:rsidRDefault="00E07025" w:rsidP="00E07025">
            <w:pPr>
              <w:pStyle w:val="TableParagraph"/>
              <w:numPr>
                <w:ilvl w:val="0"/>
                <w:numId w:val="16"/>
              </w:numPr>
              <w:tabs>
                <w:tab w:val="left" w:pos="377"/>
              </w:tabs>
              <w:kinsoku w:val="0"/>
              <w:overflowPunct w:val="0"/>
              <w:adjustRightInd w:val="0"/>
              <w:spacing w:before="120"/>
              <w:ind w:left="107" w:right="102" w:firstLine="0"/>
              <w:jc w:val="both"/>
              <w:rPr>
                <w:b w:val="0"/>
                <w:sz w:val="20"/>
                <w:szCs w:val="20"/>
              </w:rPr>
            </w:pPr>
            <w:r w:rsidRPr="00E07025">
              <w:rPr>
                <w:b w:val="0"/>
                <w:sz w:val="20"/>
                <w:szCs w:val="20"/>
              </w:rPr>
              <w:t>Sorumluluk bölgesine ait rehberlik ve psikolojik danışma hizmetleri ihtiyaç analizi sonuçları</w:t>
            </w:r>
            <w:r w:rsidRPr="00E07025">
              <w:rPr>
                <w:b w:val="0"/>
                <w:spacing w:val="-16"/>
                <w:sz w:val="20"/>
                <w:szCs w:val="20"/>
              </w:rPr>
              <w:t xml:space="preserve"> </w:t>
            </w:r>
            <w:r w:rsidRPr="00E07025">
              <w:rPr>
                <w:b w:val="0"/>
                <w:sz w:val="20"/>
                <w:szCs w:val="20"/>
              </w:rPr>
              <w:t>ile E-Rehberlik sisteminde yer alan ilgili eğitim öğretim yılına ait verilerin incelenmesi ve yerel hedeflerin belirlenmesine yönelik değerlendirme yapılması,</w:t>
            </w:r>
          </w:p>
          <w:p w:rsidR="00E07025" w:rsidRPr="00E07025" w:rsidRDefault="00E07025" w:rsidP="00E07025">
            <w:pPr>
              <w:pStyle w:val="TableParagraph"/>
              <w:numPr>
                <w:ilvl w:val="0"/>
                <w:numId w:val="18"/>
              </w:numPr>
              <w:tabs>
                <w:tab w:val="left" w:pos="377"/>
              </w:tabs>
              <w:kinsoku w:val="0"/>
              <w:overflowPunct w:val="0"/>
              <w:adjustRightInd w:val="0"/>
              <w:spacing w:before="119"/>
              <w:ind w:right="105" w:firstLine="0"/>
              <w:jc w:val="both"/>
              <w:rPr>
                <w:b w:val="0"/>
                <w:sz w:val="20"/>
                <w:szCs w:val="20"/>
              </w:rPr>
            </w:pPr>
            <w:r w:rsidRPr="00E07025">
              <w:rPr>
                <w:b w:val="0"/>
                <w:sz w:val="20"/>
                <w:szCs w:val="20"/>
              </w:rPr>
              <w:lastRenderedPageBreak/>
              <w:t>Öğretim yılının başında ve sonunda olmak üzere yılda en az iki defa sorumluluk bölgesindeki rehber öğretmen/psikolojik danışmanlar ile toplantı yapılması,</w:t>
            </w:r>
          </w:p>
          <w:p w:rsidR="00E07025" w:rsidRPr="00E07025" w:rsidRDefault="00E07025" w:rsidP="00E07025">
            <w:pPr>
              <w:pStyle w:val="TableParagraph"/>
              <w:numPr>
                <w:ilvl w:val="0"/>
                <w:numId w:val="18"/>
              </w:numPr>
              <w:tabs>
                <w:tab w:val="left" w:pos="377"/>
              </w:tabs>
              <w:kinsoku w:val="0"/>
              <w:overflowPunct w:val="0"/>
              <w:adjustRightInd w:val="0"/>
              <w:spacing w:before="121"/>
              <w:ind w:right="102" w:firstLine="0"/>
              <w:jc w:val="both"/>
              <w:rPr>
                <w:b w:val="0"/>
                <w:sz w:val="20"/>
                <w:szCs w:val="20"/>
              </w:rPr>
            </w:pPr>
            <w:r w:rsidRPr="00E07025">
              <w:rPr>
                <w:b w:val="0"/>
                <w:sz w:val="20"/>
                <w:szCs w:val="20"/>
              </w:rPr>
              <w:t>Eğitim öğretim yılı başı toplantısında, eğitim öğretim yılı boyunca yapılacak çalışmaları planlanması, İhtiyaç duyulan ekip, komisyon ve çalışma gruplarını oluşturulması,</w:t>
            </w:r>
          </w:p>
          <w:p w:rsidR="00E07025" w:rsidRPr="00E07025" w:rsidRDefault="00E07025" w:rsidP="00E07025">
            <w:pPr>
              <w:pStyle w:val="TableParagraph"/>
              <w:numPr>
                <w:ilvl w:val="0"/>
                <w:numId w:val="18"/>
              </w:numPr>
              <w:tabs>
                <w:tab w:val="left" w:pos="377"/>
              </w:tabs>
              <w:kinsoku w:val="0"/>
              <w:overflowPunct w:val="0"/>
              <w:adjustRightInd w:val="0"/>
              <w:spacing w:before="118"/>
              <w:ind w:right="103" w:firstLine="0"/>
              <w:jc w:val="both"/>
              <w:rPr>
                <w:b w:val="0"/>
                <w:sz w:val="20"/>
                <w:szCs w:val="20"/>
              </w:rPr>
            </w:pPr>
            <w:r w:rsidRPr="00E07025">
              <w:rPr>
                <w:b w:val="0"/>
                <w:sz w:val="20"/>
                <w:szCs w:val="20"/>
              </w:rPr>
              <w:t>Eğitim öğretim yılı sonu toplantısında, rehberlik ve psikolojik danışma servislerinin ve bölümün eğitim öğretim yılı içinde yaptığı çalışmaları değerlendirilmesi,</w:t>
            </w:r>
          </w:p>
          <w:p w:rsidR="00E07025" w:rsidRPr="00E07025" w:rsidRDefault="00E07025" w:rsidP="00E07025">
            <w:pPr>
              <w:pStyle w:val="TableParagraph"/>
              <w:numPr>
                <w:ilvl w:val="0"/>
                <w:numId w:val="18"/>
              </w:numPr>
              <w:tabs>
                <w:tab w:val="left" w:pos="377"/>
              </w:tabs>
              <w:kinsoku w:val="0"/>
              <w:overflowPunct w:val="0"/>
              <w:adjustRightInd w:val="0"/>
              <w:spacing w:before="121"/>
              <w:ind w:right="103" w:firstLine="0"/>
              <w:jc w:val="both"/>
              <w:rPr>
                <w:b w:val="0"/>
                <w:sz w:val="20"/>
                <w:szCs w:val="20"/>
              </w:rPr>
            </w:pPr>
            <w:r w:rsidRPr="00E07025">
              <w:rPr>
                <w:b w:val="0"/>
                <w:sz w:val="20"/>
                <w:szCs w:val="20"/>
              </w:rPr>
              <w:t>İhtiyaç duyulması hâlinde iş birliğini güçlendirmek, alanla ilgili güncel bilgileri ve uygulamalardaki iyi örnekleri paylaşmak amacıyla sorumluluk bölgesine, eğitim bölgesine, okul kademesine veya türlerine göre toplantılar düzenlenmesi,</w:t>
            </w:r>
          </w:p>
          <w:p w:rsidR="00E07025" w:rsidRPr="00E07025" w:rsidRDefault="00E07025" w:rsidP="00E07025">
            <w:pPr>
              <w:pStyle w:val="TableParagraph"/>
              <w:numPr>
                <w:ilvl w:val="0"/>
                <w:numId w:val="18"/>
              </w:numPr>
              <w:tabs>
                <w:tab w:val="left" w:pos="377"/>
              </w:tabs>
              <w:kinsoku w:val="0"/>
              <w:overflowPunct w:val="0"/>
              <w:adjustRightInd w:val="0"/>
              <w:spacing w:before="119"/>
              <w:ind w:right="101" w:firstLine="0"/>
              <w:jc w:val="both"/>
              <w:rPr>
                <w:b w:val="0"/>
                <w:sz w:val="20"/>
                <w:szCs w:val="20"/>
              </w:rPr>
            </w:pPr>
            <w:r w:rsidRPr="00E07025">
              <w:rPr>
                <w:b w:val="0"/>
                <w:sz w:val="20"/>
                <w:szCs w:val="20"/>
              </w:rPr>
              <w:t>Hizmet alanı kapsamındaki müşavirlik, iş birliği, izleme ve değerlendirme çalışmalarını koordinatörlük sistemiyle yürütülmesi,</w:t>
            </w:r>
          </w:p>
          <w:p w:rsidR="00E07025" w:rsidRPr="00E07025" w:rsidRDefault="00E07025" w:rsidP="00E07025">
            <w:pPr>
              <w:pStyle w:val="TableParagraph"/>
              <w:numPr>
                <w:ilvl w:val="0"/>
                <w:numId w:val="18"/>
              </w:numPr>
              <w:tabs>
                <w:tab w:val="left" w:pos="377"/>
              </w:tabs>
              <w:kinsoku w:val="0"/>
              <w:overflowPunct w:val="0"/>
              <w:adjustRightInd w:val="0"/>
              <w:spacing w:before="121"/>
              <w:ind w:right="103" w:firstLine="0"/>
              <w:jc w:val="both"/>
              <w:rPr>
                <w:b w:val="0"/>
                <w:sz w:val="20"/>
                <w:szCs w:val="20"/>
              </w:rPr>
            </w:pPr>
            <w:r w:rsidRPr="00E07025">
              <w:rPr>
                <w:b w:val="0"/>
                <w:sz w:val="20"/>
                <w:szCs w:val="20"/>
              </w:rPr>
              <w:t>Eğitim kurumlarından koordinatörlük sistemi aracılığıyla iletilen diğer hizmet alanlarına ilişkin talepleri bölüm başkanına bildirilmesi,</w:t>
            </w:r>
          </w:p>
          <w:p w:rsidR="00E07025" w:rsidRPr="00E07025" w:rsidRDefault="00E07025" w:rsidP="00E07025">
            <w:pPr>
              <w:pStyle w:val="TableParagraph"/>
              <w:numPr>
                <w:ilvl w:val="0"/>
                <w:numId w:val="18"/>
              </w:numPr>
              <w:tabs>
                <w:tab w:val="left" w:pos="377"/>
              </w:tabs>
              <w:kinsoku w:val="0"/>
              <w:overflowPunct w:val="0"/>
              <w:adjustRightInd w:val="0"/>
              <w:spacing w:before="121"/>
              <w:ind w:right="101" w:firstLine="0"/>
              <w:jc w:val="both"/>
              <w:rPr>
                <w:b w:val="0"/>
                <w:sz w:val="20"/>
                <w:szCs w:val="20"/>
              </w:rPr>
            </w:pPr>
            <w:r w:rsidRPr="00E07025">
              <w:rPr>
                <w:b w:val="0"/>
                <w:sz w:val="20"/>
                <w:szCs w:val="20"/>
              </w:rPr>
              <w:t>Psikososyal destek hizmetlerine ilişkin çalışmaları Bakanlıkça hazırlanan yönerge doğrultusunda yürütülmesi,</w:t>
            </w:r>
          </w:p>
          <w:p w:rsidR="00E07025" w:rsidRPr="00E07025" w:rsidRDefault="00E07025" w:rsidP="00E07025">
            <w:pPr>
              <w:pStyle w:val="TableParagraph"/>
              <w:numPr>
                <w:ilvl w:val="0"/>
                <w:numId w:val="18"/>
              </w:numPr>
              <w:tabs>
                <w:tab w:val="left" w:pos="377"/>
              </w:tabs>
              <w:kinsoku w:val="0"/>
              <w:overflowPunct w:val="0"/>
              <w:adjustRightInd w:val="0"/>
              <w:spacing w:before="119"/>
              <w:ind w:right="101" w:firstLine="0"/>
              <w:jc w:val="both"/>
              <w:rPr>
                <w:b w:val="0"/>
                <w:sz w:val="20"/>
                <w:szCs w:val="20"/>
              </w:rPr>
            </w:pPr>
            <w:r w:rsidRPr="00E07025">
              <w:rPr>
                <w:b w:val="0"/>
                <w:sz w:val="20"/>
                <w:szCs w:val="20"/>
              </w:rPr>
              <w:t>Her yıl kasım ayı içerisinde eğitim kurumlarından ulaştırılan risk altındaki öğrencilere ait verileri birleştirerek sorumluluk bölgesine ait risk haritasını oluşturulması, Yıl içerisinde yapılan çalışmalarda bu verilerden yararlanılması.</w:t>
            </w:r>
          </w:p>
          <w:p w:rsidR="00E07025" w:rsidRPr="00E07025" w:rsidRDefault="00E07025" w:rsidP="00E07025">
            <w:pPr>
              <w:pStyle w:val="TableParagraph"/>
              <w:numPr>
                <w:ilvl w:val="0"/>
                <w:numId w:val="18"/>
              </w:numPr>
              <w:tabs>
                <w:tab w:val="left" w:pos="377"/>
              </w:tabs>
              <w:kinsoku w:val="0"/>
              <w:overflowPunct w:val="0"/>
              <w:adjustRightInd w:val="0"/>
              <w:spacing w:before="121"/>
              <w:ind w:left="376"/>
              <w:jc w:val="both"/>
              <w:rPr>
                <w:b w:val="0"/>
                <w:sz w:val="20"/>
                <w:szCs w:val="20"/>
              </w:rPr>
            </w:pPr>
            <w:r w:rsidRPr="00E07025">
              <w:rPr>
                <w:b w:val="0"/>
                <w:sz w:val="20"/>
                <w:szCs w:val="20"/>
              </w:rPr>
              <w:t>Bağımlılıkla mücadele kapsamında çalışmaların yürütülmesi,</w:t>
            </w:r>
          </w:p>
          <w:p w:rsidR="00E07025" w:rsidRPr="00E07025" w:rsidRDefault="00E07025" w:rsidP="00E07025">
            <w:pPr>
              <w:pStyle w:val="TableParagraph"/>
              <w:numPr>
                <w:ilvl w:val="0"/>
                <w:numId w:val="18"/>
              </w:numPr>
              <w:tabs>
                <w:tab w:val="left" w:pos="377"/>
              </w:tabs>
              <w:kinsoku w:val="0"/>
              <w:overflowPunct w:val="0"/>
              <w:adjustRightInd w:val="0"/>
              <w:spacing w:before="120"/>
              <w:ind w:right="103" w:firstLine="0"/>
              <w:jc w:val="both"/>
              <w:rPr>
                <w:b w:val="0"/>
                <w:sz w:val="20"/>
                <w:szCs w:val="20"/>
              </w:rPr>
            </w:pPr>
            <w:r w:rsidRPr="00E07025">
              <w:rPr>
                <w:b w:val="0"/>
                <w:sz w:val="20"/>
                <w:szCs w:val="20"/>
              </w:rPr>
              <w:t>Hakkında danışmanlık tedbir kararı verilen çocuğa ve çocuğun bakımından sorumlu kişilere ilgili mevzuat doğrultusunda hizmet sunulması,</w:t>
            </w:r>
          </w:p>
          <w:p w:rsidR="00E07025" w:rsidRPr="00E07025" w:rsidRDefault="00E07025" w:rsidP="00E07025">
            <w:pPr>
              <w:pStyle w:val="TableParagraph"/>
              <w:numPr>
                <w:ilvl w:val="0"/>
                <w:numId w:val="18"/>
              </w:numPr>
              <w:tabs>
                <w:tab w:val="left" w:pos="377"/>
              </w:tabs>
              <w:kinsoku w:val="0"/>
              <w:overflowPunct w:val="0"/>
              <w:adjustRightInd w:val="0"/>
              <w:spacing w:before="119"/>
              <w:ind w:right="103" w:firstLine="0"/>
              <w:jc w:val="both"/>
              <w:rPr>
                <w:b w:val="0"/>
                <w:sz w:val="20"/>
                <w:szCs w:val="20"/>
              </w:rPr>
            </w:pPr>
            <w:r w:rsidRPr="00E07025">
              <w:rPr>
                <w:b w:val="0"/>
                <w:sz w:val="20"/>
                <w:szCs w:val="20"/>
              </w:rPr>
              <w:t>Psikososyal destek hizmetlerine yönelik grup rehberlik etkinlikleri ve psikoeğitim programları uygulanması,</w:t>
            </w:r>
          </w:p>
          <w:p w:rsidR="00E07025" w:rsidRPr="00E07025" w:rsidRDefault="00E07025" w:rsidP="00E07025">
            <w:pPr>
              <w:pStyle w:val="TableParagraph"/>
              <w:numPr>
                <w:ilvl w:val="0"/>
                <w:numId w:val="18"/>
              </w:numPr>
              <w:tabs>
                <w:tab w:val="left" w:pos="377"/>
              </w:tabs>
              <w:kinsoku w:val="0"/>
              <w:overflowPunct w:val="0"/>
              <w:adjustRightInd w:val="0"/>
              <w:spacing w:before="120"/>
              <w:ind w:right="103" w:firstLine="0"/>
              <w:jc w:val="both"/>
              <w:rPr>
                <w:b w:val="0"/>
                <w:sz w:val="20"/>
                <w:szCs w:val="20"/>
              </w:rPr>
            </w:pPr>
            <w:r w:rsidRPr="00E07025">
              <w:rPr>
                <w:b w:val="0"/>
                <w:sz w:val="20"/>
                <w:szCs w:val="20"/>
              </w:rPr>
              <w:t>Rehber öğretmen/psikolojik danışmanı olmayan eğitim kurumlarında il/ilçe psikososyal destek ekibi tarafından yapılan çalışmalara ait verileri e-Rehberlik sistemine işlenmesi,</w:t>
            </w:r>
          </w:p>
          <w:p w:rsidR="00E07025" w:rsidRPr="00E07025" w:rsidRDefault="00E07025" w:rsidP="00E07025">
            <w:pPr>
              <w:pStyle w:val="TableParagraph"/>
              <w:numPr>
                <w:ilvl w:val="0"/>
                <w:numId w:val="18"/>
              </w:numPr>
              <w:tabs>
                <w:tab w:val="left" w:pos="377"/>
              </w:tabs>
              <w:kinsoku w:val="0"/>
              <w:overflowPunct w:val="0"/>
              <w:adjustRightInd w:val="0"/>
              <w:spacing w:before="121"/>
              <w:ind w:right="105" w:firstLine="0"/>
              <w:jc w:val="both"/>
              <w:rPr>
                <w:b w:val="0"/>
                <w:sz w:val="20"/>
                <w:szCs w:val="20"/>
              </w:rPr>
            </w:pPr>
            <w:r w:rsidRPr="00E07025">
              <w:rPr>
                <w:b w:val="0"/>
                <w:sz w:val="20"/>
                <w:szCs w:val="20"/>
              </w:rPr>
              <w:t>Bireyin kendini keşfetmesi, bilişsel, duygusal ve davranışsal düzeyde güçlendirilmesi amacıyla ruh sağlığı danışmanlığı hizmeti sunulması,</w:t>
            </w:r>
          </w:p>
          <w:p w:rsidR="00E07025" w:rsidRPr="00E07025" w:rsidRDefault="00E07025" w:rsidP="00E07025">
            <w:pPr>
              <w:pStyle w:val="TableParagraph"/>
              <w:numPr>
                <w:ilvl w:val="0"/>
                <w:numId w:val="18"/>
              </w:numPr>
              <w:tabs>
                <w:tab w:val="left" w:pos="377"/>
              </w:tabs>
              <w:kinsoku w:val="0"/>
              <w:overflowPunct w:val="0"/>
              <w:adjustRightInd w:val="0"/>
              <w:spacing w:before="119"/>
              <w:ind w:right="102" w:firstLine="0"/>
              <w:jc w:val="both"/>
              <w:rPr>
                <w:b w:val="0"/>
                <w:sz w:val="20"/>
                <w:szCs w:val="20"/>
              </w:rPr>
            </w:pPr>
            <w:r w:rsidRPr="00E07025">
              <w:rPr>
                <w:b w:val="0"/>
                <w:sz w:val="20"/>
                <w:szCs w:val="20"/>
              </w:rPr>
              <w:t>Aile bireyleri arasındaki iletişim ve ilişkiyi geliştirmek, aile bireylerinin psikolojik iyi oluşlarını desteklemek, ailelere ihtiyaç duydukları konularda bilgi vermek ve gerekli becerileri kazandırarak aile sistemini güçlendirmek amacıyla aile danışmanlığı hizmeti sunulması,</w:t>
            </w:r>
          </w:p>
          <w:p w:rsidR="00E07025" w:rsidRPr="00E07025" w:rsidRDefault="00E07025" w:rsidP="00E07025">
            <w:pPr>
              <w:pStyle w:val="TableParagraph"/>
              <w:numPr>
                <w:ilvl w:val="0"/>
                <w:numId w:val="18"/>
              </w:numPr>
              <w:tabs>
                <w:tab w:val="left" w:pos="377"/>
              </w:tabs>
              <w:kinsoku w:val="0"/>
              <w:overflowPunct w:val="0"/>
              <w:adjustRightInd w:val="0"/>
              <w:spacing w:before="121"/>
              <w:ind w:right="102" w:firstLine="0"/>
              <w:jc w:val="both"/>
              <w:rPr>
                <w:b w:val="0"/>
                <w:sz w:val="20"/>
                <w:szCs w:val="20"/>
              </w:rPr>
            </w:pPr>
            <w:r w:rsidRPr="00E07025">
              <w:rPr>
                <w:b w:val="0"/>
                <w:sz w:val="20"/>
                <w:szCs w:val="20"/>
              </w:rPr>
              <w:t xml:space="preserve">Bireyin ilgi, yetenek, kişilik özellikleri ve mesleki değerleri açısından kendini tanıması, seçeneklerini fark etmesi, kariyer kararı vermesi gibi konularda kariyer gelişim sürecini </w:t>
            </w:r>
            <w:r w:rsidRPr="00E07025">
              <w:rPr>
                <w:b w:val="0"/>
                <w:sz w:val="20"/>
                <w:szCs w:val="20"/>
              </w:rPr>
              <w:lastRenderedPageBreak/>
              <w:t>desteklemek amacıyla kariyer danışmanlığı hizmeti sunulması,</w:t>
            </w:r>
          </w:p>
          <w:p w:rsidR="00E07025" w:rsidRPr="00E07025" w:rsidRDefault="00E07025" w:rsidP="00E07025">
            <w:pPr>
              <w:pStyle w:val="TableParagraph"/>
              <w:numPr>
                <w:ilvl w:val="0"/>
                <w:numId w:val="18"/>
              </w:numPr>
              <w:tabs>
                <w:tab w:val="left" w:pos="377"/>
              </w:tabs>
              <w:kinsoku w:val="0"/>
              <w:overflowPunct w:val="0"/>
              <w:adjustRightInd w:val="0"/>
              <w:spacing w:before="119"/>
              <w:ind w:left="376"/>
              <w:jc w:val="both"/>
              <w:rPr>
                <w:b w:val="0"/>
                <w:sz w:val="20"/>
                <w:szCs w:val="20"/>
              </w:rPr>
            </w:pPr>
            <w:r w:rsidRPr="00E07025">
              <w:rPr>
                <w:b w:val="0"/>
                <w:sz w:val="20"/>
                <w:szCs w:val="20"/>
              </w:rPr>
              <w:t>Tercih dönemlerinde tercih danışmanlığı hizmeti verilmesi,</w:t>
            </w:r>
          </w:p>
          <w:p w:rsidR="00E07025" w:rsidRPr="00E07025" w:rsidRDefault="00E07025" w:rsidP="00E07025">
            <w:pPr>
              <w:pStyle w:val="TableParagraph"/>
              <w:numPr>
                <w:ilvl w:val="0"/>
                <w:numId w:val="18"/>
              </w:numPr>
              <w:tabs>
                <w:tab w:val="left" w:pos="377"/>
              </w:tabs>
              <w:kinsoku w:val="0"/>
              <w:overflowPunct w:val="0"/>
              <w:adjustRightInd w:val="0"/>
              <w:spacing w:before="121"/>
              <w:ind w:right="104" w:firstLine="0"/>
              <w:jc w:val="both"/>
              <w:rPr>
                <w:b w:val="0"/>
                <w:sz w:val="20"/>
                <w:szCs w:val="20"/>
              </w:rPr>
            </w:pPr>
            <w:r w:rsidRPr="00E07025">
              <w:rPr>
                <w:b w:val="0"/>
                <w:sz w:val="20"/>
                <w:szCs w:val="20"/>
              </w:rPr>
              <w:t xml:space="preserve">Danışma hizmeti talep eden ve özel eğitim ihtiyacı olan bireyin yaşam kalitesini ve bağımsız yaşam becerilerini arttırmak için bireye ve ailesine </w:t>
            </w:r>
            <w:proofErr w:type="gramStart"/>
            <w:r w:rsidRPr="00E07025">
              <w:rPr>
                <w:b w:val="0"/>
                <w:sz w:val="20"/>
                <w:szCs w:val="20"/>
              </w:rPr>
              <w:t>rehabilitasyon</w:t>
            </w:r>
            <w:proofErr w:type="gramEnd"/>
            <w:r w:rsidRPr="00E07025">
              <w:rPr>
                <w:b w:val="0"/>
                <w:sz w:val="20"/>
                <w:szCs w:val="20"/>
              </w:rPr>
              <w:t xml:space="preserve"> danışmanlığı hizmeti sunulması,</w:t>
            </w:r>
          </w:p>
          <w:p w:rsidR="00E07025" w:rsidRPr="00E07025" w:rsidRDefault="00E07025" w:rsidP="00E07025">
            <w:pPr>
              <w:pStyle w:val="TableParagraph"/>
              <w:tabs>
                <w:tab w:val="left" w:pos="377"/>
              </w:tabs>
              <w:kinsoku w:val="0"/>
              <w:overflowPunct w:val="0"/>
              <w:adjustRightInd w:val="0"/>
              <w:spacing w:before="121"/>
              <w:ind w:left="107" w:right="104"/>
              <w:jc w:val="both"/>
              <w:rPr>
                <w:b w:val="0"/>
                <w:sz w:val="20"/>
                <w:szCs w:val="20"/>
              </w:rPr>
            </w:pPr>
          </w:p>
          <w:p w:rsidR="00E07025" w:rsidRPr="00E07025" w:rsidRDefault="00E07025" w:rsidP="00E07025">
            <w:pPr>
              <w:pStyle w:val="TableParagraph"/>
              <w:numPr>
                <w:ilvl w:val="0"/>
                <w:numId w:val="18"/>
              </w:numPr>
              <w:tabs>
                <w:tab w:val="left" w:pos="377"/>
              </w:tabs>
              <w:kinsoku w:val="0"/>
              <w:overflowPunct w:val="0"/>
              <w:adjustRightInd w:val="0"/>
              <w:spacing w:before="121"/>
              <w:ind w:right="94" w:firstLine="0"/>
              <w:jc w:val="both"/>
              <w:rPr>
                <w:b w:val="0"/>
                <w:sz w:val="20"/>
                <w:szCs w:val="20"/>
              </w:rPr>
            </w:pPr>
            <w:r w:rsidRPr="00E07025">
              <w:rPr>
                <w:b w:val="0"/>
                <w:sz w:val="20"/>
                <w:szCs w:val="20"/>
              </w:rPr>
              <w:t>Eğitim kurumlarından “Psikolojik Destek Yönlendirme Formu” (EK-1) doldurularak resmi yazı ile yönlendirilen öğrenci ve ailelerine randevu verilmesi, Randevu tarihini e-Rehberlik sistemindeki randevu kayıt ekranına işleyerek ilgili eğitim kurumunu resmî yazı ile bilgilendirilmesi,</w:t>
            </w:r>
          </w:p>
          <w:p w:rsidR="00E07025" w:rsidRPr="00E07025" w:rsidRDefault="00E07025" w:rsidP="00E07025">
            <w:pPr>
              <w:pStyle w:val="TableParagraph"/>
              <w:numPr>
                <w:ilvl w:val="0"/>
                <w:numId w:val="18"/>
              </w:numPr>
              <w:tabs>
                <w:tab w:val="left" w:pos="377"/>
              </w:tabs>
              <w:kinsoku w:val="0"/>
              <w:overflowPunct w:val="0"/>
              <w:adjustRightInd w:val="0"/>
              <w:spacing w:before="119"/>
              <w:ind w:right="103" w:firstLine="0"/>
              <w:jc w:val="both"/>
              <w:rPr>
                <w:b w:val="0"/>
                <w:sz w:val="20"/>
                <w:szCs w:val="20"/>
              </w:rPr>
            </w:pPr>
            <w:r w:rsidRPr="00E07025">
              <w:rPr>
                <w:b w:val="0"/>
                <w:sz w:val="20"/>
                <w:szCs w:val="20"/>
              </w:rPr>
              <w:t>Rehberlik ve araştırma merkezinin sorumluluk bölgesinden örgün eğitim kurumları dışında merkeze yapılan başvurularda bireye, birey reşit değil ise veli/vasisine randevu verilmesi, Randevu tarihinin e-Rehberlik sistemindeki randevu kayıt ekranına işlenmesi,</w:t>
            </w:r>
          </w:p>
          <w:p w:rsidR="00E07025" w:rsidRPr="00E07025" w:rsidRDefault="00E07025" w:rsidP="00E07025">
            <w:pPr>
              <w:pStyle w:val="TableParagraph"/>
              <w:numPr>
                <w:ilvl w:val="0"/>
                <w:numId w:val="18"/>
              </w:numPr>
              <w:tabs>
                <w:tab w:val="left" w:pos="377"/>
              </w:tabs>
              <w:kinsoku w:val="0"/>
              <w:overflowPunct w:val="0"/>
              <w:adjustRightInd w:val="0"/>
              <w:spacing w:before="119"/>
              <w:ind w:right="103" w:firstLine="0"/>
              <w:jc w:val="both"/>
              <w:rPr>
                <w:b w:val="0"/>
                <w:sz w:val="20"/>
                <w:szCs w:val="20"/>
              </w:rPr>
            </w:pPr>
            <w:r w:rsidRPr="00E07025">
              <w:rPr>
                <w:b w:val="0"/>
                <w:sz w:val="20"/>
                <w:szCs w:val="20"/>
              </w:rPr>
              <w:t>Veli ile yapılacak ilk görüşmede “Aile Bilgi Formu’nun” (EK-2), yapılacak diğer görüşmelerde ise E-Rehberlik sisteminden alınan görüşme formunun kullanılması,</w:t>
            </w:r>
          </w:p>
          <w:p w:rsidR="00E07025" w:rsidRPr="00E07025" w:rsidRDefault="00E07025" w:rsidP="00E07025">
            <w:pPr>
              <w:pStyle w:val="TableParagraph"/>
              <w:numPr>
                <w:ilvl w:val="0"/>
                <w:numId w:val="18"/>
              </w:numPr>
              <w:tabs>
                <w:tab w:val="left" w:pos="377"/>
              </w:tabs>
              <w:kinsoku w:val="0"/>
              <w:overflowPunct w:val="0"/>
              <w:adjustRightInd w:val="0"/>
              <w:spacing w:before="119"/>
              <w:ind w:right="103" w:firstLine="0"/>
              <w:jc w:val="both"/>
              <w:rPr>
                <w:b w:val="0"/>
                <w:sz w:val="20"/>
                <w:szCs w:val="20"/>
              </w:rPr>
            </w:pPr>
            <w:r w:rsidRPr="00E07025">
              <w:rPr>
                <w:b w:val="0"/>
                <w:sz w:val="20"/>
                <w:szCs w:val="20"/>
              </w:rPr>
              <w:t>Hizmet verilen birey öğrenci ise ilk görüşmede “Öğrenci Ön Görüşme Formu’nun” (EK-3), diğer görüşmelerde ise e-Rehberlik sisteminden alınan görüşme formunun kullanılması</w:t>
            </w:r>
          </w:p>
          <w:p w:rsidR="00E07025" w:rsidRPr="00E07025" w:rsidRDefault="00E07025" w:rsidP="00E07025">
            <w:pPr>
              <w:pStyle w:val="TableParagraph"/>
              <w:tabs>
                <w:tab w:val="left" w:pos="276"/>
              </w:tabs>
              <w:kinsoku w:val="0"/>
              <w:overflowPunct w:val="0"/>
              <w:adjustRightInd w:val="0"/>
              <w:ind w:left="107" w:right="99"/>
              <w:rPr>
                <w:b w:val="0"/>
                <w:sz w:val="20"/>
                <w:szCs w:val="20"/>
              </w:rPr>
            </w:pPr>
            <w:r w:rsidRPr="00E07025">
              <w:rPr>
                <w:b w:val="0"/>
                <w:sz w:val="20"/>
                <w:szCs w:val="20"/>
              </w:rPr>
              <w:t>33)Hizmet verilecek birey öğrenci değilse e-Rehberlik sisteminden alınan görüşme formunun kullanılması,</w:t>
            </w:r>
          </w:p>
          <w:p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34)Yapılan ilk görüşme sonunda danışan dosyası açarak gerekli bilgileri “Birey Kayıt Defteri” ne (EK4) işlenmesi,</w:t>
            </w:r>
          </w:p>
          <w:p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35)Gerçekleştirilen görüşmeye ilişkin bilgileri e-Rehberlik sistemine işlenmesi, Elektronik ortama işlenmesi mümkün olmayan çalışmaları danışan dosyasında usulüne uygun olarak saklanması,</w:t>
            </w:r>
          </w:p>
          <w:p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36)Öğrenciyle ilgili yürütülen çalışmaların bitiminde gizlilik ilkesini gözeterek ilgili eğitim kurumuna bilgilendirme amaçlı resmî yazı gönderilmesi,</w:t>
            </w:r>
          </w:p>
          <w:p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37)Bireyi tanıma tekniklerinin uygulanması, değerlendirmelerin raporlaştırarak bireylere geri bildirimde bulunulması ve ihtiyaç hâlinde ilgililerle paylaşılması,</w:t>
            </w:r>
          </w:p>
          <w:p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38)Gerektiğinde bireyi tanıma tekniklerini geliştirme çalışmalarına katılması,</w:t>
            </w:r>
          </w:p>
          <w:p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39)Tarama ve tanılama amacıyla psikolojik ölçme araçlarının kullanılması, sonuçlarının değerlendirilmesi ve özel eğitim hizmetleri bölümüne bilgi verilmesi, gerekli durumlarda ilgili kurum ve kuruluşlara yönlendirilmesi,</w:t>
            </w:r>
          </w:p>
          <w:p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40)Bireyin rehberlik ve psikolojik danışma hizmetlerinin müdahale alanı ya da rehber öğretmen/psikolojik danışmanın mesleki yeterlikleri dışında kalan bir uzmanlık alanında yardıma ihtiyaç duyması durumunda, bireyi yardım alabileceği düşünülen daha yetkin uzman kişi, kurum ve kuruluşlara yönlendirilmesi,</w:t>
            </w:r>
          </w:p>
          <w:p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lastRenderedPageBreak/>
              <w:t>41)Bölgenin ihtiyaçları doğrultusunda bilimsel araştırma yöntem ve tekniklerini kullanarak her eğitim öğretim yılında en az bir araştırma yapılması,</w:t>
            </w:r>
          </w:p>
          <w:p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42)Araştırma sonuçlarının raporlaştırılarak Bakanlığa gönderilmesi, gerektiğinde ilgili kurum ve kuruluşlarla paylaşılması,</w:t>
            </w:r>
          </w:p>
          <w:p w:rsidR="00E07025" w:rsidRPr="00E07025" w:rsidRDefault="00E07025" w:rsidP="00E07025">
            <w:pPr>
              <w:pStyle w:val="TableParagraph"/>
              <w:numPr>
                <w:ilvl w:val="0"/>
                <w:numId w:val="19"/>
              </w:numPr>
              <w:tabs>
                <w:tab w:val="left" w:pos="377"/>
              </w:tabs>
              <w:kinsoku w:val="0"/>
              <w:overflowPunct w:val="0"/>
              <w:adjustRightInd w:val="0"/>
              <w:spacing w:before="53"/>
              <w:ind w:right="103" w:firstLine="0"/>
              <w:rPr>
                <w:b w:val="0"/>
                <w:sz w:val="20"/>
                <w:szCs w:val="20"/>
              </w:rPr>
            </w:pPr>
            <w:r w:rsidRPr="00E07025">
              <w:rPr>
                <w:b w:val="0"/>
                <w:sz w:val="20"/>
                <w:szCs w:val="20"/>
              </w:rPr>
              <w:t>Rehberlik ve psikolojik danışma hizmetlerine ilişkin sorumluluk bölgesindeki ihtiyaçlar doğrultusunda projeler hazırlanması,</w:t>
            </w:r>
          </w:p>
          <w:p w:rsidR="00E07025" w:rsidRPr="00E07025" w:rsidRDefault="00E07025" w:rsidP="00E07025">
            <w:pPr>
              <w:pStyle w:val="TableParagraph"/>
              <w:numPr>
                <w:ilvl w:val="0"/>
                <w:numId w:val="19"/>
              </w:numPr>
              <w:tabs>
                <w:tab w:val="left" w:pos="377"/>
              </w:tabs>
              <w:kinsoku w:val="0"/>
              <w:overflowPunct w:val="0"/>
              <w:adjustRightInd w:val="0"/>
              <w:spacing w:before="118"/>
              <w:ind w:right="104" w:firstLine="0"/>
              <w:rPr>
                <w:b w:val="0"/>
                <w:sz w:val="20"/>
                <w:szCs w:val="20"/>
              </w:rPr>
            </w:pPr>
            <w:r w:rsidRPr="00E07025">
              <w:rPr>
                <w:b w:val="0"/>
                <w:sz w:val="20"/>
                <w:szCs w:val="20"/>
              </w:rPr>
              <w:t>Proje çalışmalarında gerektiğinde üniversiteler veya diğer ilgili kurum ve kuruluşlarla iş birliği yapılması,</w:t>
            </w:r>
          </w:p>
          <w:p w:rsidR="00E07025" w:rsidRPr="00E07025" w:rsidRDefault="00E07025" w:rsidP="00E07025">
            <w:pPr>
              <w:pStyle w:val="TableParagraph"/>
              <w:numPr>
                <w:ilvl w:val="0"/>
                <w:numId w:val="19"/>
              </w:numPr>
              <w:tabs>
                <w:tab w:val="left" w:pos="377"/>
                <w:tab w:val="left" w:pos="1069"/>
                <w:tab w:val="left" w:pos="2505"/>
                <w:tab w:val="left" w:pos="3318"/>
                <w:tab w:val="left" w:pos="4577"/>
                <w:tab w:val="left" w:pos="5356"/>
                <w:tab w:val="left" w:pos="6703"/>
                <w:tab w:val="left" w:pos="7528"/>
              </w:tabs>
              <w:kinsoku w:val="0"/>
              <w:overflowPunct w:val="0"/>
              <w:adjustRightInd w:val="0"/>
              <w:spacing w:before="121"/>
              <w:ind w:right="103" w:firstLine="0"/>
              <w:rPr>
                <w:b w:val="0"/>
                <w:sz w:val="20"/>
                <w:szCs w:val="20"/>
              </w:rPr>
            </w:pPr>
            <w:r w:rsidRPr="00E07025">
              <w:rPr>
                <w:b w:val="0"/>
                <w:sz w:val="20"/>
                <w:szCs w:val="20"/>
              </w:rPr>
              <w:t>Proje</w:t>
            </w:r>
            <w:r w:rsidRPr="00E07025">
              <w:rPr>
                <w:b w:val="0"/>
                <w:sz w:val="20"/>
                <w:szCs w:val="20"/>
              </w:rPr>
              <w:tab/>
              <w:t>çalışmalarında</w:t>
            </w:r>
            <w:r w:rsidRPr="00E07025">
              <w:rPr>
                <w:b w:val="0"/>
                <w:sz w:val="20"/>
                <w:szCs w:val="20"/>
              </w:rPr>
              <w:tab/>
              <w:t>ihtiyaç</w:t>
            </w:r>
            <w:r w:rsidRPr="00E07025">
              <w:rPr>
                <w:b w:val="0"/>
                <w:sz w:val="20"/>
                <w:szCs w:val="20"/>
              </w:rPr>
              <w:tab/>
              <w:t>duyduğunda</w:t>
            </w:r>
            <w:r w:rsidRPr="00E07025">
              <w:rPr>
                <w:b w:val="0"/>
                <w:sz w:val="20"/>
                <w:szCs w:val="20"/>
              </w:rPr>
              <w:tab/>
              <w:t>eğitim</w:t>
            </w:r>
            <w:r w:rsidRPr="00E07025">
              <w:rPr>
                <w:b w:val="0"/>
                <w:sz w:val="20"/>
                <w:szCs w:val="20"/>
              </w:rPr>
              <w:tab/>
              <w:t>kurumlarında</w:t>
            </w:r>
            <w:r w:rsidRPr="00E07025">
              <w:rPr>
                <w:b w:val="0"/>
                <w:sz w:val="20"/>
                <w:szCs w:val="20"/>
              </w:rPr>
              <w:tab/>
              <w:t>çalışan</w:t>
            </w:r>
            <w:r w:rsidRPr="00E07025">
              <w:rPr>
                <w:b w:val="0"/>
                <w:sz w:val="20"/>
                <w:szCs w:val="20"/>
              </w:rPr>
              <w:tab/>
              <w:t>rehber öğretmen/psikolojik danışmanlardan destek alınması,</w:t>
            </w:r>
          </w:p>
          <w:p w:rsidR="00E07025" w:rsidRPr="00E07025" w:rsidRDefault="00E07025" w:rsidP="00E07025">
            <w:pPr>
              <w:pStyle w:val="TableParagraph"/>
              <w:numPr>
                <w:ilvl w:val="0"/>
                <w:numId w:val="19"/>
              </w:numPr>
              <w:tabs>
                <w:tab w:val="left" w:pos="377"/>
              </w:tabs>
              <w:kinsoku w:val="0"/>
              <w:overflowPunct w:val="0"/>
              <w:adjustRightInd w:val="0"/>
              <w:spacing w:before="122"/>
              <w:ind w:left="376"/>
              <w:rPr>
                <w:b w:val="0"/>
                <w:sz w:val="20"/>
                <w:szCs w:val="20"/>
              </w:rPr>
            </w:pPr>
            <w:r w:rsidRPr="00E07025">
              <w:rPr>
                <w:b w:val="0"/>
                <w:sz w:val="20"/>
                <w:szCs w:val="20"/>
              </w:rPr>
              <w:t>Proje raporlarını ve diğer ilgili kayıtları usulüne uygun olarak saklanması,</w:t>
            </w:r>
          </w:p>
          <w:p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47)Öğrencilere, ailelere, öğretmenlere yönelik rehberlik ve psikolojik danışma hizmetlerine ilişkin broşür, bülten, dergi, kitapçık gibi yayınlanması, psikoeğitim programları, grup rehberlik etkinlikleri ile eğitim içerikleri hazırlayarak ilgili hizmet alanında görevli personelin kullanımına sunulması,</w:t>
            </w:r>
          </w:p>
          <w:p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48)Genel ve yerel hedeflere ilişkin eğitim içerikleri hazırlayarak ilgili hizmet alanında görevli personelin kullanımına sunulması,</w:t>
            </w:r>
          </w:p>
          <w:p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49)Rehberlik ve psikolojik danışma hizmetlerine ilişkin ihtiyaç ve talepler doğrultusunda okul yöneticilerine, öğretmenlere ve rehber öğretmen/psikolojik danışmanlara yönelik düzenlenecek il veya ilçede seminer ve kurs gibi hizmet içi eğitim etkinliklerinin mahallî hizmet içi eğitim planına alınması için gerekli önerilerde bulunulması,</w:t>
            </w:r>
          </w:p>
          <w:p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50)Eğitim kurumlarında görevli rehber öğretmen/psikolojik danışmanların bilgi ve becerilerini arttırmaya yönelik konferans, panel gibi bilimsel etkinlikler düzenlenmesi,</w:t>
            </w:r>
          </w:p>
          <w:p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51)Hizmetlerde kullanılacak ölçme araçlarının tespiti, temini, geliştirilmesi ile rehberlik ve psikolojik danışma servislerine dağıtımı için yapılacak çalışmaların planlanması ve yürütülmesi.</w:t>
            </w:r>
          </w:p>
          <w:p w:rsidR="00E07025" w:rsidRPr="00E07025" w:rsidRDefault="00E07025" w:rsidP="00E07025">
            <w:pPr>
              <w:rPr>
                <w:b w:val="0"/>
              </w:rPr>
            </w:pPr>
          </w:p>
          <w:p w:rsidR="00E07025" w:rsidRPr="00E07025" w:rsidRDefault="00E07025" w:rsidP="00391A1B">
            <w:pPr>
              <w:pStyle w:val="TableParagraph"/>
              <w:jc w:val="both"/>
              <w:rPr>
                <w:rFonts w:ascii="Times New Roman" w:hAnsi="Times New Roman" w:cs="Times New Roman"/>
                <w:b w:val="0"/>
                <w:sz w:val="20"/>
              </w:rPr>
            </w:pPr>
          </w:p>
        </w:tc>
      </w:tr>
      <w:tr w:rsidR="00E07025" w:rsidRPr="00EF05F7" w:rsidTr="00415BBE">
        <w:trPr>
          <w:cnfStyle w:val="010000000000"/>
          <w:trHeight w:val="434"/>
        </w:trPr>
        <w:tc>
          <w:tcPr>
            <w:cnfStyle w:val="001000000000"/>
            <w:tcW w:w="5832" w:type="dxa"/>
          </w:tcPr>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Pr="005B1F69" w:rsidRDefault="00E07025" w:rsidP="00E07025">
            <w:pPr>
              <w:pStyle w:val="TableParagraph"/>
              <w:kinsoku w:val="0"/>
              <w:overflowPunct w:val="0"/>
              <w:rPr>
                <w:b w:val="0"/>
                <w:bCs w:val="0"/>
              </w:rPr>
            </w:pPr>
          </w:p>
          <w:p w:rsidR="00E07025" w:rsidRPr="005B1F69" w:rsidRDefault="00E07025" w:rsidP="00E07025">
            <w:pPr>
              <w:pStyle w:val="TableParagraph"/>
              <w:kinsoku w:val="0"/>
              <w:overflowPunct w:val="0"/>
              <w:rPr>
                <w:b w:val="0"/>
                <w:bCs w:val="0"/>
              </w:rPr>
            </w:pPr>
            <w:r w:rsidRPr="005B1F69">
              <w:t>Özel Eğitim Hizmetleri Alanı</w:t>
            </w: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Default="00E07025" w:rsidP="00E07025">
            <w:pPr>
              <w:pStyle w:val="TableParagraph"/>
              <w:kinsoku w:val="0"/>
              <w:overflowPunct w:val="0"/>
              <w:rPr>
                <w:b w:val="0"/>
                <w:bCs w:val="0"/>
              </w:rPr>
            </w:pPr>
          </w:p>
          <w:p w:rsidR="00E07025" w:rsidRPr="005B1F69" w:rsidRDefault="00E07025" w:rsidP="00E07025">
            <w:pPr>
              <w:pStyle w:val="TableParagraph"/>
              <w:kinsoku w:val="0"/>
              <w:overflowPunct w:val="0"/>
              <w:rPr>
                <w:b w:val="0"/>
                <w:bCs w:val="0"/>
              </w:rPr>
            </w:pPr>
          </w:p>
          <w:p w:rsidR="00E07025" w:rsidRPr="007528C6" w:rsidRDefault="00E07025" w:rsidP="007528C6">
            <w:pPr>
              <w:pStyle w:val="TableParagraph"/>
              <w:spacing w:before="102"/>
              <w:ind w:left="107"/>
              <w:rPr>
                <w:rFonts w:ascii="Times New Roman" w:hAnsi="Times New Roman" w:cs="Times New Roman"/>
              </w:rPr>
            </w:pPr>
            <w:r w:rsidRPr="005B1F69">
              <w:t>Özel Eğitim Hizmetleri Alanı</w:t>
            </w:r>
          </w:p>
        </w:tc>
        <w:tc>
          <w:tcPr>
            <w:cnfStyle w:val="000100000000"/>
            <w:tcW w:w="8639" w:type="dxa"/>
          </w:tcPr>
          <w:p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lastRenderedPageBreak/>
              <w:t xml:space="preserve">1)Eğitim öğretim yılı başında bölümün yıllık çalışma planının hazırlanması, </w:t>
            </w:r>
          </w:p>
          <w:p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2)Yıllık çalışma planının merkez komisyon toplantısında paylaşılarak onaylatılması,</w:t>
            </w:r>
          </w:p>
          <w:p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 xml:space="preserve">3)Yıllık çalışma planının eğitim öğretim yılı boyunca uygulanması, gerektiğinde güncellenmesi, </w:t>
            </w:r>
          </w:p>
          <w:p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4)Yapılan çalışmaların eğitim öğretim yılı sonunda değerlendirilmesi,</w:t>
            </w:r>
          </w:p>
          <w:p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5)Eğitsel değerlendirme ve tanılama hizmetlerinden yararlanmak üzere rehberlik ve araştırma</w:t>
            </w:r>
          </w:p>
          <w:p w:rsidR="00E07025" w:rsidRPr="00E07025" w:rsidRDefault="00E07025" w:rsidP="00E07025">
            <w:pPr>
              <w:pStyle w:val="TableParagraph"/>
              <w:tabs>
                <w:tab w:val="left" w:pos="276"/>
              </w:tabs>
              <w:kinsoku w:val="0"/>
              <w:overflowPunct w:val="0"/>
              <w:adjustRightInd w:val="0"/>
              <w:ind w:left="107" w:right="99"/>
              <w:jc w:val="both"/>
              <w:rPr>
                <w:b w:val="0"/>
                <w:sz w:val="20"/>
                <w:szCs w:val="20"/>
              </w:rPr>
            </w:pPr>
            <w:proofErr w:type="gramStart"/>
            <w:r w:rsidRPr="00E07025">
              <w:rPr>
                <w:b w:val="0"/>
                <w:sz w:val="20"/>
                <w:szCs w:val="20"/>
              </w:rPr>
              <w:t>merkezine</w:t>
            </w:r>
            <w:proofErr w:type="gramEnd"/>
            <w:r w:rsidRPr="00E07025">
              <w:rPr>
                <w:b w:val="0"/>
                <w:sz w:val="20"/>
                <w:szCs w:val="20"/>
              </w:rPr>
              <w:t xml:space="preserve"> başvuran ya da yönlendirilen bireylere; randevu verilmesi, dosya açılması ve gerekli hizmetlerin sunulması,</w:t>
            </w:r>
          </w:p>
          <w:p w:rsidR="00E07025" w:rsidRPr="00E07025" w:rsidRDefault="00E07025" w:rsidP="00E07025">
            <w:pPr>
              <w:pStyle w:val="TableParagraph"/>
              <w:numPr>
                <w:ilvl w:val="0"/>
                <w:numId w:val="20"/>
              </w:numPr>
              <w:tabs>
                <w:tab w:val="left" w:pos="277"/>
              </w:tabs>
              <w:kinsoku w:val="0"/>
              <w:overflowPunct w:val="0"/>
              <w:adjustRightInd w:val="0"/>
              <w:spacing w:before="119"/>
              <w:ind w:right="96" w:firstLine="0"/>
              <w:jc w:val="both"/>
              <w:rPr>
                <w:b w:val="0"/>
                <w:sz w:val="20"/>
                <w:szCs w:val="20"/>
              </w:rPr>
            </w:pPr>
            <w:r w:rsidRPr="00E07025">
              <w:rPr>
                <w:b w:val="0"/>
                <w:sz w:val="20"/>
                <w:szCs w:val="20"/>
              </w:rPr>
              <w:t>Eğitsel değerlendirme ve tanılama hizmetlerinden yararlanmak üzere rehberlik ve araştırma merkezine başvuran bireylere ilişkin düzenlenen rapor ve bilgilerin gizliliğini sağlanması,</w:t>
            </w:r>
          </w:p>
          <w:p w:rsidR="00E07025" w:rsidRPr="00E07025" w:rsidRDefault="00E07025" w:rsidP="00E07025">
            <w:pPr>
              <w:pStyle w:val="TableParagraph"/>
              <w:numPr>
                <w:ilvl w:val="0"/>
                <w:numId w:val="20"/>
              </w:numPr>
              <w:tabs>
                <w:tab w:val="left" w:pos="277"/>
              </w:tabs>
              <w:kinsoku w:val="0"/>
              <w:overflowPunct w:val="0"/>
              <w:adjustRightInd w:val="0"/>
              <w:spacing w:before="121"/>
              <w:ind w:left="276"/>
              <w:jc w:val="both"/>
              <w:rPr>
                <w:b w:val="0"/>
                <w:sz w:val="20"/>
                <w:szCs w:val="20"/>
              </w:rPr>
            </w:pPr>
            <w:r w:rsidRPr="00E07025">
              <w:rPr>
                <w:b w:val="0"/>
                <w:sz w:val="20"/>
                <w:szCs w:val="20"/>
              </w:rPr>
              <w:lastRenderedPageBreak/>
              <w:t>Özel eğitim değerlendirme kuruluna ilişkin görev ve sorumlulukların yerine getirilmesi,</w:t>
            </w:r>
          </w:p>
          <w:p w:rsidR="00E07025" w:rsidRPr="00E07025" w:rsidRDefault="00E07025" w:rsidP="00E07025">
            <w:pPr>
              <w:pStyle w:val="TableParagraph"/>
              <w:numPr>
                <w:ilvl w:val="0"/>
                <w:numId w:val="20"/>
              </w:numPr>
              <w:tabs>
                <w:tab w:val="left" w:pos="277"/>
              </w:tabs>
              <w:kinsoku w:val="0"/>
              <w:overflowPunct w:val="0"/>
              <w:adjustRightInd w:val="0"/>
              <w:spacing w:before="120"/>
              <w:ind w:right="105" w:firstLine="0"/>
              <w:jc w:val="both"/>
              <w:rPr>
                <w:b w:val="0"/>
                <w:sz w:val="20"/>
                <w:szCs w:val="20"/>
              </w:rPr>
            </w:pPr>
            <w:r w:rsidRPr="00E07025">
              <w:rPr>
                <w:b w:val="0"/>
                <w:sz w:val="20"/>
                <w:szCs w:val="20"/>
              </w:rPr>
              <w:t>Destek eğitim önerilen bireylerin, engel türü ve derecesine, gelişim özelliklerine uygun eğitim planının hazırlanması ve sonuçlarının değerlendirilmesi,</w:t>
            </w:r>
          </w:p>
          <w:p w:rsidR="00E07025" w:rsidRPr="00E07025" w:rsidRDefault="00E07025" w:rsidP="00E07025">
            <w:pPr>
              <w:pStyle w:val="TableParagraph"/>
              <w:numPr>
                <w:ilvl w:val="0"/>
                <w:numId w:val="20"/>
              </w:numPr>
              <w:tabs>
                <w:tab w:val="left" w:pos="277"/>
              </w:tabs>
              <w:kinsoku w:val="0"/>
              <w:overflowPunct w:val="0"/>
              <w:adjustRightInd w:val="0"/>
              <w:spacing w:before="119"/>
              <w:ind w:right="101" w:firstLine="0"/>
              <w:jc w:val="both"/>
              <w:rPr>
                <w:b w:val="0"/>
                <w:sz w:val="20"/>
                <w:szCs w:val="20"/>
              </w:rPr>
            </w:pPr>
            <w:r w:rsidRPr="00E07025">
              <w:rPr>
                <w:b w:val="0"/>
                <w:sz w:val="20"/>
                <w:szCs w:val="20"/>
              </w:rPr>
              <w:t>Ailelerin ihtiyaçları doğrultusunda özel eğitim alanı ile ilgili aile eğitim programları düzenleyerek aile görüşmelerin yapılması,</w:t>
            </w:r>
          </w:p>
          <w:p w:rsidR="00E07025" w:rsidRPr="00E07025" w:rsidRDefault="00E07025" w:rsidP="00E07025">
            <w:pPr>
              <w:pStyle w:val="TableParagraph"/>
              <w:numPr>
                <w:ilvl w:val="0"/>
                <w:numId w:val="20"/>
              </w:numPr>
              <w:tabs>
                <w:tab w:val="left" w:pos="377"/>
              </w:tabs>
              <w:kinsoku w:val="0"/>
              <w:overflowPunct w:val="0"/>
              <w:adjustRightInd w:val="0"/>
              <w:spacing w:before="119"/>
              <w:ind w:right="104" w:firstLine="0"/>
              <w:jc w:val="both"/>
              <w:rPr>
                <w:b w:val="0"/>
                <w:sz w:val="20"/>
                <w:szCs w:val="20"/>
              </w:rPr>
            </w:pPr>
            <w:r w:rsidRPr="00E07025">
              <w:rPr>
                <w:b w:val="0"/>
                <w:sz w:val="20"/>
                <w:szCs w:val="20"/>
              </w:rPr>
              <w:t>Eğitsel ve mesleki yönlendirmede bireylerin engel türü ve derecesine uygun kararların alınabilmesi için diğer alan uzmanlarıyla iş birliği yapılması,</w:t>
            </w:r>
          </w:p>
          <w:p w:rsidR="00E07025" w:rsidRPr="00E07025" w:rsidRDefault="00E07025" w:rsidP="00E07025">
            <w:pPr>
              <w:pStyle w:val="TableParagraph"/>
              <w:numPr>
                <w:ilvl w:val="0"/>
                <w:numId w:val="20"/>
              </w:numPr>
              <w:tabs>
                <w:tab w:val="left" w:pos="377"/>
              </w:tabs>
              <w:kinsoku w:val="0"/>
              <w:overflowPunct w:val="0"/>
              <w:adjustRightInd w:val="0"/>
              <w:spacing w:before="119"/>
              <w:ind w:right="104" w:firstLine="0"/>
              <w:jc w:val="both"/>
              <w:rPr>
                <w:b w:val="0"/>
                <w:sz w:val="20"/>
                <w:szCs w:val="20"/>
              </w:rPr>
            </w:pPr>
            <w:r w:rsidRPr="00E07025">
              <w:rPr>
                <w:b w:val="0"/>
                <w:sz w:val="20"/>
                <w:szCs w:val="20"/>
              </w:rPr>
              <w:t>Eğitsel değerlendirme ve tanılaması yapılan bireye ait dosyanın sonuçlandırılması için gerekli tüm iş ve işlemlerin tamamlanması,</w:t>
            </w:r>
          </w:p>
          <w:p w:rsidR="00E07025" w:rsidRPr="00E07025" w:rsidRDefault="00E07025" w:rsidP="00E07025">
            <w:pPr>
              <w:pStyle w:val="TableParagraph"/>
              <w:numPr>
                <w:ilvl w:val="0"/>
                <w:numId w:val="20"/>
              </w:numPr>
              <w:tabs>
                <w:tab w:val="left" w:pos="377"/>
              </w:tabs>
              <w:kinsoku w:val="0"/>
              <w:overflowPunct w:val="0"/>
              <w:adjustRightInd w:val="0"/>
              <w:spacing w:before="121"/>
              <w:ind w:right="103" w:firstLine="0"/>
              <w:jc w:val="both"/>
              <w:rPr>
                <w:b w:val="0"/>
                <w:sz w:val="20"/>
                <w:szCs w:val="20"/>
              </w:rPr>
            </w:pPr>
            <w:r w:rsidRPr="00E07025">
              <w:rPr>
                <w:b w:val="0"/>
                <w:sz w:val="20"/>
                <w:szCs w:val="20"/>
              </w:rPr>
              <w:t>Hizmetlerde kullanılacak psikolojik ölçme araçları ile diğer araç ve tekniklerin tespiti, temin ve geliştirilmesi için yapılacak çalışmaların planlanması ve yürütülmesi,</w:t>
            </w:r>
          </w:p>
          <w:p w:rsidR="00E07025" w:rsidRPr="00E07025" w:rsidRDefault="00E07025" w:rsidP="00E07025">
            <w:pPr>
              <w:pStyle w:val="TableParagraph"/>
              <w:numPr>
                <w:ilvl w:val="0"/>
                <w:numId w:val="20"/>
              </w:numPr>
              <w:tabs>
                <w:tab w:val="left" w:pos="377"/>
              </w:tabs>
              <w:kinsoku w:val="0"/>
              <w:overflowPunct w:val="0"/>
              <w:adjustRightInd w:val="0"/>
              <w:spacing w:before="121"/>
              <w:ind w:right="104" w:firstLine="0"/>
              <w:jc w:val="both"/>
              <w:rPr>
                <w:b w:val="0"/>
                <w:sz w:val="20"/>
                <w:szCs w:val="20"/>
              </w:rPr>
            </w:pPr>
            <w:r w:rsidRPr="00E07025">
              <w:rPr>
                <w:b w:val="0"/>
                <w:sz w:val="20"/>
                <w:szCs w:val="20"/>
              </w:rPr>
              <w:t>Eğitsel değerlendirme ve tanılama sürecinde bireye farklı psikolojik ölçme araçları uygulanması,</w:t>
            </w:r>
          </w:p>
          <w:p w:rsidR="00E07025" w:rsidRPr="00E07025" w:rsidRDefault="00E07025" w:rsidP="00E07025">
            <w:pPr>
              <w:pStyle w:val="TableParagraph"/>
              <w:numPr>
                <w:ilvl w:val="0"/>
                <w:numId w:val="20"/>
              </w:numPr>
              <w:tabs>
                <w:tab w:val="left" w:pos="377"/>
              </w:tabs>
              <w:kinsoku w:val="0"/>
              <w:overflowPunct w:val="0"/>
              <w:adjustRightInd w:val="0"/>
              <w:spacing w:before="119"/>
              <w:ind w:right="102" w:firstLine="0"/>
              <w:jc w:val="both"/>
              <w:rPr>
                <w:b w:val="0"/>
                <w:sz w:val="20"/>
                <w:szCs w:val="20"/>
              </w:rPr>
            </w:pPr>
            <w:r w:rsidRPr="00E07025">
              <w:rPr>
                <w:b w:val="0"/>
                <w:sz w:val="20"/>
                <w:szCs w:val="20"/>
              </w:rPr>
              <w:t>Eğitsel değerlendirme ve tanılama sonucunda ilk defa incelenen bireyler ile yeniden incelenen bireylerin eğitim tedbirinde değişiklik olduğu ve tanılama işlemlerinin sonuçlandırılamadığı durumlarda izleme hizmetlerinin yürütülmesi,</w:t>
            </w:r>
          </w:p>
          <w:p w:rsidR="00E07025" w:rsidRPr="00E07025" w:rsidRDefault="00E07025" w:rsidP="00E07025">
            <w:pPr>
              <w:pStyle w:val="TableParagraph"/>
              <w:numPr>
                <w:ilvl w:val="0"/>
                <w:numId w:val="20"/>
              </w:numPr>
              <w:tabs>
                <w:tab w:val="left" w:pos="377"/>
              </w:tabs>
              <w:kinsoku w:val="0"/>
              <w:overflowPunct w:val="0"/>
              <w:adjustRightInd w:val="0"/>
              <w:spacing w:before="121"/>
              <w:ind w:right="101" w:firstLine="0"/>
              <w:jc w:val="both"/>
              <w:rPr>
                <w:b w:val="0"/>
                <w:sz w:val="20"/>
                <w:szCs w:val="20"/>
              </w:rPr>
            </w:pPr>
            <w:r w:rsidRPr="00E07025">
              <w:rPr>
                <w:b w:val="0"/>
                <w:sz w:val="20"/>
                <w:szCs w:val="20"/>
              </w:rPr>
              <w:t>Hizmet alanı kapsamındaki müşavirlik, iş birliği, izleme ve değerlendirme çalışmalarını koordinatörlük sistemiyle yürütülmesi,</w:t>
            </w:r>
          </w:p>
          <w:p w:rsidR="00E07025" w:rsidRPr="00E07025" w:rsidRDefault="00E07025" w:rsidP="00E07025">
            <w:pPr>
              <w:pStyle w:val="TableParagraph"/>
              <w:numPr>
                <w:ilvl w:val="0"/>
                <w:numId w:val="20"/>
              </w:numPr>
              <w:tabs>
                <w:tab w:val="left" w:pos="377"/>
              </w:tabs>
              <w:kinsoku w:val="0"/>
              <w:overflowPunct w:val="0"/>
              <w:adjustRightInd w:val="0"/>
              <w:spacing w:before="121"/>
              <w:ind w:right="103" w:firstLine="0"/>
              <w:jc w:val="both"/>
              <w:rPr>
                <w:b w:val="0"/>
                <w:sz w:val="20"/>
                <w:szCs w:val="20"/>
              </w:rPr>
            </w:pPr>
            <w:r w:rsidRPr="00E07025">
              <w:rPr>
                <w:b w:val="0"/>
                <w:sz w:val="20"/>
                <w:szCs w:val="20"/>
              </w:rPr>
              <w:t>Eğitim kurumlarından koordinatörlük sistemi aracılığıyla iletilen diğer hizmet alanlarına ilişkin talepleri bölüm başkanına bildirilmesi,</w:t>
            </w:r>
          </w:p>
          <w:p w:rsidR="00E07025" w:rsidRPr="00E07025" w:rsidRDefault="00E07025" w:rsidP="00E07025">
            <w:pPr>
              <w:pStyle w:val="TableParagraph"/>
              <w:numPr>
                <w:ilvl w:val="0"/>
                <w:numId w:val="20"/>
              </w:numPr>
              <w:tabs>
                <w:tab w:val="left" w:pos="377"/>
              </w:tabs>
              <w:kinsoku w:val="0"/>
              <w:overflowPunct w:val="0"/>
              <w:adjustRightInd w:val="0"/>
              <w:spacing w:before="118"/>
              <w:ind w:right="104" w:firstLine="0"/>
              <w:jc w:val="both"/>
              <w:rPr>
                <w:b w:val="0"/>
                <w:sz w:val="20"/>
                <w:szCs w:val="20"/>
              </w:rPr>
            </w:pPr>
            <w:r w:rsidRPr="00E07025">
              <w:rPr>
                <w:b w:val="0"/>
                <w:sz w:val="20"/>
                <w:szCs w:val="20"/>
              </w:rPr>
              <w:t>Tanılama amacıyla rehberlik ve araştırma merkezine başvuran bireyler için gerekli işlemleri yürütülmesi,</w:t>
            </w:r>
          </w:p>
          <w:p w:rsidR="00E07025" w:rsidRPr="00E07025" w:rsidRDefault="00E07025" w:rsidP="00E07025">
            <w:pPr>
              <w:pStyle w:val="TableParagraph"/>
              <w:numPr>
                <w:ilvl w:val="0"/>
                <w:numId w:val="20"/>
              </w:numPr>
              <w:tabs>
                <w:tab w:val="left" w:pos="377"/>
              </w:tabs>
              <w:kinsoku w:val="0"/>
              <w:overflowPunct w:val="0"/>
              <w:adjustRightInd w:val="0"/>
              <w:spacing w:before="121"/>
              <w:ind w:left="376" w:hanging="269"/>
              <w:jc w:val="both"/>
              <w:rPr>
                <w:b w:val="0"/>
                <w:sz w:val="20"/>
                <w:szCs w:val="20"/>
              </w:rPr>
            </w:pPr>
            <w:r w:rsidRPr="00E07025">
              <w:rPr>
                <w:b w:val="0"/>
                <w:sz w:val="20"/>
                <w:szCs w:val="20"/>
              </w:rPr>
              <w:t>Tanılama sonucunda aileye gerekli bilgilendirme çalışmaların yapılması,</w:t>
            </w:r>
          </w:p>
          <w:p w:rsidR="00E07025" w:rsidRPr="00E07025" w:rsidRDefault="00E07025" w:rsidP="00E07025">
            <w:pPr>
              <w:pStyle w:val="TableParagraph"/>
              <w:numPr>
                <w:ilvl w:val="0"/>
                <w:numId w:val="20"/>
              </w:numPr>
              <w:tabs>
                <w:tab w:val="left" w:pos="377"/>
              </w:tabs>
              <w:kinsoku w:val="0"/>
              <w:overflowPunct w:val="0"/>
              <w:adjustRightInd w:val="0"/>
              <w:spacing w:before="121"/>
              <w:ind w:right="93" w:firstLine="0"/>
              <w:jc w:val="both"/>
              <w:rPr>
                <w:b w:val="0"/>
                <w:sz w:val="20"/>
                <w:szCs w:val="20"/>
              </w:rPr>
            </w:pPr>
            <w:r w:rsidRPr="00E07025">
              <w:rPr>
                <w:b w:val="0"/>
                <w:sz w:val="20"/>
                <w:szCs w:val="20"/>
              </w:rPr>
              <w:t>Ailelerin ihtiyaçları doğrultusunda eğitim faaliyetleri düzenlenmesi, sonuçlarının izlenmesi ve değerlendirilmesi,</w:t>
            </w:r>
          </w:p>
          <w:p w:rsidR="00E07025" w:rsidRPr="00E07025" w:rsidRDefault="00E07025" w:rsidP="00E07025">
            <w:pPr>
              <w:pStyle w:val="TableParagraph"/>
              <w:numPr>
                <w:ilvl w:val="0"/>
                <w:numId w:val="20"/>
              </w:numPr>
              <w:tabs>
                <w:tab w:val="left" w:pos="377"/>
              </w:tabs>
              <w:kinsoku w:val="0"/>
              <w:overflowPunct w:val="0"/>
              <w:adjustRightInd w:val="0"/>
              <w:spacing w:before="118"/>
              <w:ind w:right="96" w:firstLine="0"/>
              <w:jc w:val="both"/>
              <w:rPr>
                <w:b w:val="0"/>
                <w:sz w:val="20"/>
                <w:szCs w:val="20"/>
              </w:rPr>
            </w:pPr>
            <w:r w:rsidRPr="00E07025">
              <w:rPr>
                <w:b w:val="0"/>
                <w:sz w:val="20"/>
                <w:szCs w:val="20"/>
              </w:rPr>
              <w:t>Özel yetenekli bireylerin tanılama faaliyetleri kapsamında okullara müşavirlik hizmetinin sunulması,</w:t>
            </w:r>
          </w:p>
          <w:p w:rsidR="00E07025" w:rsidRPr="00E07025" w:rsidRDefault="00E07025" w:rsidP="00E07025">
            <w:pPr>
              <w:pStyle w:val="TableParagraph"/>
              <w:numPr>
                <w:ilvl w:val="0"/>
                <w:numId w:val="20"/>
              </w:numPr>
              <w:tabs>
                <w:tab w:val="left" w:pos="377"/>
              </w:tabs>
              <w:kinsoku w:val="0"/>
              <w:overflowPunct w:val="0"/>
              <w:adjustRightInd w:val="0"/>
              <w:spacing w:before="121"/>
              <w:ind w:right="95" w:firstLine="0"/>
              <w:jc w:val="both"/>
              <w:rPr>
                <w:b w:val="0"/>
                <w:sz w:val="20"/>
                <w:szCs w:val="20"/>
              </w:rPr>
            </w:pPr>
            <w:r w:rsidRPr="00E07025">
              <w:rPr>
                <w:b w:val="0"/>
                <w:sz w:val="20"/>
                <w:szCs w:val="20"/>
              </w:rPr>
              <w:t>Bilim ve sanat merkezlerine öğrenci tanılama ve yerleştirme sürecinde yapılacak olan çalışmaların planlanması ve yürütülmesi,</w:t>
            </w:r>
          </w:p>
          <w:p w:rsidR="00E07025" w:rsidRPr="00E07025" w:rsidRDefault="00E07025" w:rsidP="00E07025">
            <w:pPr>
              <w:pStyle w:val="TableParagraph"/>
              <w:numPr>
                <w:ilvl w:val="0"/>
                <w:numId w:val="20"/>
              </w:numPr>
              <w:tabs>
                <w:tab w:val="left" w:pos="377"/>
              </w:tabs>
              <w:kinsoku w:val="0"/>
              <w:overflowPunct w:val="0"/>
              <w:adjustRightInd w:val="0"/>
              <w:spacing w:before="121"/>
              <w:ind w:left="376" w:hanging="269"/>
              <w:jc w:val="both"/>
              <w:rPr>
                <w:b w:val="0"/>
                <w:sz w:val="20"/>
                <w:szCs w:val="20"/>
              </w:rPr>
            </w:pPr>
            <w:r w:rsidRPr="00E07025">
              <w:rPr>
                <w:b w:val="0"/>
                <w:sz w:val="20"/>
                <w:szCs w:val="20"/>
              </w:rPr>
              <w:t>Tanılama ve yerleştirme süreci tamamlandığında ailelere bilgi verilmesi,</w:t>
            </w:r>
          </w:p>
          <w:p w:rsidR="00E07025" w:rsidRPr="00E07025" w:rsidRDefault="00E07025" w:rsidP="00E07025">
            <w:pPr>
              <w:pStyle w:val="TableParagraph"/>
              <w:numPr>
                <w:ilvl w:val="0"/>
                <w:numId w:val="20"/>
              </w:numPr>
              <w:tabs>
                <w:tab w:val="left" w:pos="377"/>
              </w:tabs>
              <w:kinsoku w:val="0"/>
              <w:overflowPunct w:val="0"/>
              <w:adjustRightInd w:val="0"/>
              <w:spacing w:before="118"/>
              <w:ind w:right="94" w:firstLine="0"/>
              <w:jc w:val="both"/>
              <w:rPr>
                <w:b w:val="0"/>
                <w:sz w:val="20"/>
                <w:szCs w:val="20"/>
              </w:rPr>
            </w:pPr>
            <w:r w:rsidRPr="00E07025">
              <w:rPr>
                <w:b w:val="0"/>
                <w:sz w:val="20"/>
                <w:szCs w:val="20"/>
              </w:rPr>
              <w:t xml:space="preserve">Ailelerin ihtiyaçları doğrultusunda, rehberlik ve psikolojik danışma hizmetleri bölümü ile iş </w:t>
            </w:r>
            <w:r w:rsidRPr="00E07025">
              <w:rPr>
                <w:b w:val="0"/>
                <w:sz w:val="20"/>
                <w:szCs w:val="20"/>
              </w:rPr>
              <w:lastRenderedPageBreak/>
              <w:t>birliği yaparak aile eğitim programlarının düzenlenmesi, sonuçlarının izlenmesi ve değerlendirilmesi,</w:t>
            </w:r>
          </w:p>
          <w:p w:rsidR="00E07025" w:rsidRPr="00E07025" w:rsidRDefault="00E07025" w:rsidP="00E07025">
            <w:pPr>
              <w:pStyle w:val="TableParagraph"/>
              <w:numPr>
                <w:ilvl w:val="0"/>
                <w:numId w:val="20"/>
              </w:numPr>
              <w:tabs>
                <w:tab w:val="left" w:pos="377"/>
              </w:tabs>
              <w:kinsoku w:val="0"/>
              <w:overflowPunct w:val="0"/>
              <w:adjustRightInd w:val="0"/>
              <w:spacing w:before="120"/>
              <w:ind w:right="102" w:firstLine="0"/>
              <w:jc w:val="both"/>
              <w:rPr>
                <w:b w:val="0"/>
                <w:sz w:val="20"/>
                <w:szCs w:val="20"/>
              </w:rPr>
            </w:pPr>
            <w:r w:rsidRPr="00E07025">
              <w:rPr>
                <w:b w:val="0"/>
                <w:sz w:val="20"/>
                <w:szCs w:val="20"/>
              </w:rPr>
              <w:t>Eğitim kurumlarında veli, idareci ve öğretmenlere, özel eğitim hizmetleri konusunda gerekli desteğin sunulması, gerektiğinde bu hizmetlerin sunumunda, üniversiteler veya ilgili diğer kurum ve kuruluşlarla iş birliği yapılması,</w:t>
            </w:r>
          </w:p>
          <w:p w:rsidR="00E07025" w:rsidRPr="00E07025" w:rsidRDefault="00E07025" w:rsidP="00E07025">
            <w:pPr>
              <w:pStyle w:val="TableParagraph"/>
              <w:numPr>
                <w:ilvl w:val="0"/>
                <w:numId w:val="20"/>
              </w:numPr>
              <w:tabs>
                <w:tab w:val="left" w:pos="377"/>
              </w:tabs>
              <w:kinsoku w:val="0"/>
              <w:overflowPunct w:val="0"/>
              <w:adjustRightInd w:val="0"/>
              <w:spacing w:before="122"/>
              <w:ind w:right="101" w:firstLine="0"/>
              <w:jc w:val="both"/>
              <w:rPr>
                <w:b w:val="0"/>
                <w:sz w:val="20"/>
                <w:szCs w:val="20"/>
              </w:rPr>
            </w:pPr>
            <w:r w:rsidRPr="00E07025">
              <w:rPr>
                <w:b w:val="0"/>
                <w:sz w:val="20"/>
                <w:szCs w:val="20"/>
              </w:rPr>
              <w:t>Sorumluluk bölgesindeki eğitim kurumlarında açılmış olan özel eğitim sınıflarında ve destek eğitim odalarında yapılan çalışmaları izlemek için il ve ilçe özel eğitim hizmetleri kurulu ile gerekli çalışmaların yapılması,</w:t>
            </w:r>
          </w:p>
          <w:p w:rsidR="00E07025" w:rsidRPr="00E07025" w:rsidRDefault="00E07025" w:rsidP="00E07025">
            <w:pPr>
              <w:pStyle w:val="TableParagraph"/>
              <w:numPr>
                <w:ilvl w:val="0"/>
                <w:numId w:val="20"/>
              </w:numPr>
              <w:tabs>
                <w:tab w:val="left" w:pos="377"/>
              </w:tabs>
              <w:kinsoku w:val="0"/>
              <w:overflowPunct w:val="0"/>
              <w:adjustRightInd w:val="0"/>
              <w:spacing w:before="119"/>
              <w:ind w:right="101" w:firstLine="0"/>
              <w:jc w:val="both"/>
              <w:rPr>
                <w:b w:val="0"/>
                <w:sz w:val="20"/>
                <w:szCs w:val="20"/>
              </w:rPr>
            </w:pPr>
            <w:r w:rsidRPr="00E07025">
              <w:rPr>
                <w:b w:val="0"/>
                <w:sz w:val="20"/>
                <w:szCs w:val="20"/>
              </w:rPr>
              <w:t>Özel eğitim ihtiyacı olan öğrencilerin öğretmenlerine ve velilerine yönelik eğitim etkinliklerinin düzenlenmesi,</w:t>
            </w:r>
          </w:p>
          <w:p w:rsidR="00E07025" w:rsidRPr="00E07025" w:rsidRDefault="00E07025" w:rsidP="00391A1B">
            <w:pPr>
              <w:pStyle w:val="TableParagraph"/>
              <w:jc w:val="both"/>
              <w:rPr>
                <w:rFonts w:ascii="Times New Roman" w:hAnsi="Times New Roman" w:cs="Times New Roman"/>
                <w:b w:val="0"/>
                <w:sz w:val="20"/>
              </w:rPr>
            </w:pPr>
            <w:r w:rsidRPr="00E07025">
              <w:rPr>
                <w:b w:val="0"/>
                <w:sz w:val="20"/>
                <w:szCs w:val="20"/>
              </w:rPr>
              <w:t>Özel eğitim ihtiyacı olan öğrencilerin okula uyum sürecini ve tüm alanlardaki gelişim sürecini öğrencinin devam ettiği eğitim kurumunun rehberlik ve psikolojik danışma servisi ile iş birliği yaparak takip edilmesi,</w:t>
            </w:r>
          </w:p>
        </w:tc>
      </w:tr>
    </w:tbl>
    <w:p w:rsidR="00415BBE" w:rsidRDefault="00415BBE"/>
    <w:p w:rsidR="005C42AE" w:rsidRDefault="005C42AE" w:rsidP="005C42AE">
      <w:pPr>
        <w:pStyle w:val="Balk1"/>
        <w:spacing w:after="240"/>
      </w:pPr>
      <w:bookmarkStart w:id="24" w:name="_Toc170227053"/>
      <w:r>
        <w:t>2.6.</w:t>
      </w:r>
      <w:r>
        <w:tab/>
        <w:t>Paydaş Analizi</w:t>
      </w:r>
      <w:bookmarkEnd w:id="24"/>
    </w:p>
    <w:p w:rsidR="00E07025" w:rsidRDefault="00E07025" w:rsidP="00E07025">
      <w:pPr>
        <w:spacing w:line="360" w:lineRule="auto"/>
        <w:ind w:firstLine="708"/>
        <w:jc w:val="both"/>
      </w:pPr>
      <w:r>
        <w:t>Stratejik planlama ve kalite yönetiminin temel unsurlarından birisi katılımcılıktır. Stratejik planın sahiplenilmesi ve uygulamanın etkinliğini artırmak amacıyla okulumuzun / kurumumuzun etkileşim içinde olduğu paydaşların görüşleri dikkate alınmıştır. Paydaşlar, idarenin ürün ve hizmetleriyle ilgisi olan, idareden doğrudan veya dolaylı, olumlu ya da olumsuz yönde etkilenen veya idareyi etkileyen kişi, grup veya kurumlardır. Paydaşlar iç paydaşlar ve dış paydaşlar olarak sınıflandırılır.</w:t>
      </w:r>
    </w:p>
    <w:p w:rsidR="00E07025" w:rsidRDefault="00E07025" w:rsidP="00E07025">
      <w:pPr>
        <w:spacing w:line="360" w:lineRule="auto"/>
        <w:ind w:firstLine="708"/>
        <w:jc w:val="both"/>
      </w:pPr>
      <w:r>
        <w:t>İç paydaşlar, okul/kurumda gerçekleşen her faaliyetten doğrudan etkilenen veya bir faaliyeti ilerletme/yavaşlatma etkisine sahip olanlardır. Okul/kurumun bir parçası olan bireyleri ifade eder. Okul/kurum müdürü, müdür yardımcıları, öğretmenler, öğrenciler, destek personeli ve okul aile birliği üyeleri iç paydaşlarımızdır.</w:t>
      </w:r>
    </w:p>
    <w:p w:rsidR="00415BBE" w:rsidRDefault="00E07025" w:rsidP="005516AE">
      <w:pPr>
        <w:spacing w:line="360" w:lineRule="auto"/>
        <w:ind w:firstLine="708"/>
        <w:jc w:val="both"/>
      </w:pPr>
      <w:r>
        <w:t xml:space="preserve">Dış paydaşlar, okul/kurumun bir parçası olmayan ancak okulda gerçekleşen her faaliyetten dolaylı olarak etkilenen, bağlı/ilişkili/ilgili kişi, grup ya da kurumları ifade eder. Veliler, il ve ilçe millî eğitim müdürlükleri, valilik, kamu kurum ve kuruluşları, muhtarlar, sivil toplum ve özel sektör kuruluşları </w:t>
      </w:r>
      <w:proofErr w:type="gramStart"/>
      <w:r>
        <w:t>vb.  dış</w:t>
      </w:r>
      <w:proofErr w:type="gramEnd"/>
      <w:r>
        <w:t xml:space="preserve"> paydaşlarımızdır.</w:t>
      </w:r>
    </w:p>
    <w:p w:rsidR="00EC5C66" w:rsidRDefault="00EC5C66"/>
    <w:p w:rsidR="00F870DB" w:rsidRPr="00415BBE" w:rsidRDefault="005C6FB5" w:rsidP="005C6FB5">
      <w:pPr>
        <w:pStyle w:val="ResimYazs"/>
        <w:rPr>
          <w:i/>
          <w:sz w:val="22"/>
        </w:rPr>
      </w:pPr>
      <w:bookmarkStart w:id="25" w:name="_Toc170226025"/>
      <w:r w:rsidRPr="00415BBE">
        <w:rPr>
          <w:i/>
          <w:sz w:val="22"/>
        </w:rPr>
        <w:t xml:space="preserve">Tablo </w:t>
      </w:r>
      <w:r w:rsidR="0017341F" w:rsidRPr="00415BBE">
        <w:rPr>
          <w:i/>
          <w:sz w:val="22"/>
        </w:rPr>
        <w:fldChar w:fldCharType="begin"/>
      </w:r>
      <w:r w:rsidRPr="00415BBE">
        <w:rPr>
          <w:i/>
          <w:sz w:val="22"/>
        </w:rPr>
        <w:instrText xml:space="preserve"> SEQ Tablo \* ARABIC </w:instrText>
      </w:r>
      <w:r w:rsidR="0017341F" w:rsidRPr="00415BBE">
        <w:rPr>
          <w:i/>
          <w:sz w:val="22"/>
        </w:rPr>
        <w:fldChar w:fldCharType="separate"/>
      </w:r>
      <w:r w:rsidR="00CE23AC">
        <w:rPr>
          <w:i/>
          <w:noProof/>
          <w:sz w:val="22"/>
        </w:rPr>
        <w:t>9</w:t>
      </w:r>
      <w:r w:rsidR="0017341F" w:rsidRPr="00415BBE">
        <w:rPr>
          <w:i/>
          <w:sz w:val="22"/>
        </w:rPr>
        <w:fldChar w:fldCharType="end"/>
      </w:r>
      <w:r w:rsidRPr="00415BBE">
        <w:rPr>
          <w:i/>
          <w:sz w:val="22"/>
        </w:rPr>
        <w:t>:Pay</w:t>
      </w:r>
      <w:r w:rsidR="00E07025">
        <w:rPr>
          <w:i/>
          <w:sz w:val="22"/>
        </w:rPr>
        <w:t xml:space="preserve">daş sınıflandırma </w:t>
      </w:r>
      <w:r w:rsidR="00E07025" w:rsidRPr="00415BBE">
        <w:rPr>
          <w:i/>
          <w:sz w:val="22"/>
        </w:rPr>
        <w:t>matrisi</w:t>
      </w:r>
      <w:bookmarkEnd w:id="25"/>
    </w:p>
    <w:tbl>
      <w:tblPr>
        <w:tblStyle w:val="ListTable4Accent4"/>
        <w:tblW w:w="0" w:type="auto"/>
        <w:tblLook w:val="0000"/>
      </w:tblPr>
      <w:tblGrid>
        <w:gridCol w:w="4568"/>
        <w:gridCol w:w="1822"/>
        <w:gridCol w:w="1695"/>
        <w:gridCol w:w="1825"/>
        <w:gridCol w:w="1213"/>
        <w:gridCol w:w="2221"/>
      </w:tblGrid>
      <w:tr w:rsidR="00E07025" w:rsidTr="00E07025">
        <w:trPr>
          <w:cnfStyle w:val="000000100000"/>
          <w:trHeight w:val="57"/>
        </w:trPr>
        <w:tc>
          <w:tcPr>
            <w:cnfStyle w:val="000010000000"/>
            <w:tcW w:w="0" w:type="auto"/>
            <w:vMerge w:val="restart"/>
          </w:tcPr>
          <w:p w:rsidR="00E07025" w:rsidRDefault="00E07025" w:rsidP="00E07025">
            <w:pPr>
              <w:pStyle w:val="TableParagraph"/>
              <w:kinsoku w:val="0"/>
              <w:overflowPunct w:val="0"/>
              <w:spacing w:before="5"/>
              <w:rPr>
                <w:b/>
                <w:bCs/>
                <w:sz w:val="30"/>
                <w:szCs w:val="30"/>
              </w:rPr>
            </w:pPr>
          </w:p>
          <w:p w:rsidR="00E07025" w:rsidRDefault="00E07025" w:rsidP="00E07025">
            <w:pPr>
              <w:pStyle w:val="TableParagraph"/>
              <w:kinsoku w:val="0"/>
              <w:overflowPunct w:val="0"/>
              <w:rPr>
                <w:b/>
                <w:bCs/>
                <w:sz w:val="20"/>
                <w:szCs w:val="20"/>
              </w:rPr>
            </w:pPr>
            <w:r>
              <w:rPr>
                <w:b/>
                <w:bCs/>
                <w:sz w:val="20"/>
                <w:szCs w:val="20"/>
              </w:rPr>
              <w:t>PAYDAŞLAR</w:t>
            </w:r>
          </w:p>
        </w:tc>
        <w:tc>
          <w:tcPr>
            <w:tcW w:w="0" w:type="auto"/>
          </w:tcPr>
          <w:p w:rsidR="00E07025" w:rsidRDefault="00E07025" w:rsidP="00E07025">
            <w:pPr>
              <w:pStyle w:val="TableParagraph"/>
              <w:kinsoku w:val="0"/>
              <w:overflowPunct w:val="0"/>
              <w:ind w:left="109"/>
              <w:cnfStyle w:val="000000100000"/>
              <w:rPr>
                <w:b/>
                <w:bCs/>
                <w:sz w:val="20"/>
                <w:szCs w:val="20"/>
              </w:rPr>
            </w:pPr>
            <w:r>
              <w:rPr>
                <w:b/>
                <w:bCs/>
                <w:sz w:val="20"/>
                <w:szCs w:val="20"/>
              </w:rPr>
              <w:t>İÇ PAYDAŞLAR</w:t>
            </w:r>
          </w:p>
        </w:tc>
        <w:tc>
          <w:tcPr>
            <w:cnfStyle w:val="000010000000"/>
            <w:tcW w:w="0" w:type="auto"/>
          </w:tcPr>
          <w:p w:rsidR="00E07025" w:rsidRDefault="00E07025" w:rsidP="00E07025">
            <w:pPr>
              <w:pStyle w:val="TableParagraph"/>
              <w:kinsoku w:val="0"/>
              <w:overflowPunct w:val="0"/>
              <w:rPr>
                <w:b/>
                <w:bCs/>
                <w:sz w:val="20"/>
                <w:szCs w:val="20"/>
              </w:rPr>
            </w:pPr>
            <w:r>
              <w:rPr>
                <w:b/>
                <w:bCs/>
                <w:sz w:val="20"/>
                <w:szCs w:val="20"/>
              </w:rPr>
              <w:t>DIŞ PAYDAŞLAR</w:t>
            </w:r>
          </w:p>
        </w:tc>
        <w:tc>
          <w:tcPr>
            <w:tcW w:w="0" w:type="auto"/>
            <w:gridSpan w:val="3"/>
          </w:tcPr>
          <w:p w:rsidR="00E07025" w:rsidRDefault="00E07025" w:rsidP="00E07025">
            <w:pPr>
              <w:pStyle w:val="TableParagraph"/>
              <w:kinsoku w:val="0"/>
              <w:overflowPunct w:val="0"/>
              <w:ind w:left="106"/>
              <w:cnfStyle w:val="000000100000"/>
              <w:rPr>
                <w:b/>
                <w:bCs/>
                <w:sz w:val="20"/>
                <w:szCs w:val="20"/>
              </w:rPr>
            </w:pPr>
            <w:r>
              <w:rPr>
                <w:b/>
                <w:bCs/>
                <w:sz w:val="20"/>
                <w:szCs w:val="20"/>
              </w:rPr>
              <w:t>YARARLANICI</w:t>
            </w:r>
          </w:p>
        </w:tc>
      </w:tr>
      <w:tr w:rsidR="00E07025" w:rsidTr="00E07025">
        <w:trPr>
          <w:trHeight w:val="57"/>
        </w:trPr>
        <w:tc>
          <w:tcPr>
            <w:cnfStyle w:val="000010000000"/>
            <w:tcW w:w="0" w:type="auto"/>
            <w:vMerge/>
          </w:tcPr>
          <w:p w:rsidR="00E07025" w:rsidRDefault="00E07025" w:rsidP="00E07025">
            <w:pPr>
              <w:pStyle w:val="GvdeMetni"/>
              <w:kinsoku w:val="0"/>
              <w:overflowPunct w:val="0"/>
              <w:spacing w:before="4"/>
              <w:rPr>
                <w:b/>
                <w:bCs/>
                <w:sz w:val="2"/>
                <w:szCs w:val="2"/>
              </w:rPr>
            </w:pPr>
          </w:p>
        </w:tc>
        <w:tc>
          <w:tcPr>
            <w:tcW w:w="0" w:type="auto"/>
          </w:tcPr>
          <w:p w:rsidR="00E07025" w:rsidRDefault="00E07025" w:rsidP="00E07025">
            <w:pPr>
              <w:pStyle w:val="TableParagraph"/>
              <w:kinsoku w:val="0"/>
              <w:overflowPunct w:val="0"/>
              <w:ind w:left="109"/>
              <w:cnfStyle w:val="000000000000"/>
              <w:rPr>
                <w:b/>
                <w:bCs/>
                <w:sz w:val="20"/>
                <w:szCs w:val="20"/>
              </w:rPr>
            </w:pPr>
            <w:r>
              <w:rPr>
                <w:b/>
                <w:bCs/>
                <w:sz w:val="20"/>
                <w:szCs w:val="20"/>
              </w:rPr>
              <w:t>Çalışan Birimler</w:t>
            </w:r>
          </w:p>
        </w:tc>
        <w:tc>
          <w:tcPr>
            <w:cnfStyle w:val="000010000000"/>
            <w:tcW w:w="0" w:type="auto"/>
          </w:tcPr>
          <w:p w:rsidR="00E07025" w:rsidRDefault="00E07025" w:rsidP="00E07025">
            <w:pPr>
              <w:pStyle w:val="TableParagraph"/>
              <w:kinsoku w:val="0"/>
              <w:overflowPunct w:val="0"/>
              <w:rPr>
                <w:b/>
                <w:bCs/>
                <w:sz w:val="20"/>
                <w:szCs w:val="20"/>
              </w:rPr>
            </w:pPr>
            <w:r>
              <w:rPr>
                <w:b/>
                <w:bCs/>
                <w:sz w:val="20"/>
                <w:szCs w:val="20"/>
              </w:rPr>
              <w:t>Temel Ortak</w:t>
            </w:r>
          </w:p>
        </w:tc>
        <w:tc>
          <w:tcPr>
            <w:tcW w:w="0" w:type="auto"/>
          </w:tcPr>
          <w:p w:rsidR="00E07025" w:rsidRDefault="00E07025" w:rsidP="00E07025">
            <w:pPr>
              <w:pStyle w:val="TableParagraph"/>
              <w:kinsoku w:val="0"/>
              <w:overflowPunct w:val="0"/>
              <w:ind w:left="106" w:right="133"/>
              <w:cnfStyle w:val="000000000000"/>
              <w:rPr>
                <w:b/>
                <w:bCs/>
                <w:sz w:val="20"/>
                <w:szCs w:val="20"/>
              </w:rPr>
            </w:pPr>
            <w:r>
              <w:rPr>
                <w:b/>
                <w:bCs/>
                <w:sz w:val="20"/>
                <w:szCs w:val="20"/>
              </w:rPr>
              <w:t>Stratejik Ortak</w:t>
            </w:r>
          </w:p>
        </w:tc>
        <w:tc>
          <w:tcPr>
            <w:cnfStyle w:val="000010000000"/>
            <w:tcW w:w="0" w:type="auto"/>
          </w:tcPr>
          <w:p w:rsidR="00E07025" w:rsidRDefault="00E07025" w:rsidP="00E07025">
            <w:pPr>
              <w:pStyle w:val="TableParagraph"/>
              <w:kinsoku w:val="0"/>
              <w:overflowPunct w:val="0"/>
              <w:ind w:left="106"/>
              <w:rPr>
                <w:b/>
                <w:bCs/>
                <w:sz w:val="20"/>
                <w:szCs w:val="20"/>
              </w:rPr>
            </w:pPr>
            <w:r>
              <w:rPr>
                <w:b/>
                <w:bCs/>
                <w:sz w:val="20"/>
                <w:szCs w:val="20"/>
              </w:rPr>
              <w:t>Tedarikçi</w:t>
            </w:r>
          </w:p>
        </w:tc>
        <w:tc>
          <w:tcPr>
            <w:tcW w:w="0" w:type="auto"/>
          </w:tcPr>
          <w:p w:rsidR="00E07025" w:rsidRDefault="00E07025" w:rsidP="00E07025">
            <w:pPr>
              <w:pStyle w:val="TableParagraph"/>
              <w:kinsoku w:val="0"/>
              <w:overflowPunct w:val="0"/>
              <w:ind w:left="106"/>
              <w:cnfStyle w:val="000000000000"/>
              <w:rPr>
                <w:b/>
                <w:bCs/>
                <w:sz w:val="20"/>
                <w:szCs w:val="20"/>
              </w:rPr>
            </w:pPr>
            <w:r>
              <w:rPr>
                <w:b/>
                <w:bCs/>
                <w:sz w:val="20"/>
                <w:szCs w:val="20"/>
              </w:rPr>
              <w:t>Müşteri/Hedef/Kitle</w:t>
            </w:r>
          </w:p>
        </w:tc>
      </w:tr>
      <w:tr w:rsidR="00E07025" w:rsidTr="00E07025">
        <w:trPr>
          <w:cnfStyle w:val="000000100000"/>
          <w:trHeight w:val="57"/>
        </w:trPr>
        <w:tc>
          <w:tcPr>
            <w:cnfStyle w:val="000010000000"/>
            <w:tcW w:w="0" w:type="auto"/>
          </w:tcPr>
          <w:p w:rsidR="00E07025" w:rsidRDefault="00E07025" w:rsidP="00E07025">
            <w:pPr>
              <w:pStyle w:val="TableParagraph"/>
              <w:kinsoku w:val="0"/>
              <w:overflowPunct w:val="0"/>
              <w:rPr>
                <w:sz w:val="20"/>
                <w:szCs w:val="20"/>
              </w:rPr>
            </w:pPr>
            <w:r>
              <w:rPr>
                <w:sz w:val="20"/>
                <w:szCs w:val="20"/>
              </w:rPr>
              <w:t>Öğrenciler</w:t>
            </w:r>
          </w:p>
        </w:tc>
        <w:tc>
          <w:tcPr>
            <w:tcW w:w="0" w:type="auto"/>
          </w:tcPr>
          <w:p w:rsidR="00E07025" w:rsidRDefault="00E07025" w:rsidP="00E07025">
            <w:pPr>
              <w:pStyle w:val="TableParagraph"/>
              <w:kinsoku w:val="0"/>
              <w:overflowPunct w:val="0"/>
              <w:spacing w:line="207" w:lineRule="exact"/>
              <w:ind w:left="109"/>
              <w:cnfStyle w:val="000000100000"/>
              <w:rPr>
                <w:b/>
                <w:bCs/>
                <w:sz w:val="18"/>
                <w:szCs w:val="18"/>
              </w:rPr>
            </w:pPr>
            <w:r>
              <w:rPr>
                <w:b/>
                <w:bCs/>
                <w:sz w:val="18"/>
                <w:szCs w:val="18"/>
              </w:rPr>
              <w:t>√</w:t>
            </w:r>
          </w:p>
        </w:tc>
        <w:tc>
          <w:tcPr>
            <w:cnfStyle w:val="000010000000"/>
            <w:tcW w:w="0" w:type="auto"/>
          </w:tcPr>
          <w:p w:rsidR="00E07025" w:rsidRDefault="00E07025" w:rsidP="00E07025">
            <w:pPr>
              <w:pStyle w:val="TableParagraph"/>
              <w:kinsoku w:val="0"/>
              <w:overflowPunct w:val="0"/>
              <w:spacing w:line="207" w:lineRule="exact"/>
              <w:rPr>
                <w:b/>
                <w:bCs/>
                <w:sz w:val="18"/>
                <w:szCs w:val="18"/>
              </w:rPr>
            </w:pPr>
            <w:r>
              <w:rPr>
                <w:b/>
                <w:bCs/>
                <w:sz w:val="18"/>
                <w:szCs w:val="18"/>
              </w:rPr>
              <w:t>√</w:t>
            </w:r>
          </w:p>
        </w:tc>
        <w:tc>
          <w:tcPr>
            <w:tcW w:w="0" w:type="auto"/>
          </w:tcPr>
          <w:p w:rsidR="00E07025" w:rsidRDefault="00E07025" w:rsidP="00E07025">
            <w:pPr>
              <w:pStyle w:val="TableParagraph"/>
              <w:kinsoku w:val="0"/>
              <w:overflowPunct w:val="0"/>
              <w:spacing w:line="207" w:lineRule="exact"/>
              <w:ind w:left="106"/>
              <w:cnfStyle w:val="000000100000"/>
              <w:rPr>
                <w:b/>
                <w:bCs/>
                <w:sz w:val="18"/>
                <w:szCs w:val="18"/>
              </w:rPr>
            </w:pPr>
            <w:r>
              <w:rPr>
                <w:b/>
                <w:bCs/>
                <w:sz w:val="18"/>
                <w:szCs w:val="18"/>
              </w:rPr>
              <w:t>√</w:t>
            </w:r>
          </w:p>
        </w:tc>
        <w:tc>
          <w:tcPr>
            <w:cnfStyle w:val="000010000000"/>
            <w:tcW w:w="0" w:type="auto"/>
          </w:tcPr>
          <w:p w:rsidR="00E07025" w:rsidRDefault="00E07025" w:rsidP="00E07025">
            <w:pPr>
              <w:pStyle w:val="TableParagraph"/>
              <w:kinsoku w:val="0"/>
              <w:overflowPunct w:val="0"/>
              <w:rPr>
                <w:sz w:val="18"/>
                <w:szCs w:val="18"/>
              </w:rPr>
            </w:pPr>
          </w:p>
        </w:tc>
        <w:tc>
          <w:tcPr>
            <w:tcW w:w="0" w:type="auto"/>
          </w:tcPr>
          <w:p w:rsidR="00E07025" w:rsidRDefault="00E07025" w:rsidP="00E07025">
            <w:pPr>
              <w:pStyle w:val="TableParagraph"/>
              <w:kinsoku w:val="0"/>
              <w:overflowPunct w:val="0"/>
              <w:spacing w:line="207" w:lineRule="exact"/>
              <w:ind w:left="106"/>
              <w:cnfStyle w:val="000000100000"/>
              <w:rPr>
                <w:b/>
                <w:bCs/>
                <w:sz w:val="18"/>
                <w:szCs w:val="18"/>
              </w:rPr>
            </w:pPr>
            <w:r>
              <w:rPr>
                <w:b/>
                <w:bCs/>
                <w:sz w:val="18"/>
                <w:szCs w:val="18"/>
              </w:rPr>
              <w:t>√</w:t>
            </w:r>
          </w:p>
        </w:tc>
      </w:tr>
      <w:tr w:rsidR="00E07025" w:rsidTr="00E07025">
        <w:trPr>
          <w:trHeight w:val="57"/>
        </w:trPr>
        <w:tc>
          <w:tcPr>
            <w:cnfStyle w:val="000010000000"/>
            <w:tcW w:w="0" w:type="auto"/>
          </w:tcPr>
          <w:p w:rsidR="00E07025" w:rsidRDefault="00E07025" w:rsidP="00E07025">
            <w:pPr>
              <w:pStyle w:val="TableParagraph"/>
              <w:kinsoku w:val="0"/>
              <w:overflowPunct w:val="0"/>
              <w:spacing w:before="1"/>
              <w:ind w:right="162"/>
              <w:rPr>
                <w:sz w:val="20"/>
                <w:szCs w:val="20"/>
              </w:rPr>
            </w:pPr>
            <w:r>
              <w:rPr>
                <w:sz w:val="20"/>
                <w:szCs w:val="20"/>
              </w:rPr>
              <w:t>Öğrenim Çağı Dışındaki Engelli Bireyler</w:t>
            </w:r>
          </w:p>
        </w:tc>
        <w:tc>
          <w:tcPr>
            <w:tcW w:w="0" w:type="auto"/>
          </w:tcPr>
          <w:p w:rsidR="00E07025" w:rsidRDefault="00E07025" w:rsidP="00E07025">
            <w:pPr>
              <w:pStyle w:val="TableParagraph"/>
              <w:kinsoku w:val="0"/>
              <w:overflowPunct w:val="0"/>
              <w:ind w:left="109"/>
              <w:cnfStyle w:val="000000000000"/>
              <w:rPr>
                <w:b/>
                <w:bCs/>
                <w:sz w:val="18"/>
                <w:szCs w:val="18"/>
              </w:rPr>
            </w:pPr>
            <w:r>
              <w:rPr>
                <w:b/>
                <w:bCs/>
                <w:sz w:val="18"/>
                <w:szCs w:val="18"/>
              </w:rPr>
              <w:t>√</w:t>
            </w:r>
          </w:p>
        </w:tc>
        <w:tc>
          <w:tcPr>
            <w:cnfStyle w:val="000010000000"/>
            <w:tcW w:w="0" w:type="auto"/>
          </w:tcPr>
          <w:p w:rsidR="00E07025" w:rsidRDefault="00E07025" w:rsidP="00E07025">
            <w:pPr>
              <w:pStyle w:val="TableParagraph"/>
              <w:kinsoku w:val="0"/>
              <w:overflowPunct w:val="0"/>
              <w:rPr>
                <w:b/>
                <w:bCs/>
                <w:sz w:val="18"/>
                <w:szCs w:val="18"/>
              </w:rPr>
            </w:pPr>
            <w:r>
              <w:rPr>
                <w:b/>
                <w:bCs/>
                <w:sz w:val="18"/>
                <w:szCs w:val="18"/>
              </w:rPr>
              <w:t>√</w:t>
            </w:r>
          </w:p>
        </w:tc>
        <w:tc>
          <w:tcPr>
            <w:tcW w:w="0" w:type="auto"/>
          </w:tcPr>
          <w:p w:rsidR="00E07025" w:rsidRDefault="00E07025" w:rsidP="00E07025">
            <w:pPr>
              <w:pStyle w:val="TableParagraph"/>
              <w:kinsoku w:val="0"/>
              <w:overflowPunct w:val="0"/>
              <w:ind w:left="106"/>
              <w:cnfStyle w:val="000000000000"/>
              <w:rPr>
                <w:b/>
                <w:bCs/>
                <w:sz w:val="18"/>
                <w:szCs w:val="18"/>
              </w:rPr>
            </w:pPr>
            <w:r>
              <w:rPr>
                <w:b/>
                <w:bCs/>
                <w:sz w:val="18"/>
                <w:szCs w:val="18"/>
              </w:rPr>
              <w:t>√</w:t>
            </w:r>
          </w:p>
        </w:tc>
        <w:tc>
          <w:tcPr>
            <w:cnfStyle w:val="000010000000"/>
            <w:tcW w:w="0" w:type="auto"/>
          </w:tcPr>
          <w:p w:rsidR="00E07025" w:rsidRDefault="00E07025" w:rsidP="00E07025">
            <w:pPr>
              <w:pStyle w:val="TableParagraph"/>
              <w:kinsoku w:val="0"/>
              <w:overflowPunct w:val="0"/>
              <w:rPr>
                <w:sz w:val="18"/>
                <w:szCs w:val="18"/>
              </w:rPr>
            </w:pPr>
          </w:p>
        </w:tc>
        <w:tc>
          <w:tcPr>
            <w:tcW w:w="0" w:type="auto"/>
          </w:tcPr>
          <w:p w:rsidR="00E07025" w:rsidRDefault="00E07025" w:rsidP="00E07025">
            <w:pPr>
              <w:pStyle w:val="TableParagraph"/>
              <w:kinsoku w:val="0"/>
              <w:overflowPunct w:val="0"/>
              <w:ind w:left="106"/>
              <w:cnfStyle w:val="000000000000"/>
              <w:rPr>
                <w:b/>
                <w:bCs/>
                <w:sz w:val="18"/>
                <w:szCs w:val="18"/>
              </w:rPr>
            </w:pPr>
            <w:r>
              <w:rPr>
                <w:b/>
                <w:bCs/>
                <w:sz w:val="18"/>
                <w:szCs w:val="18"/>
              </w:rPr>
              <w:t>√</w:t>
            </w:r>
          </w:p>
        </w:tc>
      </w:tr>
      <w:tr w:rsidR="00E07025" w:rsidTr="00E07025">
        <w:trPr>
          <w:cnfStyle w:val="000000100000"/>
          <w:trHeight w:val="57"/>
        </w:trPr>
        <w:tc>
          <w:tcPr>
            <w:cnfStyle w:val="000010000000"/>
            <w:tcW w:w="0" w:type="auto"/>
          </w:tcPr>
          <w:p w:rsidR="00E07025" w:rsidRDefault="00E07025" w:rsidP="00E07025">
            <w:pPr>
              <w:pStyle w:val="TableParagraph"/>
              <w:kinsoku w:val="0"/>
              <w:overflowPunct w:val="0"/>
              <w:rPr>
                <w:sz w:val="20"/>
                <w:szCs w:val="20"/>
              </w:rPr>
            </w:pPr>
            <w:r>
              <w:rPr>
                <w:sz w:val="20"/>
                <w:szCs w:val="20"/>
              </w:rPr>
              <w:t>Veliler</w:t>
            </w:r>
          </w:p>
        </w:tc>
        <w:tc>
          <w:tcPr>
            <w:tcW w:w="0" w:type="auto"/>
          </w:tcPr>
          <w:p w:rsidR="00E07025" w:rsidRDefault="00E07025" w:rsidP="00E07025">
            <w:pPr>
              <w:pStyle w:val="TableParagraph"/>
              <w:kinsoku w:val="0"/>
              <w:overflowPunct w:val="0"/>
              <w:spacing w:line="207" w:lineRule="exact"/>
              <w:ind w:left="109"/>
              <w:cnfStyle w:val="000000100000"/>
              <w:rPr>
                <w:b/>
                <w:bCs/>
                <w:sz w:val="18"/>
                <w:szCs w:val="18"/>
              </w:rPr>
            </w:pPr>
            <w:r>
              <w:rPr>
                <w:b/>
                <w:bCs/>
                <w:sz w:val="18"/>
                <w:szCs w:val="18"/>
              </w:rPr>
              <w:t>√</w:t>
            </w:r>
          </w:p>
        </w:tc>
        <w:tc>
          <w:tcPr>
            <w:cnfStyle w:val="000010000000"/>
            <w:tcW w:w="0" w:type="auto"/>
          </w:tcPr>
          <w:p w:rsidR="00E07025" w:rsidRDefault="00E07025" w:rsidP="00E07025">
            <w:pPr>
              <w:pStyle w:val="TableParagraph"/>
              <w:kinsoku w:val="0"/>
              <w:overflowPunct w:val="0"/>
              <w:spacing w:line="207" w:lineRule="exact"/>
              <w:rPr>
                <w:b/>
                <w:bCs/>
                <w:sz w:val="18"/>
                <w:szCs w:val="18"/>
              </w:rPr>
            </w:pPr>
            <w:r>
              <w:rPr>
                <w:b/>
                <w:bCs/>
                <w:sz w:val="18"/>
                <w:szCs w:val="18"/>
              </w:rPr>
              <w:t>√</w:t>
            </w:r>
          </w:p>
        </w:tc>
        <w:tc>
          <w:tcPr>
            <w:tcW w:w="0" w:type="auto"/>
          </w:tcPr>
          <w:p w:rsidR="00E07025" w:rsidRDefault="00E07025" w:rsidP="00E07025">
            <w:pPr>
              <w:pStyle w:val="TableParagraph"/>
              <w:kinsoku w:val="0"/>
              <w:overflowPunct w:val="0"/>
              <w:spacing w:line="207" w:lineRule="exact"/>
              <w:ind w:left="106"/>
              <w:cnfStyle w:val="000000100000"/>
              <w:rPr>
                <w:b/>
                <w:bCs/>
                <w:sz w:val="18"/>
                <w:szCs w:val="18"/>
              </w:rPr>
            </w:pPr>
            <w:r>
              <w:rPr>
                <w:b/>
                <w:bCs/>
                <w:sz w:val="18"/>
                <w:szCs w:val="18"/>
              </w:rPr>
              <w:t>√</w:t>
            </w:r>
          </w:p>
        </w:tc>
        <w:tc>
          <w:tcPr>
            <w:cnfStyle w:val="000010000000"/>
            <w:tcW w:w="0" w:type="auto"/>
          </w:tcPr>
          <w:p w:rsidR="00E07025" w:rsidRDefault="00E07025" w:rsidP="00E07025">
            <w:pPr>
              <w:pStyle w:val="TableParagraph"/>
              <w:kinsoku w:val="0"/>
              <w:overflowPunct w:val="0"/>
              <w:rPr>
                <w:sz w:val="18"/>
                <w:szCs w:val="18"/>
              </w:rPr>
            </w:pPr>
          </w:p>
        </w:tc>
        <w:tc>
          <w:tcPr>
            <w:tcW w:w="0" w:type="auto"/>
          </w:tcPr>
          <w:p w:rsidR="00E07025" w:rsidRDefault="00E07025" w:rsidP="00E07025">
            <w:pPr>
              <w:pStyle w:val="TableParagraph"/>
              <w:kinsoku w:val="0"/>
              <w:overflowPunct w:val="0"/>
              <w:spacing w:line="207" w:lineRule="exact"/>
              <w:ind w:left="106"/>
              <w:cnfStyle w:val="000000100000"/>
              <w:rPr>
                <w:b/>
                <w:bCs/>
                <w:sz w:val="18"/>
                <w:szCs w:val="18"/>
              </w:rPr>
            </w:pPr>
            <w:r>
              <w:rPr>
                <w:b/>
                <w:bCs/>
                <w:sz w:val="18"/>
                <w:szCs w:val="18"/>
              </w:rPr>
              <w:t>√</w:t>
            </w:r>
          </w:p>
        </w:tc>
      </w:tr>
      <w:tr w:rsidR="00E07025" w:rsidTr="00E07025">
        <w:trPr>
          <w:trHeight w:val="57"/>
        </w:trPr>
        <w:tc>
          <w:tcPr>
            <w:cnfStyle w:val="000010000000"/>
            <w:tcW w:w="0" w:type="auto"/>
          </w:tcPr>
          <w:p w:rsidR="00E07025" w:rsidRDefault="00E07025" w:rsidP="00E07025">
            <w:pPr>
              <w:pStyle w:val="TableParagraph"/>
              <w:kinsoku w:val="0"/>
              <w:overflowPunct w:val="0"/>
              <w:rPr>
                <w:sz w:val="20"/>
                <w:szCs w:val="20"/>
              </w:rPr>
            </w:pPr>
            <w:r>
              <w:rPr>
                <w:sz w:val="20"/>
                <w:szCs w:val="20"/>
              </w:rPr>
              <w:t>Ram Çalışanları</w:t>
            </w:r>
          </w:p>
        </w:tc>
        <w:tc>
          <w:tcPr>
            <w:tcW w:w="0" w:type="auto"/>
          </w:tcPr>
          <w:p w:rsidR="00E07025" w:rsidRDefault="00E07025" w:rsidP="00E07025">
            <w:pPr>
              <w:pStyle w:val="TableParagraph"/>
              <w:kinsoku w:val="0"/>
              <w:overflowPunct w:val="0"/>
              <w:spacing w:line="207" w:lineRule="exact"/>
              <w:ind w:left="109"/>
              <w:cnfStyle w:val="000000000000"/>
              <w:rPr>
                <w:b/>
                <w:bCs/>
                <w:sz w:val="18"/>
                <w:szCs w:val="18"/>
              </w:rPr>
            </w:pPr>
            <w:r>
              <w:rPr>
                <w:b/>
                <w:bCs/>
                <w:sz w:val="18"/>
                <w:szCs w:val="18"/>
              </w:rPr>
              <w:t>√</w:t>
            </w:r>
          </w:p>
        </w:tc>
        <w:tc>
          <w:tcPr>
            <w:cnfStyle w:val="000010000000"/>
            <w:tcW w:w="0" w:type="auto"/>
          </w:tcPr>
          <w:p w:rsidR="00E07025" w:rsidRDefault="00E07025" w:rsidP="00E07025">
            <w:pPr>
              <w:pStyle w:val="TableParagraph"/>
              <w:kinsoku w:val="0"/>
              <w:overflowPunct w:val="0"/>
              <w:spacing w:line="207" w:lineRule="exact"/>
              <w:rPr>
                <w:b/>
                <w:bCs/>
                <w:sz w:val="18"/>
                <w:szCs w:val="18"/>
              </w:rPr>
            </w:pPr>
            <w:r>
              <w:rPr>
                <w:b/>
                <w:bCs/>
                <w:sz w:val="18"/>
                <w:szCs w:val="18"/>
              </w:rPr>
              <w:t>√</w:t>
            </w:r>
          </w:p>
        </w:tc>
        <w:tc>
          <w:tcPr>
            <w:tcW w:w="0" w:type="auto"/>
          </w:tcPr>
          <w:p w:rsidR="00E07025" w:rsidRDefault="00E07025" w:rsidP="00E07025">
            <w:pPr>
              <w:pStyle w:val="TableParagraph"/>
              <w:kinsoku w:val="0"/>
              <w:overflowPunct w:val="0"/>
              <w:spacing w:line="207" w:lineRule="exact"/>
              <w:ind w:left="106"/>
              <w:cnfStyle w:val="000000000000"/>
              <w:rPr>
                <w:b/>
                <w:bCs/>
                <w:sz w:val="18"/>
                <w:szCs w:val="18"/>
              </w:rPr>
            </w:pPr>
            <w:r>
              <w:rPr>
                <w:b/>
                <w:bCs/>
                <w:sz w:val="18"/>
                <w:szCs w:val="18"/>
              </w:rPr>
              <w:t>√</w:t>
            </w:r>
          </w:p>
        </w:tc>
        <w:tc>
          <w:tcPr>
            <w:cnfStyle w:val="000010000000"/>
            <w:tcW w:w="0" w:type="auto"/>
          </w:tcPr>
          <w:p w:rsidR="00E07025" w:rsidRDefault="00E07025" w:rsidP="00E07025">
            <w:pPr>
              <w:pStyle w:val="TableParagraph"/>
              <w:kinsoku w:val="0"/>
              <w:overflowPunct w:val="0"/>
              <w:rPr>
                <w:sz w:val="18"/>
                <w:szCs w:val="18"/>
              </w:rPr>
            </w:pPr>
          </w:p>
        </w:tc>
        <w:tc>
          <w:tcPr>
            <w:tcW w:w="0" w:type="auto"/>
          </w:tcPr>
          <w:p w:rsidR="00E07025" w:rsidRDefault="00E07025" w:rsidP="00E07025">
            <w:pPr>
              <w:pStyle w:val="TableParagraph"/>
              <w:kinsoku w:val="0"/>
              <w:overflowPunct w:val="0"/>
              <w:cnfStyle w:val="000000000000"/>
              <w:rPr>
                <w:sz w:val="18"/>
                <w:szCs w:val="18"/>
              </w:rPr>
            </w:pPr>
          </w:p>
        </w:tc>
      </w:tr>
      <w:tr w:rsidR="00E07025" w:rsidTr="00E07025">
        <w:trPr>
          <w:cnfStyle w:val="000000100000"/>
          <w:trHeight w:val="57"/>
        </w:trPr>
        <w:tc>
          <w:tcPr>
            <w:cnfStyle w:val="000010000000"/>
            <w:tcW w:w="0" w:type="auto"/>
          </w:tcPr>
          <w:p w:rsidR="00E07025" w:rsidRDefault="00E07025" w:rsidP="00E07025">
            <w:pPr>
              <w:pStyle w:val="TableParagraph"/>
              <w:kinsoku w:val="0"/>
              <w:overflowPunct w:val="0"/>
              <w:ind w:right="450"/>
              <w:rPr>
                <w:sz w:val="20"/>
                <w:szCs w:val="20"/>
              </w:rPr>
            </w:pPr>
            <w:r>
              <w:rPr>
                <w:sz w:val="20"/>
                <w:szCs w:val="20"/>
              </w:rPr>
              <w:t>Milli Eğitim Bakanlığı</w:t>
            </w:r>
          </w:p>
        </w:tc>
        <w:tc>
          <w:tcPr>
            <w:tcW w:w="0" w:type="auto"/>
          </w:tcPr>
          <w:p w:rsidR="00E07025" w:rsidRDefault="00E07025" w:rsidP="00E07025">
            <w:pPr>
              <w:pStyle w:val="TableParagraph"/>
              <w:kinsoku w:val="0"/>
              <w:overflowPunct w:val="0"/>
              <w:cnfStyle w:val="000000100000"/>
              <w:rPr>
                <w:sz w:val="18"/>
                <w:szCs w:val="18"/>
              </w:rPr>
            </w:pPr>
          </w:p>
        </w:tc>
        <w:tc>
          <w:tcPr>
            <w:cnfStyle w:val="000010000000"/>
            <w:tcW w:w="0" w:type="auto"/>
          </w:tcPr>
          <w:p w:rsidR="00E07025" w:rsidRDefault="00E07025" w:rsidP="00E07025">
            <w:pPr>
              <w:pStyle w:val="TableParagraph"/>
              <w:kinsoku w:val="0"/>
              <w:overflowPunct w:val="0"/>
              <w:spacing w:line="207" w:lineRule="exact"/>
              <w:rPr>
                <w:b/>
                <w:bCs/>
                <w:sz w:val="18"/>
                <w:szCs w:val="18"/>
              </w:rPr>
            </w:pPr>
            <w:r>
              <w:rPr>
                <w:b/>
                <w:bCs/>
                <w:sz w:val="18"/>
                <w:szCs w:val="18"/>
              </w:rPr>
              <w:t>√</w:t>
            </w:r>
          </w:p>
        </w:tc>
        <w:tc>
          <w:tcPr>
            <w:tcW w:w="0" w:type="auto"/>
          </w:tcPr>
          <w:p w:rsidR="00E07025" w:rsidRDefault="00E07025" w:rsidP="00E07025">
            <w:pPr>
              <w:pStyle w:val="TableParagraph"/>
              <w:kinsoku w:val="0"/>
              <w:overflowPunct w:val="0"/>
              <w:spacing w:line="207" w:lineRule="exact"/>
              <w:ind w:left="106"/>
              <w:cnfStyle w:val="000000100000"/>
              <w:rPr>
                <w:b/>
                <w:bCs/>
                <w:sz w:val="18"/>
                <w:szCs w:val="18"/>
              </w:rPr>
            </w:pPr>
            <w:r>
              <w:rPr>
                <w:b/>
                <w:bCs/>
                <w:sz w:val="18"/>
                <w:szCs w:val="18"/>
              </w:rPr>
              <w:t>√</w:t>
            </w:r>
          </w:p>
        </w:tc>
        <w:tc>
          <w:tcPr>
            <w:cnfStyle w:val="000010000000"/>
            <w:tcW w:w="0" w:type="auto"/>
          </w:tcPr>
          <w:p w:rsidR="00E07025" w:rsidRDefault="00E07025" w:rsidP="00E07025">
            <w:pPr>
              <w:pStyle w:val="TableParagraph"/>
              <w:kinsoku w:val="0"/>
              <w:overflowPunct w:val="0"/>
              <w:spacing w:line="207" w:lineRule="exact"/>
              <w:ind w:left="106"/>
              <w:rPr>
                <w:b/>
                <w:bCs/>
                <w:sz w:val="18"/>
                <w:szCs w:val="18"/>
              </w:rPr>
            </w:pPr>
            <w:r>
              <w:rPr>
                <w:b/>
                <w:bCs/>
                <w:sz w:val="18"/>
                <w:szCs w:val="18"/>
              </w:rPr>
              <w:t>√</w:t>
            </w:r>
          </w:p>
        </w:tc>
        <w:tc>
          <w:tcPr>
            <w:tcW w:w="0" w:type="auto"/>
          </w:tcPr>
          <w:p w:rsidR="00E07025" w:rsidRDefault="00E07025" w:rsidP="00E07025">
            <w:pPr>
              <w:pStyle w:val="TableParagraph"/>
              <w:kinsoku w:val="0"/>
              <w:overflowPunct w:val="0"/>
              <w:cnfStyle w:val="000000100000"/>
              <w:rPr>
                <w:sz w:val="18"/>
                <w:szCs w:val="18"/>
              </w:rPr>
            </w:pPr>
          </w:p>
        </w:tc>
      </w:tr>
      <w:tr w:rsidR="00E07025" w:rsidTr="00E07025">
        <w:trPr>
          <w:trHeight w:val="57"/>
        </w:trPr>
        <w:tc>
          <w:tcPr>
            <w:cnfStyle w:val="000010000000"/>
            <w:tcW w:w="0" w:type="auto"/>
          </w:tcPr>
          <w:p w:rsidR="00E07025" w:rsidRDefault="00E07025" w:rsidP="00E07025">
            <w:pPr>
              <w:pStyle w:val="TableParagraph"/>
              <w:kinsoku w:val="0"/>
              <w:overflowPunct w:val="0"/>
              <w:ind w:right="450"/>
              <w:rPr>
                <w:sz w:val="20"/>
                <w:szCs w:val="20"/>
              </w:rPr>
            </w:pPr>
          </w:p>
        </w:tc>
        <w:tc>
          <w:tcPr>
            <w:tcW w:w="0" w:type="auto"/>
          </w:tcPr>
          <w:p w:rsidR="00E07025" w:rsidRDefault="00E07025" w:rsidP="00E07025">
            <w:pPr>
              <w:pStyle w:val="TableParagraph"/>
              <w:kinsoku w:val="0"/>
              <w:overflowPunct w:val="0"/>
              <w:cnfStyle w:val="000000000000"/>
              <w:rPr>
                <w:sz w:val="18"/>
                <w:szCs w:val="18"/>
              </w:rPr>
            </w:pPr>
          </w:p>
        </w:tc>
        <w:tc>
          <w:tcPr>
            <w:cnfStyle w:val="000010000000"/>
            <w:tcW w:w="0" w:type="auto"/>
          </w:tcPr>
          <w:p w:rsidR="00E07025" w:rsidRDefault="00E07025" w:rsidP="00E07025">
            <w:pPr>
              <w:pStyle w:val="TableParagraph"/>
              <w:kinsoku w:val="0"/>
              <w:overflowPunct w:val="0"/>
              <w:spacing w:line="207" w:lineRule="exact"/>
              <w:rPr>
                <w:b/>
                <w:bCs/>
                <w:sz w:val="18"/>
                <w:szCs w:val="18"/>
              </w:rPr>
            </w:pPr>
          </w:p>
        </w:tc>
        <w:tc>
          <w:tcPr>
            <w:tcW w:w="0" w:type="auto"/>
          </w:tcPr>
          <w:p w:rsidR="00E07025" w:rsidRDefault="00E07025" w:rsidP="00E07025">
            <w:pPr>
              <w:pStyle w:val="TableParagraph"/>
              <w:kinsoku w:val="0"/>
              <w:overflowPunct w:val="0"/>
              <w:spacing w:line="207" w:lineRule="exact"/>
              <w:ind w:left="106"/>
              <w:cnfStyle w:val="000000000000"/>
              <w:rPr>
                <w:b/>
                <w:bCs/>
                <w:sz w:val="18"/>
                <w:szCs w:val="18"/>
              </w:rPr>
            </w:pPr>
          </w:p>
        </w:tc>
        <w:tc>
          <w:tcPr>
            <w:cnfStyle w:val="000010000000"/>
            <w:tcW w:w="0" w:type="auto"/>
          </w:tcPr>
          <w:p w:rsidR="00E07025" w:rsidRDefault="00E07025" w:rsidP="00E07025">
            <w:pPr>
              <w:pStyle w:val="TableParagraph"/>
              <w:kinsoku w:val="0"/>
              <w:overflowPunct w:val="0"/>
              <w:spacing w:line="207" w:lineRule="exact"/>
              <w:ind w:left="106"/>
              <w:rPr>
                <w:b/>
                <w:bCs/>
                <w:sz w:val="18"/>
                <w:szCs w:val="18"/>
              </w:rPr>
            </w:pPr>
          </w:p>
        </w:tc>
        <w:tc>
          <w:tcPr>
            <w:tcW w:w="0" w:type="auto"/>
          </w:tcPr>
          <w:p w:rsidR="00E07025" w:rsidRDefault="00E07025" w:rsidP="00E07025">
            <w:pPr>
              <w:pStyle w:val="TableParagraph"/>
              <w:kinsoku w:val="0"/>
              <w:overflowPunct w:val="0"/>
              <w:cnfStyle w:val="000000000000"/>
              <w:rPr>
                <w:sz w:val="18"/>
                <w:szCs w:val="18"/>
              </w:rPr>
            </w:pPr>
          </w:p>
        </w:tc>
      </w:tr>
      <w:tr w:rsidR="00E07025" w:rsidTr="00E07025">
        <w:trPr>
          <w:cnfStyle w:val="000000100000"/>
          <w:trHeight w:val="57"/>
        </w:trPr>
        <w:tc>
          <w:tcPr>
            <w:cnfStyle w:val="000010000000"/>
            <w:tcW w:w="0" w:type="auto"/>
          </w:tcPr>
          <w:p w:rsidR="00E07025" w:rsidRDefault="00E07025" w:rsidP="00E07025">
            <w:pPr>
              <w:pStyle w:val="TableParagraph"/>
              <w:kinsoku w:val="0"/>
              <w:overflowPunct w:val="0"/>
              <w:ind w:right="450"/>
              <w:rPr>
                <w:sz w:val="20"/>
                <w:szCs w:val="20"/>
              </w:rPr>
            </w:pPr>
            <w:r>
              <w:rPr>
                <w:sz w:val="20"/>
                <w:szCs w:val="20"/>
              </w:rPr>
              <w:t>Valilik</w:t>
            </w:r>
          </w:p>
        </w:tc>
        <w:tc>
          <w:tcPr>
            <w:tcW w:w="0" w:type="auto"/>
          </w:tcPr>
          <w:p w:rsidR="00E07025" w:rsidRDefault="00E07025" w:rsidP="00E07025">
            <w:pPr>
              <w:pStyle w:val="TableParagraph"/>
              <w:kinsoku w:val="0"/>
              <w:overflowPunct w:val="0"/>
              <w:cnfStyle w:val="000000100000"/>
              <w:rPr>
                <w:sz w:val="18"/>
                <w:szCs w:val="18"/>
              </w:rPr>
            </w:pPr>
          </w:p>
        </w:tc>
        <w:tc>
          <w:tcPr>
            <w:cnfStyle w:val="000010000000"/>
            <w:tcW w:w="0" w:type="auto"/>
          </w:tcPr>
          <w:p w:rsidR="00E07025" w:rsidRDefault="00E07025" w:rsidP="00E07025">
            <w:pPr>
              <w:pStyle w:val="TableParagraph"/>
              <w:kinsoku w:val="0"/>
              <w:overflowPunct w:val="0"/>
              <w:spacing w:line="207" w:lineRule="exact"/>
              <w:rPr>
                <w:b/>
                <w:bCs/>
                <w:sz w:val="18"/>
                <w:szCs w:val="18"/>
              </w:rPr>
            </w:pPr>
            <w:r>
              <w:rPr>
                <w:b/>
                <w:bCs/>
                <w:sz w:val="18"/>
                <w:szCs w:val="18"/>
              </w:rPr>
              <w:t>√</w:t>
            </w:r>
          </w:p>
        </w:tc>
        <w:tc>
          <w:tcPr>
            <w:tcW w:w="0" w:type="auto"/>
          </w:tcPr>
          <w:p w:rsidR="00E07025" w:rsidRDefault="00E07025" w:rsidP="00E07025">
            <w:pPr>
              <w:pStyle w:val="TableParagraph"/>
              <w:kinsoku w:val="0"/>
              <w:overflowPunct w:val="0"/>
              <w:spacing w:line="207" w:lineRule="exact"/>
              <w:ind w:left="106"/>
              <w:cnfStyle w:val="000000100000"/>
              <w:rPr>
                <w:b/>
                <w:bCs/>
                <w:sz w:val="18"/>
                <w:szCs w:val="18"/>
              </w:rPr>
            </w:pPr>
            <w:r>
              <w:rPr>
                <w:b/>
                <w:bCs/>
                <w:sz w:val="18"/>
                <w:szCs w:val="18"/>
              </w:rPr>
              <w:t>√</w:t>
            </w:r>
          </w:p>
        </w:tc>
        <w:tc>
          <w:tcPr>
            <w:cnfStyle w:val="000010000000"/>
            <w:tcW w:w="0" w:type="auto"/>
          </w:tcPr>
          <w:p w:rsidR="00E07025" w:rsidRDefault="00E07025" w:rsidP="00E07025">
            <w:pPr>
              <w:pStyle w:val="TableParagraph"/>
              <w:kinsoku w:val="0"/>
              <w:overflowPunct w:val="0"/>
              <w:spacing w:line="207" w:lineRule="exact"/>
              <w:ind w:left="106"/>
              <w:rPr>
                <w:b/>
                <w:bCs/>
                <w:sz w:val="18"/>
                <w:szCs w:val="18"/>
              </w:rPr>
            </w:pPr>
            <w:r>
              <w:rPr>
                <w:b/>
                <w:bCs/>
                <w:sz w:val="18"/>
                <w:szCs w:val="18"/>
              </w:rPr>
              <w:t>√</w:t>
            </w:r>
          </w:p>
        </w:tc>
        <w:tc>
          <w:tcPr>
            <w:tcW w:w="0" w:type="auto"/>
          </w:tcPr>
          <w:p w:rsidR="00E07025" w:rsidRDefault="00E07025" w:rsidP="00E07025">
            <w:pPr>
              <w:pStyle w:val="TableParagraph"/>
              <w:kinsoku w:val="0"/>
              <w:overflowPunct w:val="0"/>
              <w:cnfStyle w:val="000000100000"/>
              <w:rPr>
                <w:sz w:val="18"/>
                <w:szCs w:val="18"/>
              </w:rPr>
            </w:pPr>
          </w:p>
        </w:tc>
      </w:tr>
      <w:tr w:rsidR="00E07025" w:rsidTr="00E07025">
        <w:trPr>
          <w:trHeight w:val="57"/>
        </w:trPr>
        <w:tc>
          <w:tcPr>
            <w:cnfStyle w:val="000010000000"/>
            <w:tcW w:w="0" w:type="auto"/>
          </w:tcPr>
          <w:p w:rsidR="00E07025" w:rsidRDefault="00E07025" w:rsidP="00E07025">
            <w:pPr>
              <w:pStyle w:val="TableParagraph"/>
              <w:kinsoku w:val="0"/>
              <w:overflowPunct w:val="0"/>
              <w:ind w:right="450"/>
              <w:rPr>
                <w:sz w:val="20"/>
                <w:szCs w:val="20"/>
              </w:rPr>
            </w:pPr>
            <w:r>
              <w:rPr>
                <w:sz w:val="20"/>
                <w:szCs w:val="20"/>
              </w:rPr>
              <w:t>Kaymakamlık</w:t>
            </w:r>
          </w:p>
        </w:tc>
        <w:tc>
          <w:tcPr>
            <w:tcW w:w="0" w:type="auto"/>
          </w:tcPr>
          <w:p w:rsidR="00E07025" w:rsidRDefault="00E07025" w:rsidP="00E07025">
            <w:pPr>
              <w:pStyle w:val="TableParagraph"/>
              <w:kinsoku w:val="0"/>
              <w:overflowPunct w:val="0"/>
              <w:cnfStyle w:val="000000000000"/>
              <w:rPr>
                <w:sz w:val="18"/>
                <w:szCs w:val="18"/>
              </w:rPr>
            </w:pPr>
          </w:p>
        </w:tc>
        <w:tc>
          <w:tcPr>
            <w:cnfStyle w:val="000010000000"/>
            <w:tcW w:w="0" w:type="auto"/>
          </w:tcPr>
          <w:p w:rsidR="00E07025" w:rsidRDefault="00E07025" w:rsidP="00E07025">
            <w:pPr>
              <w:pStyle w:val="TableParagraph"/>
              <w:kinsoku w:val="0"/>
              <w:overflowPunct w:val="0"/>
              <w:spacing w:line="207" w:lineRule="exact"/>
              <w:rPr>
                <w:b/>
                <w:bCs/>
                <w:sz w:val="18"/>
                <w:szCs w:val="18"/>
              </w:rPr>
            </w:pPr>
            <w:r>
              <w:rPr>
                <w:b/>
                <w:bCs/>
                <w:sz w:val="18"/>
                <w:szCs w:val="18"/>
              </w:rPr>
              <w:t>√</w:t>
            </w:r>
          </w:p>
        </w:tc>
        <w:tc>
          <w:tcPr>
            <w:tcW w:w="0" w:type="auto"/>
          </w:tcPr>
          <w:p w:rsidR="00E07025" w:rsidRDefault="00E07025" w:rsidP="00E07025">
            <w:pPr>
              <w:pStyle w:val="TableParagraph"/>
              <w:kinsoku w:val="0"/>
              <w:overflowPunct w:val="0"/>
              <w:spacing w:line="207" w:lineRule="exact"/>
              <w:ind w:left="106"/>
              <w:cnfStyle w:val="000000000000"/>
              <w:rPr>
                <w:b/>
                <w:bCs/>
                <w:sz w:val="18"/>
                <w:szCs w:val="18"/>
              </w:rPr>
            </w:pPr>
            <w:r>
              <w:rPr>
                <w:b/>
                <w:bCs/>
                <w:sz w:val="18"/>
                <w:szCs w:val="18"/>
              </w:rPr>
              <w:t>√</w:t>
            </w:r>
          </w:p>
        </w:tc>
        <w:tc>
          <w:tcPr>
            <w:cnfStyle w:val="000010000000"/>
            <w:tcW w:w="0" w:type="auto"/>
          </w:tcPr>
          <w:p w:rsidR="00E07025" w:rsidRDefault="00E07025" w:rsidP="00E07025">
            <w:pPr>
              <w:pStyle w:val="TableParagraph"/>
              <w:kinsoku w:val="0"/>
              <w:overflowPunct w:val="0"/>
              <w:spacing w:line="207" w:lineRule="exact"/>
              <w:ind w:left="106"/>
              <w:rPr>
                <w:b/>
                <w:bCs/>
                <w:sz w:val="18"/>
                <w:szCs w:val="18"/>
              </w:rPr>
            </w:pPr>
            <w:r>
              <w:rPr>
                <w:b/>
                <w:bCs/>
                <w:sz w:val="18"/>
                <w:szCs w:val="18"/>
              </w:rPr>
              <w:t>√</w:t>
            </w:r>
          </w:p>
        </w:tc>
        <w:tc>
          <w:tcPr>
            <w:tcW w:w="0" w:type="auto"/>
          </w:tcPr>
          <w:p w:rsidR="00E07025" w:rsidRDefault="00E07025" w:rsidP="00E07025">
            <w:pPr>
              <w:pStyle w:val="TableParagraph"/>
              <w:kinsoku w:val="0"/>
              <w:overflowPunct w:val="0"/>
              <w:cnfStyle w:val="000000000000"/>
              <w:rPr>
                <w:sz w:val="18"/>
                <w:szCs w:val="18"/>
              </w:rPr>
            </w:pPr>
          </w:p>
        </w:tc>
      </w:tr>
      <w:tr w:rsidR="00E07025" w:rsidTr="00E07025">
        <w:trPr>
          <w:cnfStyle w:val="000000100000"/>
          <w:trHeight w:val="57"/>
        </w:trPr>
        <w:tc>
          <w:tcPr>
            <w:cnfStyle w:val="000010000000"/>
            <w:tcW w:w="0" w:type="auto"/>
          </w:tcPr>
          <w:p w:rsidR="00E07025" w:rsidRDefault="00E07025" w:rsidP="00E07025">
            <w:pPr>
              <w:pStyle w:val="TableParagraph"/>
              <w:kinsoku w:val="0"/>
              <w:overflowPunct w:val="0"/>
              <w:ind w:right="450"/>
              <w:rPr>
                <w:sz w:val="20"/>
                <w:szCs w:val="20"/>
              </w:rPr>
            </w:pPr>
            <w:r>
              <w:rPr>
                <w:sz w:val="20"/>
                <w:szCs w:val="20"/>
              </w:rPr>
              <w:t>Milli Eğitim Müdürlüğü</w:t>
            </w:r>
          </w:p>
        </w:tc>
        <w:tc>
          <w:tcPr>
            <w:tcW w:w="0" w:type="auto"/>
          </w:tcPr>
          <w:p w:rsidR="00E07025" w:rsidRDefault="00E07025" w:rsidP="00E07025">
            <w:pPr>
              <w:pStyle w:val="TableParagraph"/>
              <w:kinsoku w:val="0"/>
              <w:overflowPunct w:val="0"/>
              <w:cnfStyle w:val="000000100000"/>
              <w:rPr>
                <w:sz w:val="18"/>
                <w:szCs w:val="18"/>
              </w:rPr>
            </w:pPr>
          </w:p>
        </w:tc>
        <w:tc>
          <w:tcPr>
            <w:cnfStyle w:val="000010000000"/>
            <w:tcW w:w="0" w:type="auto"/>
          </w:tcPr>
          <w:p w:rsidR="00E07025" w:rsidRDefault="00E07025" w:rsidP="00E07025">
            <w:pPr>
              <w:pStyle w:val="TableParagraph"/>
              <w:kinsoku w:val="0"/>
              <w:overflowPunct w:val="0"/>
              <w:spacing w:line="207" w:lineRule="exact"/>
              <w:rPr>
                <w:b/>
                <w:bCs/>
                <w:sz w:val="18"/>
                <w:szCs w:val="18"/>
              </w:rPr>
            </w:pPr>
            <w:r>
              <w:rPr>
                <w:b/>
                <w:bCs/>
                <w:sz w:val="18"/>
                <w:szCs w:val="18"/>
              </w:rPr>
              <w:t>√</w:t>
            </w:r>
          </w:p>
        </w:tc>
        <w:tc>
          <w:tcPr>
            <w:tcW w:w="0" w:type="auto"/>
          </w:tcPr>
          <w:p w:rsidR="00E07025" w:rsidRDefault="00E07025" w:rsidP="00E07025">
            <w:pPr>
              <w:pStyle w:val="TableParagraph"/>
              <w:kinsoku w:val="0"/>
              <w:overflowPunct w:val="0"/>
              <w:spacing w:line="207" w:lineRule="exact"/>
              <w:ind w:left="106"/>
              <w:cnfStyle w:val="000000100000"/>
              <w:rPr>
                <w:b/>
                <w:bCs/>
                <w:sz w:val="18"/>
                <w:szCs w:val="18"/>
              </w:rPr>
            </w:pPr>
            <w:r>
              <w:rPr>
                <w:b/>
                <w:bCs/>
                <w:sz w:val="18"/>
                <w:szCs w:val="18"/>
              </w:rPr>
              <w:t>√</w:t>
            </w:r>
          </w:p>
        </w:tc>
        <w:tc>
          <w:tcPr>
            <w:cnfStyle w:val="000010000000"/>
            <w:tcW w:w="0" w:type="auto"/>
          </w:tcPr>
          <w:p w:rsidR="00E07025" w:rsidRDefault="00E07025" w:rsidP="00E07025">
            <w:pPr>
              <w:pStyle w:val="TableParagraph"/>
              <w:kinsoku w:val="0"/>
              <w:overflowPunct w:val="0"/>
              <w:spacing w:line="207" w:lineRule="exact"/>
              <w:ind w:left="106"/>
              <w:rPr>
                <w:b/>
                <w:bCs/>
                <w:sz w:val="18"/>
                <w:szCs w:val="18"/>
              </w:rPr>
            </w:pPr>
            <w:r>
              <w:rPr>
                <w:b/>
                <w:bCs/>
                <w:sz w:val="18"/>
                <w:szCs w:val="18"/>
              </w:rPr>
              <w:t>√</w:t>
            </w:r>
          </w:p>
        </w:tc>
        <w:tc>
          <w:tcPr>
            <w:tcW w:w="0" w:type="auto"/>
          </w:tcPr>
          <w:p w:rsidR="00E07025" w:rsidRDefault="00E07025" w:rsidP="00E07025">
            <w:pPr>
              <w:pStyle w:val="TableParagraph"/>
              <w:kinsoku w:val="0"/>
              <w:overflowPunct w:val="0"/>
              <w:cnfStyle w:val="000000100000"/>
              <w:rPr>
                <w:sz w:val="18"/>
                <w:szCs w:val="18"/>
              </w:rPr>
            </w:pPr>
          </w:p>
        </w:tc>
      </w:tr>
      <w:tr w:rsidR="00E07025" w:rsidTr="00E07025">
        <w:trPr>
          <w:trHeight w:val="57"/>
        </w:trPr>
        <w:tc>
          <w:tcPr>
            <w:cnfStyle w:val="000010000000"/>
            <w:tcW w:w="0" w:type="auto"/>
          </w:tcPr>
          <w:p w:rsidR="00E07025" w:rsidRDefault="00E07025" w:rsidP="00E07025">
            <w:pPr>
              <w:pStyle w:val="TableParagraph"/>
              <w:kinsoku w:val="0"/>
              <w:overflowPunct w:val="0"/>
              <w:ind w:right="450"/>
              <w:rPr>
                <w:sz w:val="20"/>
                <w:szCs w:val="20"/>
              </w:rPr>
            </w:pPr>
            <w:r>
              <w:rPr>
                <w:sz w:val="20"/>
                <w:szCs w:val="20"/>
              </w:rPr>
              <w:t>İlçe Milli Eğitim Müdürlüğü</w:t>
            </w:r>
          </w:p>
        </w:tc>
        <w:tc>
          <w:tcPr>
            <w:tcW w:w="0" w:type="auto"/>
          </w:tcPr>
          <w:p w:rsidR="00E07025" w:rsidRDefault="00E07025" w:rsidP="00E07025">
            <w:pPr>
              <w:pStyle w:val="TableParagraph"/>
              <w:kinsoku w:val="0"/>
              <w:overflowPunct w:val="0"/>
              <w:cnfStyle w:val="000000000000"/>
              <w:rPr>
                <w:sz w:val="18"/>
                <w:szCs w:val="18"/>
              </w:rPr>
            </w:pPr>
          </w:p>
        </w:tc>
        <w:tc>
          <w:tcPr>
            <w:cnfStyle w:val="000010000000"/>
            <w:tcW w:w="0" w:type="auto"/>
          </w:tcPr>
          <w:p w:rsidR="00E07025" w:rsidRDefault="00E07025" w:rsidP="00E07025">
            <w:pPr>
              <w:pStyle w:val="TableParagraph"/>
              <w:kinsoku w:val="0"/>
              <w:overflowPunct w:val="0"/>
              <w:spacing w:line="207" w:lineRule="exact"/>
              <w:rPr>
                <w:b/>
                <w:bCs/>
                <w:sz w:val="18"/>
                <w:szCs w:val="18"/>
              </w:rPr>
            </w:pPr>
            <w:r>
              <w:rPr>
                <w:b/>
                <w:bCs/>
                <w:sz w:val="18"/>
                <w:szCs w:val="18"/>
              </w:rPr>
              <w:t>O</w:t>
            </w:r>
          </w:p>
        </w:tc>
        <w:tc>
          <w:tcPr>
            <w:tcW w:w="0" w:type="auto"/>
          </w:tcPr>
          <w:p w:rsidR="00E07025" w:rsidRDefault="00E07025" w:rsidP="00E07025">
            <w:pPr>
              <w:pStyle w:val="TableParagraph"/>
              <w:kinsoku w:val="0"/>
              <w:overflowPunct w:val="0"/>
              <w:spacing w:line="207" w:lineRule="exact"/>
              <w:ind w:left="106"/>
              <w:cnfStyle w:val="000000000000"/>
              <w:rPr>
                <w:b/>
                <w:bCs/>
                <w:sz w:val="18"/>
                <w:szCs w:val="18"/>
              </w:rPr>
            </w:pPr>
            <w:r>
              <w:rPr>
                <w:b/>
                <w:bCs/>
                <w:sz w:val="18"/>
                <w:szCs w:val="18"/>
              </w:rPr>
              <w:t>O</w:t>
            </w:r>
          </w:p>
        </w:tc>
        <w:tc>
          <w:tcPr>
            <w:cnfStyle w:val="000010000000"/>
            <w:tcW w:w="0" w:type="auto"/>
          </w:tcPr>
          <w:p w:rsidR="00E07025" w:rsidRPr="000F55B9" w:rsidRDefault="00E07025" w:rsidP="00E07025">
            <w:pPr>
              <w:pStyle w:val="TableParagraph"/>
              <w:kinsoku w:val="0"/>
              <w:overflowPunct w:val="0"/>
              <w:spacing w:line="207" w:lineRule="exact"/>
              <w:ind w:left="106"/>
              <w:rPr>
                <w:b/>
                <w:bCs/>
                <w:sz w:val="18"/>
                <w:szCs w:val="18"/>
              </w:rPr>
            </w:pPr>
          </w:p>
        </w:tc>
        <w:tc>
          <w:tcPr>
            <w:tcW w:w="0" w:type="auto"/>
          </w:tcPr>
          <w:p w:rsidR="00E07025" w:rsidRDefault="00E07025" w:rsidP="00E07025">
            <w:pPr>
              <w:pStyle w:val="TableParagraph"/>
              <w:kinsoku w:val="0"/>
              <w:overflowPunct w:val="0"/>
              <w:cnfStyle w:val="000000000000"/>
              <w:rPr>
                <w:sz w:val="18"/>
                <w:szCs w:val="18"/>
              </w:rPr>
            </w:pPr>
          </w:p>
        </w:tc>
      </w:tr>
      <w:tr w:rsidR="00E07025" w:rsidTr="00E07025">
        <w:trPr>
          <w:cnfStyle w:val="000000100000"/>
          <w:trHeight w:val="57"/>
        </w:trPr>
        <w:tc>
          <w:tcPr>
            <w:cnfStyle w:val="000010000000"/>
            <w:tcW w:w="0" w:type="auto"/>
          </w:tcPr>
          <w:p w:rsidR="00E07025" w:rsidRDefault="00E07025" w:rsidP="00E07025">
            <w:pPr>
              <w:pStyle w:val="TableParagraph"/>
              <w:kinsoku w:val="0"/>
              <w:overflowPunct w:val="0"/>
              <w:ind w:right="450"/>
              <w:rPr>
                <w:sz w:val="20"/>
                <w:szCs w:val="20"/>
              </w:rPr>
            </w:pPr>
            <w:r>
              <w:rPr>
                <w:sz w:val="20"/>
                <w:szCs w:val="20"/>
              </w:rPr>
              <w:t>Rehberlik ve Araştırma Merkezi Müdürlükleri</w:t>
            </w:r>
          </w:p>
        </w:tc>
        <w:tc>
          <w:tcPr>
            <w:tcW w:w="0" w:type="auto"/>
          </w:tcPr>
          <w:p w:rsidR="00E07025" w:rsidRDefault="00E07025" w:rsidP="00E07025">
            <w:pPr>
              <w:pStyle w:val="TableParagraph"/>
              <w:kinsoku w:val="0"/>
              <w:overflowPunct w:val="0"/>
              <w:cnfStyle w:val="000000100000"/>
              <w:rPr>
                <w:sz w:val="18"/>
                <w:szCs w:val="18"/>
              </w:rPr>
            </w:pPr>
          </w:p>
        </w:tc>
        <w:tc>
          <w:tcPr>
            <w:cnfStyle w:val="000010000000"/>
            <w:tcW w:w="0" w:type="auto"/>
          </w:tcPr>
          <w:p w:rsidR="00E07025" w:rsidRDefault="00E07025" w:rsidP="00E07025">
            <w:pPr>
              <w:pStyle w:val="TableParagraph"/>
              <w:kinsoku w:val="0"/>
              <w:overflowPunct w:val="0"/>
              <w:spacing w:line="207" w:lineRule="exact"/>
              <w:rPr>
                <w:b/>
                <w:bCs/>
                <w:sz w:val="18"/>
                <w:szCs w:val="18"/>
              </w:rPr>
            </w:pPr>
            <w:r>
              <w:rPr>
                <w:b/>
                <w:bCs/>
                <w:sz w:val="18"/>
                <w:szCs w:val="18"/>
              </w:rPr>
              <w:t>√</w:t>
            </w:r>
          </w:p>
        </w:tc>
        <w:tc>
          <w:tcPr>
            <w:tcW w:w="0" w:type="auto"/>
          </w:tcPr>
          <w:p w:rsidR="00E07025" w:rsidRDefault="00E07025" w:rsidP="00E07025">
            <w:pPr>
              <w:pStyle w:val="TableParagraph"/>
              <w:kinsoku w:val="0"/>
              <w:overflowPunct w:val="0"/>
              <w:spacing w:line="207" w:lineRule="exact"/>
              <w:ind w:left="106"/>
              <w:cnfStyle w:val="000000100000"/>
              <w:rPr>
                <w:b/>
                <w:bCs/>
                <w:sz w:val="18"/>
                <w:szCs w:val="18"/>
              </w:rPr>
            </w:pPr>
            <w:r>
              <w:rPr>
                <w:b/>
                <w:bCs/>
                <w:sz w:val="18"/>
                <w:szCs w:val="18"/>
              </w:rPr>
              <w:t>√</w:t>
            </w:r>
          </w:p>
        </w:tc>
        <w:tc>
          <w:tcPr>
            <w:cnfStyle w:val="000010000000"/>
            <w:tcW w:w="0" w:type="auto"/>
          </w:tcPr>
          <w:p w:rsidR="00E07025" w:rsidRPr="000F55B9" w:rsidRDefault="00E07025" w:rsidP="00E07025">
            <w:pPr>
              <w:pStyle w:val="TableParagraph"/>
              <w:kinsoku w:val="0"/>
              <w:overflowPunct w:val="0"/>
              <w:spacing w:line="207" w:lineRule="exact"/>
              <w:ind w:left="106"/>
              <w:rPr>
                <w:b/>
                <w:bCs/>
                <w:sz w:val="18"/>
                <w:szCs w:val="18"/>
              </w:rPr>
            </w:pPr>
          </w:p>
        </w:tc>
        <w:tc>
          <w:tcPr>
            <w:tcW w:w="0" w:type="auto"/>
          </w:tcPr>
          <w:p w:rsidR="00E07025" w:rsidRDefault="00E07025" w:rsidP="00E07025">
            <w:pPr>
              <w:pStyle w:val="TableParagraph"/>
              <w:kinsoku w:val="0"/>
              <w:overflowPunct w:val="0"/>
              <w:cnfStyle w:val="000000100000"/>
              <w:rPr>
                <w:sz w:val="18"/>
                <w:szCs w:val="18"/>
              </w:rPr>
            </w:pPr>
          </w:p>
        </w:tc>
      </w:tr>
      <w:tr w:rsidR="00E07025" w:rsidTr="00E07025">
        <w:trPr>
          <w:trHeight w:val="57"/>
        </w:trPr>
        <w:tc>
          <w:tcPr>
            <w:cnfStyle w:val="000010000000"/>
            <w:tcW w:w="0" w:type="auto"/>
          </w:tcPr>
          <w:p w:rsidR="00E07025" w:rsidRDefault="00E07025" w:rsidP="00E07025">
            <w:pPr>
              <w:pStyle w:val="TableParagraph"/>
              <w:kinsoku w:val="0"/>
              <w:overflowPunct w:val="0"/>
              <w:ind w:right="450"/>
              <w:rPr>
                <w:sz w:val="20"/>
                <w:szCs w:val="20"/>
              </w:rPr>
            </w:pPr>
            <w:r>
              <w:rPr>
                <w:sz w:val="20"/>
                <w:szCs w:val="20"/>
              </w:rPr>
              <w:t>Okullar ve Bağlı Kurumlar</w:t>
            </w:r>
          </w:p>
        </w:tc>
        <w:tc>
          <w:tcPr>
            <w:tcW w:w="0" w:type="auto"/>
          </w:tcPr>
          <w:p w:rsidR="00E07025" w:rsidRDefault="00E07025" w:rsidP="00E07025">
            <w:pPr>
              <w:pStyle w:val="TableParagraph"/>
              <w:kinsoku w:val="0"/>
              <w:overflowPunct w:val="0"/>
              <w:cnfStyle w:val="000000000000"/>
              <w:rPr>
                <w:sz w:val="18"/>
                <w:szCs w:val="18"/>
              </w:rPr>
            </w:pPr>
          </w:p>
        </w:tc>
        <w:tc>
          <w:tcPr>
            <w:cnfStyle w:val="000010000000"/>
            <w:tcW w:w="0" w:type="auto"/>
          </w:tcPr>
          <w:p w:rsidR="00E07025" w:rsidRDefault="00E07025" w:rsidP="00E07025">
            <w:pPr>
              <w:pStyle w:val="TableParagraph"/>
              <w:kinsoku w:val="0"/>
              <w:overflowPunct w:val="0"/>
              <w:spacing w:line="207" w:lineRule="exact"/>
              <w:rPr>
                <w:b/>
                <w:bCs/>
                <w:sz w:val="18"/>
                <w:szCs w:val="18"/>
              </w:rPr>
            </w:pPr>
            <w:r>
              <w:rPr>
                <w:b/>
                <w:bCs/>
                <w:sz w:val="18"/>
                <w:szCs w:val="18"/>
              </w:rPr>
              <w:t>√</w:t>
            </w:r>
          </w:p>
        </w:tc>
        <w:tc>
          <w:tcPr>
            <w:tcW w:w="0" w:type="auto"/>
          </w:tcPr>
          <w:p w:rsidR="00E07025" w:rsidRDefault="00E07025" w:rsidP="00E07025">
            <w:pPr>
              <w:pStyle w:val="TableParagraph"/>
              <w:kinsoku w:val="0"/>
              <w:overflowPunct w:val="0"/>
              <w:spacing w:line="207" w:lineRule="exact"/>
              <w:ind w:left="106"/>
              <w:cnfStyle w:val="000000000000"/>
              <w:rPr>
                <w:b/>
                <w:bCs/>
                <w:sz w:val="18"/>
                <w:szCs w:val="18"/>
              </w:rPr>
            </w:pPr>
            <w:r>
              <w:rPr>
                <w:b/>
                <w:bCs/>
                <w:sz w:val="18"/>
                <w:szCs w:val="18"/>
              </w:rPr>
              <w:t>√</w:t>
            </w:r>
          </w:p>
        </w:tc>
        <w:tc>
          <w:tcPr>
            <w:cnfStyle w:val="000010000000"/>
            <w:tcW w:w="0" w:type="auto"/>
          </w:tcPr>
          <w:p w:rsidR="00E07025" w:rsidRDefault="00E07025" w:rsidP="00E07025">
            <w:pPr>
              <w:pStyle w:val="TableParagraph"/>
              <w:kinsoku w:val="0"/>
              <w:overflowPunct w:val="0"/>
              <w:spacing w:line="207" w:lineRule="exact"/>
              <w:ind w:left="106"/>
              <w:rPr>
                <w:b/>
                <w:bCs/>
                <w:sz w:val="18"/>
                <w:szCs w:val="18"/>
              </w:rPr>
            </w:pPr>
            <w:r>
              <w:rPr>
                <w:b/>
                <w:bCs/>
                <w:sz w:val="18"/>
                <w:szCs w:val="18"/>
              </w:rPr>
              <w:t>√</w:t>
            </w:r>
          </w:p>
        </w:tc>
        <w:tc>
          <w:tcPr>
            <w:tcW w:w="0" w:type="auto"/>
          </w:tcPr>
          <w:p w:rsidR="00E07025" w:rsidRPr="000F55B9" w:rsidRDefault="00E07025" w:rsidP="00E07025">
            <w:pPr>
              <w:pStyle w:val="TableParagraph"/>
              <w:kinsoku w:val="0"/>
              <w:overflowPunct w:val="0"/>
              <w:cnfStyle w:val="000000000000"/>
              <w:rPr>
                <w:sz w:val="18"/>
                <w:szCs w:val="18"/>
              </w:rPr>
            </w:pPr>
            <w:r w:rsidRPr="000F55B9">
              <w:rPr>
                <w:sz w:val="18"/>
                <w:szCs w:val="18"/>
              </w:rPr>
              <w:t>√</w:t>
            </w:r>
          </w:p>
        </w:tc>
      </w:tr>
      <w:tr w:rsidR="00E07025" w:rsidTr="00E07025">
        <w:trPr>
          <w:cnfStyle w:val="000000100000"/>
          <w:trHeight w:val="57"/>
        </w:trPr>
        <w:tc>
          <w:tcPr>
            <w:cnfStyle w:val="000010000000"/>
            <w:tcW w:w="0" w:type="auto"/>
          </w:tcPr>
          <w:p w:rsidR="00E07025" w:rsidRDefault="00E07025" w:rsidP="00E07025">
            <w:pPr>
              <w:pStyle w:val="TableParagraph"/>
              <w:kinsoku w:val="0"/>
              <w:overflowPunct w:val="0"/>
              <w:ind w:right="450"/>
              <w:rPr>
                <w:sz w:val="20"/>
                <w:szCs w:val="20"/>
              </w:rPr>
            </w:pPr>
            <w:r>
              <w:rPr>
                <w:sz w:val="20"/>
                <w:szCs w:val="20"/>
              </w:rPr>
              <w:t>Öğretmenler ve Diğer Çalışanlar</w:t>
            </w:r>
          </w:p>
        </w:tc>
        <w:tc>
          <w:tcPr>
            <w:tcW w:w="0" w:type="auto"/>
          </w:tcPr>
          <w:p w:rsidR="00E07025" w:rsidRDefault="00E07025" w:rsidP="00E07025">
            <w:pPr>
              <w:pStyle w:val="TableParagraph"/>
              <w:kinsoku w:val="0"/>
              <w:overflowPunct w:val="0"/>
              <w:cnfStyle w:val="000000100000"/>
              <w:rPr>
                <w:sz w:val="18"/>
                <w:szCs w:val="18"/>
              </w:rPr>
            </w:pPr>
          </w:p>
        </w:tc>
        <w:tc>
          <w:tcPr>
            <w:cnfStyle w:val="000010000000"/>
            <w:tcW w:w="0" w:type="auto"/>
          </w:tcPr>
          <w:p w:rsidR="00E07025" w:rsidRDefault="00E07025" w:rsidP="00E07025">
            <w:pPr>
              <w:pStyle w:val="TableParagraph"/>
              <w:kinsoku w:val="0"/>
              <w:overflowPunct w:val="0"/>
              <w:spacing w:line="207" w:lineRule="exact"/>
              <w:rPr>
                <w:b/>
                <w:bCs/>
                <w:sz w:val="18"/>
                <w:szCs w:val="18"/>
              </w:rPr>
            </w:pPr>
            <w:r>
              <w:rPr>
                <w:b/>
                <w:bCs/>
                <w:sz w:val="18"/>
                <w:szCs w:val="18"/>
              </w:rPr>
              <w:t>√</w:t>
            </w:r>
          </w:p>
        </w:tc>
        <w:tc>
          <w:tcPr>
            <w:tcW w:w="0" w:type="auto"/>
          </w:tcPr>
          <w:p w:rsidR="00E07025" w:rsidRDefault="00E07025" w:rsidP="00E07025">
            <w:pPr>
              <w:pStyle w:val="TableParagraph"/>
              <w:kinsoku w:val="0"/>
              <w:overflowPunct w:val="0"/>
              <w:spacing w:line="207" w:lineRule="exact"/>
              <w:ind w:left="106"/>
              <w:cnfStyle w:val="000000100000"/>
              <w:rPr>
                <w:b/>
                <w:bCs/>
                <w:sz w:val="18"/>
                <w:szCs w:val="18"/>
              </w:rPr>
            </w:pPr>
            <w:r>
              <w:rPr>
                <w:b/>
                <w:bCs/>
                <w:sz w:val="18"/>
                <w:szCs w:val="18"/>
              </w:rPr>
              <w:t>√</w:t>
            </w:r>
          </w:p>
        </w:tc>
        <w:tc>
          <w:tcPr>
            <w:cnfStyle w:val="000010000000"/>
            <w:tcW w:w="0" w:type="auto"/>
          </w:tcPr>
          <w:p w:rsidR="00E07025" w:rsidRPr="000F55B9" w:rsidRDefault="00E07025" w:rsidP="00E07025">
            <w:pPr>
              <w:pStyle w:val="TableParagraph"/>
              <w:kinsoku w:val="0"/>
              <w:overflowPunct w:val="0"/>
              <w:spacing w:line="207" w:lineRule="exact"/>
              <w:ind w:left="106"/>
              <w:rPr>
                <w:b/>
                <w:bCs/>
                <w:sz w:val="18"/>
                <w:szCs w:val="18"/>
              </w:rPr>
            </w:pPr>
          </w:p>
        </w:tc>
        <w:tc>
          <w:tcPr>
            <w:tcW w:w="0" w:type="auto"/>
          </w:tcPr>
          <w:p w:rsidR="00E07025" w:rsidRDefault="00E07025" w:rsidP="00E07025">
            <w:pPr>
              <w:pStyle w:val="TableParagraph"/>
              <w:kinsoku w:val="0"/>
              <w:overflowPunct w:val="0"/>
              <w:cnfStyle w:val="000000100000"/>
              <w:rPr>
                <w:sz w:val="18"/>
                <w:szCs w:val="18"/>
              </w:rPr>
            </w:pPr>
          </w:p>
        </w:tc>
      </w:tr>
      <w:tr w:rsidR="00E07025" w:rsidTr="00E07025">
        <w:trPr>
          <w:trHeight w:val="57"/>
        </w:trPr>
        <w:tc>
          <w:tcPr>
            <w:cnfStyle w:val="000010000000"/>
            <w:tcW w:w="0" w:type="auto"/>
          </w:tcPr>
          <w:p w:rsidR="00E07025" w:rsidRDefault="00E07025" w:rsidP="00E07025">
            <w:pPr>
              <w:pStyle w:val="TableParagraph"/>
              <w:kinsoku w:val="0"/>
              <w:overflowPunct w:val="0"/>
              <w:ind w:right="450"/>
              <w:rPr>
                <w:sz w:val="20"/>
                <w:szCs w:val="20"/>
              </w:rPr>
            </w:pPr>
            <w:r>
              <w:rPr>
                <w:sz w:val="20"/>
                <w:szCs w:val="20"/>
              </w:rPr>
              <w:t>Üniversite</w:t>
            </w:r>
          </w:p>
        </w:tc>
        <w:tc>
          <w:tcPr>
            <w:tcW w:w="0" w:type="auto"/>
          </w:tcPr>
          <w:p w:rsidR="00E07025" w:rsidRDefault="00E07025" w:rsidP="00E07025">
            <w:pPr>
              <w:pStyle w:val="TableParagraph"/>
              <w:kinsoku w:val="0"/>
              <w:overflowPunct w:val="0"/>
              <w:cnfStyle w:val="000000000000"/>
              <w:rPr>
                <w:sz w:val="18"/>
                <w:szCs w:val="18"/>
              </w:rPr>
            </w:pPr>
          </w:p>
        </w:tc>
        <w:tc>
          <w:tcPr>
            <w:cnfStyle w:val="000010000000"/>
            <w:tcW w:w="0" w:type="auto"/>
          </w:tcPr>
          <w:p w:rsidR="00E07025" w:rsidRDefault="00E07025" w:rsidP="00E07025">
            <w:pPr>
              <w:pStyle w:val="TableParagraph"/>
              <w:kinsoku w:val="0"/>
              <w:overflowPunct w:val="0"/>
              <w:spacing w:line="207" w:lineRule="exact"/>
              <w:rPr>
                <w:b/>
                <w:bCs/>
                <w:sz w:val="18"/>
                <w:szCs w:val="18"/>
              </w:rPr>
            </w:pPr>
            <w:r>
              <w:rPr>
                <w:b/>
                <w:bCs/>
                <w:sz w:val="18"/>
                <w:szCs w:val="18"/>
              </w:rPr>
              <w:t>O</w:t>
            </w:r>
          </w:p>
        </w:tc>
        <w:tc>
          <w:tcPr>
            <w:tcW w:w="0" w:type="auto"/>
          </w:tcPr>
          <w:p w:rsidR="00E07025" w:rsidRDefault="00E07025" w:rsidP="00E07025">
            <w:pPr>
              <w:pStyle w:val="TableParagraph"/>
              <w:kinsoku w:val="0"/>
              <w:overflowPunct w:val="0"/>
              <w:spacing w:line="207" w:lineRule="exact"/>
              <w:ind w:left="106"/>
              <w:cnfStyle w:val="000000000000"/>
              <w:rPr>
                <w:b/>
                <w:bCs/>
                <w:sz w:val="18"/>
                <w:szCs w:val="18"/>
              </w:rPr>
            </w:pPr>
            <w:r>
              <w:rPr>
                <w:b/>
                <w:bCs/>
                <w:sz w:val="18"/>
                <w:szCs w:val="18"/>
              </w:rPr>
              <w:t>√</w:t>
            </w:r>
          </w:p>
        </w:tc>
        <w:tc>
          <w:tcPr>
            <w:cnfStyle w:val="000010000000"/>
            <w:tcW w:w="0" w:type="auto"/>
          </w:tcPr>
          <w:p w:rsidR="00E07025" w:rsidRDefault="00E07025" w:rsidP="00E07025">
            <w:pPr>
              <w:pStyle w:val="TableParagraph"/>
              <w:kinsoku w:val="0"/>
              <w:overflowPunct w:val="0"/>
              <w:spacing w:line="207" w:lineRule="exact"/>
              <w:ind w:left="106"/>
              <w:rPr>
                <w:b/>
                <w:bCs/>
                <w:sz w:val="18"/>
                <w:szCs w:val="18"/>
              </w:rPr>
            </w:pPr>
            <w:r>
              <w:rPr>
                <w:b/>
                <w:bCs/>
                <w:sz w:val="18"/>
                <w:szCs w:val="18"/>
              </w:rPr>
              <w:t>O</w:t>
            </w:r>
          </w:p>
        </w:tc>
        <w:tc>
          <w:tcPr>
            <w:tcW w:w="0" w:type="auto"/>
          </w:tcPr>
          <w:p w:rsidR="00E07025" w:rsidRDefault="00E07025" w:rsidP="00E07025">
            <w:pPr>
              <w:pStyle w:val="TableParagraph"/>
              <w:kinsoku w:val="0"/>
              <w:overflowPunct w:val="0"/>
              <w:cnfStyle w:val="000000000000"/>
              <w:rPr>
                <w:sz w:val="18"/>
                <w:szCs w:val="18"/>
              </w:rPr>
            </w:pPr>
          </w:p>
        </w:tc>
      </w:tr>
      <w:tr w:rsidR="00E07025" w:rsidTr="00E07025">
        <w:trPr>
          <w:cnfStyle w:val="000000100000"/>
          <w:trHeight w:val="57"/>
        </w:trPr>
        <w:tc>
          <w:tcPr>
            <w:cnfStyle w:val="000010000000"/>
            <w:tcW w:w="0" w:type="auto"/>
          </w:tcPr>
          <w:p w:rsidR="00E07025" w:rsidRDefault="00E07025" w:rsidP="00E07025">
            <w:pPr>
              <w:pStyle w:val="TableParagraph"/>
              <w:kinsoku w:val="0"/>
              <w:overflowPunct w:val="0"/>
              <w:ind w:right="450"/>
              <w:rPr>
                <w:sz w:val="20"/>
                <w:szCs w:val="20"/>
              </w:rPr>
            </w:pPr>
            <w:r>
              <w:rPr>
                <w:sz w:val="20"/>
                <w:szCs w:val="20"/>
              </w:rPr>
              <w:t>Devlet Üniversite</w:t>
            </w:r>
          </w:p>
          <w:p w:rsidR="00E07025" w:rsidRDefault="00E07025" w:rsidP="00E07025">
            <w:pPr>
              <w:pStyle w:val="TableParagraph"/>
              <w:kinsoku w:val="0"/>
              <w:overflowPunct w:val="0"/>
              <w:ind w:right="450"/>
              <w:rPr>
                <w:sz w:val="20"/>
                <w:szCs w:val="20"/>
              </w:rPr>
            </w:pPr>
            <w:r>
              <w:rPr>
                <w:sz w:val="20"/>
                <w:szCs w:val="20"/>
              </w:rPr>
              <w:t>Hastaneleri ve Devlet Hastaneleri</w:t>
            </w:r>
          </w:p>
        </w:tc>
        <w:tc>
          <w:tcPr>
            <w:tcW w:w="0" w:type="auto"/>
          </w:tcPr>
          <w:p w:rsidR="00E07025" w:rsidRDefault="00E07025" w:rsidP="00E07025">
            <w:pPr>
              <w:pStyle w:val="TableParagraph"/>
              <w:kinsoku w:val="0"/>
              <w:overflowPunct w:val="0"/>
              <w:cnfStyle w:val="000000100000"/>
              <w:rPr>
                <w:sz w:val="18"/>
                <w:szCs w:val="18"/>
              </w:rPr>
            </w:pPr>
          </w:p>
        </w:tc>
        <w:tc>
          <w:tcPr>
            <w:cnfStyle w:val="000010000000"/>
            <w:tcW w:w="0" w:type="auto"/>
          </w:tcPr>
          <w:p w:rsidR="00E07025" w:rsidRDefault="00E07025" w:rsidP="00E07025">
            <w:pPr>
              <w:pStyle w:val="TableParagraph"/>
              <w:kinsoku w:val="0"/>
              <w:overflowPunct w:val="0"/>
              <w:spacing w:line="207" w:lineRule="exact"/>
              <w:rPr>
                <w:b/>
                <w:bCs/>
                <w:sz w:val="18"/>
                <w:szCs w:val="18"/>
              </w:rPr>
            </w:pPr>
            <w:r>
              <w:rPr>
                <w:b/>
                <w:bCs/>
                <w:sz w:val="18"/>
                <w:szCs w:val="18"/>
              </w:rPr>
              <w:t>√</w:t>
            </w:r>
          </w:p>
        </w:tc>
        <w:tc>
          <w:tcPr>
            <w:tcW w:w="0" w:type="auto"/>
          </w:tcPr>
          <w:p w:rsidR="00E07025" w:rsidRDefault="00E07025" w:rsidP="00E07025">
            <w:pPr>
              <w:pStyle w:val="TableParagraph"/>
              <w:kinsoku w:val="0"/>
              <w:overflowPunct w:val="0"/>
              <w:spacing w:line="207" w:lineRule="exact"/>
              <w:ind w:left="106"/>
              <w:cnfStyle w:val="000000100000"/>
              <w:rPr>
                <w:b/>
                <w:bCs/>
                <w:sz w:val="18"/>
                <w:szCs w:val="18"/>
              </w:rPr>
            </w:pPr>
            <w:r>
              <w:rPr>
                <w:b/>
                <w:bCs/>
                <w:sz w:val="18"/>
                <w:szCs w:val="18"/>
              </w:rPr>
              <w:t>√</w:t>
            </w:r>
          </w:p>
        </w:tc>
        <w:tc>
          <w:tcPr>
            <w:cnfStyle w:val="000010000000"/>
            <w:tcW w:w="0" w:type="auto"/>
          </w:tcPr>
          <w:p w:rsidR="00E07025" w:rsidRDefault="00E07025" w:rsidP="00E07025">
            <w:pPr>
              <w:pStyle w:val="TableParagraph"/>
              <w:kinsoku w:val="0"/>
              <w:overflowPunct w:val="0"/>
              <w:spacing w:line="207" w:lineRule="exact"/>
              <w:ind w:left="106"/>
              <w:rPr>
                <w:b/>
                <w:bCs/>
                <w:sz w:val="18"/>
                <w:szCs w:val="18"/>
              </w:rPr>
            </w:pPr>
            <w:r>
              <w:rPr>
                <w:b/>
                <w:bCs/>
                <w:sz w:val="18"/>
                <w:szCs w:val="18"/>
              </w:rPr>
              <w:t>√</w:t>
            </w:r>
          </w:p>
        </w:tc>
        <w:tc>
          <w:tcPr>
            <w:tcW w:w="0" w:type="auto"/>
          </w:tcPr>
          <w:p w:rsidR="00E07025" w:rsidRDefault="00E07025" w:rsidP="00E07025">
            <w:pPr>
              <w:pStyle w:val="TableParagraph"/>
              <w:kinsoku w:val="0"/>
              <w:overflowPunct w:val="0"/>
              <w:cnfStyle w:val="000000100000"/>
              <w:rPr>
                <w:sz w:val="18"/>
                <w:szCs w:val="18"/>
              </w:rPr>
            </w:pPr>
          </w:p>
        </w:tc>
      </w:tr>
      <w:tr w:rsidR="00E07025" w:rsidTr="00E07025">
        <w:trPr>
          <w:trHeight w:val="57"/>
        </w:trPr>
        <w:tc>
          <w:tcPr>
            <w:cnfStyle w:val="000010000000"/>
            <w:tcW w:w="0" w:type="auto"/>
          </w:tcPr>
          <w:p w:rsidR="00E07025" w:rsidRDefault="00E07025" w:rsidP="00E07025">
            <w:pPr>
              <w:pStyle w:val="TableParagraph"/>
              <w:kinsoku w:val="0"/>
              <w:overflowPunct w:val="0"/>
              <w:ind w:right="450"/>
              <w:rPr>
                <w:sz w:val="20"/>
                <w:szCs w:val="20"/>
              </w:rPr>
            </w:pPr>
            <w:r>
              <w:rPr>
                <w:sz w:val="20"/>
                <w:szCs w:val="20"/>
              </w:rPr>
              <w:t>Özel İdare</w:t>
            </w:r>
          </w:p>
        </w:tc>
        <w:tc>
          <w:tcPr>
            <w:tcW w:w="0" w:type="auto"/>
          </w:tcPr>
          <w:p w:rsidR="00E07025" w:rsidRDefault="00E07025" w:rsidP="00E07025">
            <w:pPr>
              <w:pStyle w:val="TableParagraph"/>
              <w:kinsoku w:val="0"/>
              <w:overflowPunct w:val="0"/>
              <w:cnfStyle w:val="000000000000"/>
              <w:rPr>
                <w:sz w:val="18"/>
                <w:szCs w:val="18"/>
              </w:rPr>
            </w:pPr>
          </w:p>
        </w:tc>
        <w:tc>
          <w:tcPr>
            <w:cnfStyle w:val="000010000000"/>
            <w:tcW w:w="0" w:type="auto"/>
          </w:tcPr>
          <w:p w:rsidR="00E07025" w:rsidRDefault="00E07025" w:rsidP="00E07025">
            <w:pPr>
              <w:pStyle w:val="TableParagraph"/>
              <w:kinsoku w:val="0"/>
              <w:overflowPunct w:val="0"/>
              <w:spacing w:line="207" w:lineRule="exact"/>
              <w:rPr>
                <w:b/>
                <w:bCs/>
                <w:sz w:val="18"/>
                <w:szCs w:val="18"/>
              </w:rPr>
            </w:pPr>
            <w:r>
              <w:rPr>
                <w:b/>
                <w:bCs/>
                <w:sz w:val="18"/>
                <w:szCs w:val="18"/>
              </w:rPr>
              <w:t>O</w:t>
            </w:r>
          </w:p>
        </w:tc>
        <w:tc>
          <w:tcPr>
            <w:tcW w:w="0" w:type="auto"/>
          </w:tcPr>
          <w:p w:rsidR="00E07025" w:rsidRDefault="00E07025" w:rsidP="00E07025">
            <w:pPr>
              <w:pStyle w:val="TableParagraph"/>
              <w:kinsoku w:val="0"/>
              <w:overflowPunct w:val="0"/>
              <w:spacing w:line="207" w:lineRule="exact"/>
              <w:ind w:left="106"/>
              <w:cnfStyle w:val="000000000000"/>
              <w:rPr>
                <w:b/>
                <w:bCs/>
                <w:sz w:val="18"/>
                <w:szCs w:val="18"/>
              </w:rPr>
            </w:pPr>
            <w:r>
              <w:rPr>
                <w:b/>
                <w:bCs/>
                <w:sz w:val="18"/>
                <w:szCs w:val="18"/>
              </w:rPr>
              <w:t>O</w:t>
            </w:r>
          </w:p>
        </w:tc>
        <w:tc>
          <w:tcPr>
            <w:cnfStyle w:val="000010000000"/>
            <w:tcW w:w="0" w:type="auto"/>
          </w:tcPr>
          <w:p w:rsidR="00E07025" w:rsidRPr="000F55B9" w:rsidRDefault="00E07025" w:rsidP="00E07025">
            <w:pPr>
              <w:pStyle w:val="TableParagraph"/>
              <w:kinsoku w:val="0"/>
              <w:overflowPunct w:val="0"/>
              <w:spacing w:line="207" w:lineRule="exact"/>
              <w:ind w:left="106"/>
              <w:rPr>
                <w:b/>
                <w:bCs/>
                <w:sz w:val="18"/>
                <w:szCs w:val="18"/>
              </w:rPr>
            </w:pPr>
          </w:p>
        </w:tc>
        <w:tc>
          <w:tcPr>
            <w:tcW w:w="0" w:type="auto"/>
          </w:tcPr>
          <w:p w:rsidR="00E07025" w:rsidRDefault="00E07025" w:rsidP="00E07025">
            <w:pPr>
              <w:pStyle w:val="TableParagraph"/>
              <w:kinsoku w:val="0"/>
              <w:overflowPunct w:val="0"/>
              <w:cnfStyle w:val="000000000000"/>
              <w:rPr>
                <w:sz w:val="18"/>
                <w:szCs w:val="18"/>
              </w:rPr>
            </w:pPr>
          </w:p>
        </w:tc>
      </w:tr>
      <w:tr w:rsidR="00E07025" w:rsidTr="00E07025">
        <w:trPr>
          <w:cnfStyle w:val="000000100000"/>
          <w:trHeight w:val="57"/>
        </w:trPr>
        <w:tc>
          <w:tcPr>
            <w:cnfStyle w:val="000010000000"/>
            <w:tcW w:w="0" w:type="auto"/>
          </w:tcPr>
          <w:p w:rsidR="00E07025" w:rsidRDefault="00E07025" w:rsidP="00E07025">
            <w:pPr>
              <w:pStyle w:val="TableParagraph"/>
              <w:kinsoku w:val="0"/>
              <w:overflowPunct w:val="0"/>
              <w:ind w:right="450"/>
              <w:rPr>
                <w:sz w:val="20"/>
                <w:szCs w:val="20"/>
              </w:rPr>
            </w:pPr>
            <w:r>
              <w:rPr>
                <w:sz w:val="20"/>
                <w:szCs w:val="20"/>
              </w:rPr>
              <w:t>Burdur Belediyesi</w:t>
            </w:r>
          </w:p>
        </w:tc>
        <w:tc>
          <w:tcPr>
            <w:tcW w:w="0" w:type="auto"/>
          </w:tcPr>
          <w:p w:rsidR="00E07025" w:rsidRDefault="00E07025" w:rsidP="00E07025">
            <w:pPr>
              <w:pStyle w:val="TableParagraph"/>
              <w:kinsoku w:val="0"/>
              <w:overflowPunct w:val="0"/>
              <w:cnfStyle w:val="000000100000"/>
              <w:rPr>
                <w:sz w:val="18"/>
                <w:szCs w:val="18"/>
              </w:rPr>
            </w:pPr>
          </w:p>
        </w:tc>
        <w:tc>
          <w:tcPr>
            <w:cnfStyle w:val="000010000000"/>
            <w:tcW w:w="0" w:type="auto"/>
          </w:tcPr>
          <w:p w:rsidR="00E07025" w:rsidRDefault="00E07025" w:rsidP="00E07025">
            <w:pPr>
              <w:pStyle w:val="TableParagraph"/>
              <w:kinsoku w:val="0"/>
              <w:overflowPunct w:val="0"/>
              <w:spacing w:line="207" w:lineRule="exact"/>
              <w:rPr>
                <w:b/>
                <w:bCs/>
                <w:sz w:val="18"/>
                <w:szCs w:val="18"/>
              </w:rPr>
            </w:pPr>
            <w:r>
              <w:rPr>
                <w:b/>
                <w:bCs/>
                <w:sz w:val="18"/>
                <w:szCs w:val="18"/>
              </w:rPr>
              <w:t>O</w:t>
            </w:r>
          </w:p>
        </w:tc>
        <w:tc>
          <w:tcPr>
            <w:tcW w:w="0" w:type="auto"/>
          </w:tcPr>
          <w:p w:rsidR="00E07025" w:rsidRDefault="00E07025" w:rsidP="00E07025">
            <w:pPr>
              <w:pStyle w:val="TableParagraph"/>
              <w:kinsoku w:val="0"/>
              <w:overflowPunct w:val="0"/>
              <w:spacing w:line="207" w:lineRule="exact"/>
              <w:ind w:left="106"/>
              <w:cnfStyle w:val="000000100000"/>
              <w:rPr>
                <w:b/>
                <w:bCs/>
                <w:sz w:val="18"/>
                <w:szCs w:val="18"/>
              </w:rPr>
            </w:pPr>
            <w:r>
              <w:rPr>
                <w:b/>
                <w:bCs/>
                <w:sz w:val="18"/>
                <w:szCs w:val="18"/>
              </w:rPr>
              <w:t>O</w:t>
            </w:r>
          </w:p>
        </w:tc>
        <w:tc>
          <w:tcPr>
            <w:cnfStyle w:val="000010000000"/>
            <w:tcW w:w="0" w:type="auto"/>
          </w:tcPr>
          <w:p w:rsidR="00E07025" w:rsidRDefault="00E07025" w:rsidP="00E07025">
            <w:pPr>
              <w:pStyle w:val="TableParagraph"/>
              <w:kinsoku w:val="0"/>
              <w:overflowPunct w:val="0"/>
              <w:spacing w:line="207" w:lineRule="exact"/>
              <w:ind w:left="106"/>
              <w:rPr>
                <w:b/>
                <w:bCs/>
                <w:sz w:val="18"/>
                <w:szCs w:val="18"/>
              </w:rPr>
            </w:pPr>
            <w:r>
              <w:rPr>
                <w:b/>
                <w:bCs/>
                <w:sz w:val="18"/>
                <w:szCs w:val="18"/>
              </w:rPr>
              <w:t>O</w:t>
            </w:r>
          </w:p>
        </w:tc>
        <w:tc>
          <w:tcPr>
            <w:tcW w:w="0" w:type="auto"/>
          </w:tcPr>
          <w:p w:rsidR="00E07025" w:rsidRDefault="00E07025" w:rsidP="00E07025">
            <w:pPr>
              <w:pStyle w:val="TableParagraph"/>
              <w:kinsoku w:val="0"/>
              <w:overflowPunct w:val="0"/>
              <w:cnfStyle w:val="000000100000"/>
              <w:rPr>
                <w:sz w:val="18"/>
                <w:szCs w:val="18"/>
              </w:rPr>
            </w:pPr>
          </w:p>
        </w:tc>
      </w:tr>
      <w:tr w:rsidR="00E07025" w:rsidTr="00E07025">
        <w:trPr>
          <w:trHeight w:val="57"/>
        </w:trPr>
        <w:tc>
          <w:tcPr>
            <w:cnfStyle w:val="000010000000"/>
            <w:tcW w:w="0" w:type="auto"/>
          </w:tcPr>
          <w:p w:rsidR="00E07025" w:rsidRDefault="00E07025" w:rsidP="00E07025">
            <w:pPr>
              <w:pStyle w:val="TableParagraph"/>
              <w:kinsoku w:val="0"/>
              <w:overflowPunct w:val="0"/>
              <w:ind w:right="450"/>
              <w:rPr>
                <w:sz w:val="20"/>
                <w:szCs w:val="20"/>
              </w:rPr>
            </w:pPr>
            <w:r>
              <w:rPr>
                <w:sz w:val="20"/>
                <w:szCs w:val="20"/>
              </w:rPr>
              <w:t>Güvenlik Güçleri (Emniyet, Jandarma)</w:t>
            </w:r>
          </w:p>
        </w:tc>
        <w:tc>
          <w:tcPr>
            <w:tcW w:w="0" w:type="auto"/>
          </w:tcPr>
          <w:p w:rsidR="00E07025" w:rsidRDefault="00E07025" w:rsidP="00E07025">
            <w:pPr>
              <w:pStyle w:val="TableParagraph"/>
              <w:kinsoku w:val="0"/>
              <w:overflowPunct w:val="0"/>
              <w:cnfStyle w:val="000000000000"/>
              <w:rPr>
                <w:sz w:val="18"/>
                <w:szCs w:val="18"/>
              </w:rPr>
            </w:pPr>
          </w:p>
        </w:tc>
        <w:tc>
          <w:tcPr>
            <w:cnfStyle w:val="000010000000"/>
            <w:tcW w:w="0" w:type="auto"/>
          </w:tcPr>
          <w:p w:rsidR="00E07025" w:rsidRDefault="00E07025" w:rsidP="00E07025">
            <w:pPr>
              <w:pStyle w:val="TableParagraph"/>
              <w:kinsoku w:val="0"/>
              <w:overflowPunct w:val="0"/>
              <w:spacing w:line="207" w:lineRule="exact"/>
              <w:rPr>
                <w:b/>
                <w:bCs/>
                <w:sz w:val="18"/>
                <w:szCs w:val="18"/>
              </w:rPr>
            </w:pPr>
            <w:r>
              <w:rPr>
                <w:b/>
                <w:bCs/>
                <w:sz w:val="18"/>
                <w:szCs w:val="18"/>
              </w:rPr>
              <w:t>O</w:t>
            </w:r>
          </w:p>
        </w:tc>
        <w:tc>
          <w:tcPr>
            <w:tcW w:w="0" w:type="auto"/>
          </w:tcPr>
          <w:p w:rsidR="00E07025" w:rsidRDefault="00E07025" w:rsidP="00E07025">
            <w:pPr>
              <w:pStyle w:val="TableParagraph"/>
              <w:kinsoku w:val="0"/>
              <w:overflowPunct w:val="0"/>
              <w:spacing w:line="207" w:lineRule="exact"/>
              <w:ind w:left="106"/>
              <w:cnfStyle w:val="000000000000"/>
              <w:rPr>
                <w:b/>
                <w:bCs/>
                <w:sz w:val="18"/>
                <w:szCs w:val="18"/>
              </w:rPr>
            </w:pPr>
            <w:r>
              <w:rPr>
                <w:b/>
                <w:bCs/>
                <w:sz w:val="18"/>
                <w:szCs w:val="18"/>
              </w:rPr>
              <w:t>O</w:t>
            </w:r>
          </w:p>
        </w:tc>
        <w:tc>
          <w:tcPr>
            <w:cnfStyle w:val="000010000000"/>
            <w:tcW w:w="0" w:type="auto"/>
          </w:tcPr>
          <w:p w:rsidR="00E07025" w:rsidRDefault="00E07025" w:rsidP="00E07025">
            <w:pPr>
              <w:pStyle w:val="TableParagraph"/>
              <w:kinsoku w:val="0"/>
              <w:overflowPunct w:val="0"/>
              <w:spacing w:line="207" w:lineRule="exact"/>
              <w:ind w:left="106"/>
              <w:rPr>
                <w:b/>
                <w:bCs/>
                <w:sz w:val="18"/>
                <w:szCs w:val="18"/>
              </w:rPr>
            </w:pPr>
            <w:r>
              <w:rPr>
                <w:b/>
                <w:bCs/>
                <w:sz w:val="18"/>
                <w:szCs w:val="18"/>
              </w:rPr>
              <w:t>O</w:t>
            </w:r>
          </w:p>
        </w:tc>
        <w:tc>
          <w:tcPr>
            <w:tcW w:w="0" w:type="auto"/>
          </w:tcPr>
          <w:p w:rsidR="00E07025" w:rsidRDefault="00E07025" w:rsidP="00E07025">
            <w:pPr>
              <w:pStyle w:val="TableParagraph"/>
              <w:kinsoku w:val="0"/>
              <w:overflowPunct w:val="0"/>
              <w:cnfStyle w:val="000000000000"/>
              <w:rPr>
                <w:sz w:val="18"/>
                <w:szCs w:val="18"/>
              </w:rPr>
            </w:pPr>
          </w:p>
        </w:tc>
      </w:tr>
      <w:tr w:rsidR="00E07025" w:rsidTr="00E07025">
        <w:trPr>
          <w:cnfStyle w:val="000000100000"/>
          <w:trHeight w:val="57"/>
        </w:trPr>
        <w:tc>
          <w:tcPr>
            <w:cnfStyle w:val="000010000000"/>
            <w:tcW w:w="0" w:type="auto"/>
          </w:tcPr>
          <w:p w:rsidR="00E07025" w:rsidRDefault="00E07025" w:rsidP="00E07025">
            <w:pPr>
              <w:pStyle w:val="TableParagraph"/>
              <w:kinsoku w:val="0"/>
              <w:overflowPunct w:val="0"/>
              <w:ind w:right="450"/>
              <w:rPr>
                <w:sz w:val="20"/>
                <w:szCs w:val="20"/>
              </w:rPr>
            </w:pPr>
            <w:r>
              <w:rPr>
                <w:sz w:val="20"/>
                <w:szCs w:val="20"/>
              </w:rPr>
              <w:t>Bayındırlık</w:t>
            </w:r>
            <w:r>
              <w:rPr>
                <w:sz w:val="20"/>
                <w:szCs w:val="20"/>
              </w:rPr>
              <w:tab/>
            </w:r>
            <w:r w:rsidRPr="000F55B9">
              <w:rPr>
                <w:sz w:val="20"/>
                <w:szCs w:val="20"/>
              </w:rPr>
              <w:t xml:space="preserve">ve </w:t>
            </w:r>
            <w:r>
              <w:rPr>
                <w:sz w:val="20"/>
                <w:szCs w:val="20"/>
              </w:rPr>
              <w:t>İskân</w:t>
            </w:r>
          </w:p>
          <w:p w:rsidR="00E07025" w:rsidRDefault="00E07025" w:rsidP="00E07025">
            <w:pPr>
              <w:pStyle w:val="TableParagraph"/>
              <w:kinsoku w:val="0"/>
              <w:overflowPunct w:val="0"/>
              <w:ind w:right="450"/>
              <w:rPr>
                <w:sz w:val="20"/>
                <w:szCs w:val="20"/>
              </w:rPr>
            </w:pPr>
            <w:r>
              <w:rPr>
                <w:sz w:val="20"/>
                <w:szCs w:val="20"/>
              </w:rPr>
              <w:t>Müdürlüğü</w:t>
            </w:r>
          </w:p>
        </w:tc>
        <w:tc>
          <w:tcPr>
            <w:tcW w:w="0" w:type="auto"/>
          </w:tcPr>
          <w:p w:rsidR="00E07025" w:rsidRDefault="00E07025" w:rsidP="00E07025">
            <w:pPr>
              <w:pStyle w:val="TableParagraph"/>
              <w:kinsoku w:val="0"/>
              <w:overflowPunct w:val="0"/>
              <w:cnfStyle w:val="000000100000"/>
              <w:rPr>
                <w:sz w:val="18"/>
                <w:szCs w:val="18"/>
              </w:rPr>
            </w:pPr>
          </w:p>
        </w:tc>
        <w:tc>
          <w:tcPr>
            <w:cnfStyle w:val="000010000000"/>
            <w:tcW w:w="0" w:type="auto"/>
          </w:tcPr>
          <w:p w:rsidR="00E07025" w:rsidRDefault="00E07025" w:rsidP="00E07025">
            <w:pPr>
              <w:pStyle w:val="TableParagraph"/>
              <w:kinsoku w:val="0"/>
              <w:overflowPunct w:val="0"/>
              <w:spacing w:line="207" w:lineRule="exact"/>
              <w:rPr>
                <w:b/>
                <w:bCs/>
                <w:sz w:val="18"/>
                <w:szCs w:val="18"/>
              </w:rPr>
            </w:pPr>
            <w:r>
              <w:rPr>
                <w:b/>
                <w:bCs/>
                <w:sz w:val="18"/>
                <w:szCs w:val="18"/>
              </w:rPr>
              <w:t>O</w:t>
            </w:r>
          </w:p>
        </w:tc>
        <w:tc>
          <w:tcPr>
            <w:tcW w:w="0" w:type="auto"/>
          </w:tcPr>
          <w:p w:rsidR="00E07025" w:rsidRDefault="00E07025" w:rsidP="00E07025">
            <w:pPr>
              <w:pStyle w:val="TableParagraph"/>
              <w:kinsoku w:val="0"/>
              <w:overflowPunct w:val="0"/>
              <w:spacing w:line="207" w:lineRule="exact"/>
              <w:ind w:left="106"/>
              <w:cnfStyle w:val="000000100000"/>
              <w:rPr>
                <w:b/>
                <w:bCs/>
                <w:sz w:val="18"/>
                <w:szCs w:val="18"/>
              </w:rPr>
            </w:pPr>
            <w:r>
              <w:rPr>
                <w:b/>
                <w:bCs/>
                <w:sz w:val="18"/>
                <w:szCs w:val="18"/>
              </w:rPr>
              <w:t>O</w:t>
            </w:r>
          </w:p>
        </w:tc>
        <w:tc>
          <w:tcPr>
            <w:cnfStyle w:val="000010000000"/>
            <w:tcW w:w="0" w:type="auto"/>
          </w:tcPr>
          <w:p w:rsidR="00E07025" w:rsidRDefault="00E07025" w:rsidP="00E07025">
            <w:pPr>
              <w:pStyle w:val="TableParagraph"/>
              <w:kinsoku w:val="0"/>
              <w:overflowPunct w:val="0"/>
              <w:spacing w:line="207" w:lineRule="exact"/>
              <w:ind w:left="106"/>
              <w:rPr>
                <w:b/>
                <w:bCs/>
                <w:sz w:val="18"/>
                <w:szCs w:val="18"/>
              </w:rPr>
            </w:pPr>
            <w:r>
              <w:rPr>
                <w:b/>
                <w:bCs/>
                <w:sz w:val="18"/>
                <w:szCs w:val="18"/>
              </w:rPr>
              <w:t>O</w:t>
            </w:r>
          </w:p>
        </w:tc>
        <w:tc>
          <w:tcPr>
            <w:tcW w:w="0" w:type="auto"/>
          </w:tcPr>
          <w:p w:rsidR="00E07025" w:rsidRDefault="00E07025" w:rsidP="00E07025">
            <w:pPr>
              <w:pStyle w:val="TableParagraph"/>
              <w:kinsoku w:val="0"/>
              <w:overflowPunct w:val="0"/>
              <w:cnfStyle w:val="000000100000"/>
              <w:rPr>
                <w:sz w:val="18"/>
                <w:szCs w:val="18"/>
              </w:rPr>
            </w:pPr>
          </w:p>
        </w:tc>
      </w:tr>
      <w:tr w:rsidR="00E07025" w:rsidTr="00E07025">
        <w:trPr>
          <w:trHeight w:val="57"/>
        </w:trPr>
        <w:tc>
          <w:tcPr>
            <w:cnfStyle w:val="000010000000"/>
            <w:tcW w:w="0" w:type="auto"/>
          </w:tcPr>
          <w:p w:rsidR="00E07025" w:rsidRDefault="00E07025" w:rsidP="00E07025">
            <w:pPr>
              <w:pStyle w:val="TableParagraph"/>
              <w:kinsoku w:val="0"/>
              <w:overflowPunct w:val="0"/>
              <w:ind w:right="450"/>
              <w:rPr>
                <w:sz w:val="20"/>
                <w:szCs w:val="20"/>
              </w:rPr>
            </w:pPr>
            <w:r>
              <w:rPr>
                <w:sz w:val="20"/>
                <w:szCs w:val="20"/>
              </w:rPr>
              <w:t>Sosyal Hizmetler Müdürlüğü</w:t>
            </w:r>
          </w:p>
        </w:tc>
        <w:tc>
          <w:tcPr>
            <w:tcW w:w="0" w:type="auto"/>
          </w:tcPr>
          <w:p w:rsidR="00E07025" w:rsidRDefault="00E07025" w:rsidP="00E07025">
            <w:pPr>
              <w:pStyle w:val="TableParagraph"/>
              <w:kinsoku w:val="0"/>
              <w:overflowPunct w:val="0"/>
              <w:cnfStyle w:val="000000000000"/>
              <w:rPr>
                <w:sz w:val="18"/>
                <w:szCs w:val="18"/>
              </w:rPr>
            </w:pPr>
          </w:p>
        </w:tc>
        <w:tc>
          <w:tcPr>
            <w:cnfStyle w:val="000010000000"/>
            <w:tcW w:w="0" w:type="auto"/>
          </w:tcPr>
          <w:p w:rsidR="00E07025" w:rsidRDefault="00E07025" w:rsidP="00E07025">
            <w:pPr>
              <w:pStyle w:val="TableParagraph"/>
              <w:kinsoku w:val="0"/>
              <w:overflowPunct w:val="0"/>
              <w:spacing w:line="207" w:lineRule="exact"/>
              <w:rPr>
                <w:b/>
                <w:bCs/>
                <w:sz w:val="18"/>
                <w:szCs w:val="18"/>
              </w:rPr>
            </w:pPr>
            <w:r>
              <w:rPr>
                <w:b/>
                <w:bCs/>
                <w:sz w:val="18"/>
                <w:szCs w:val="18"/>
              </w:rPr>
              <w:t>O</w:t>
            </w:r>
          </w:p>
        </w:tc>
        <w:tc>
          <w:tcPr>
            <w:tcW w:w="0" w:type="auto"/>
          </w:tcPr>
          <w:p w:rsidR="00E07025" w:rsidRDefault="00E07025" w:rsidP="00E07025">
            <w:pPr>
              <w:pStyle w:val="TableParagraph"/>
              <w:kinsoku w:val="0"/>
              <w:overflowPunct w:val="0"/>
              <w:spacing w:line="207" w:lineRule="exact"/>
              <w:ind w:left="106"/>
              <w:cnfStyle w:val="000000000000"/>
              <w:rPr>
                <w:b/>
                <w:bCs/>
                <w:sz w:val="18"/>
                <w:szCs w:val="18"/>
              </w:rPr>
            </w:pPr>
            <w:r>
              <w:rPr>
                <w:b/>
                <w:bCs/>
                <w:sz w:val="18"/>
                <w:szCs w:val="18"/>
              </w:rPr>
              <w:t>O</w:t>
            </w:r>
          </w:p>
        </w:tc>
        <w:tc>
          <w:tcPr>
            <w:cnfStyle w:val="000010000000"/>
            <w:tcW w:w="0" w:type="auto"/>
          </w:tcPr>
          <w:p w:rsidR="00E07025" w:rsidRDefault="00E07025" w:rsidP="00E07025">
            <w:pPr>
              <w:pStyle w:val="TableParagraph"/>
              <w:kinsoku w:val="0"/>
              <w:overflowPunct w:val="0"/>
              <w:spacing w:line="207" w:lineRule="exact"/>
              <w:ind w:left="106"/>
              <w:rPr>
                <w:b/>
                <w:bCs/>
                <w:sz w:val="18"/>
                <w:szCs w:val="18"/>
              </w:rPr>
            </w:pPr>
            <w:r>
              <w:rPr>
                <w:b/>
                <w:bCs/>
                <w:sz w:val="18"/>
                <w:szCs w:val="18"/>
              </w:rPr>
              <w:t>O</w:t>
            </w:r>
          </w:p>
        </w:tc>
        <w:tc>
          <w:tcPr>
            <w:tcW w:w="0" w:type="auto"/>
          </w:tcPr>
          <w:p w:rsidR="00E07025" w:rsidRDefault="00E07025" w:rsidP="00E07025">
            <w:pPr>
              <w:pStyle w:val="TableParagraph"/>
              <w:kinsoku w:val="0"/>
              <w:overflowPunct w:val="0"/>
              <w:cnfStyle w:val="000000000000"/>
              <w:rPr>
                <w:sz w:val="18"/>
                <w:szCs w:val="18"/>
              </w:rPr>
            </w:pPr>
          </w:p>
        </w:tc>
      </w:tr>
      <w:tr w:rsidR="00E07025" w:rsidTr="00E07025">
        <w:trPr>
          <w:cnfStyle w:val="000000100000"/>
          <w:trHeight w:val="57"/>
        </w:trPr>
        <w:tc>
          <w:tcPr>
            <w:cnfStyle w:val="000010000000"/>
            <w:tcW w:w="0" w:type="auto"/>
          </w:tcPr>
          <w:p w:rsidR="00E07025" w:rsidRDefault="00E07025" w:rsidP="00E07025">
            <w:pPr>
              <w:pStyle w:val="TableParagraph"/>
              <w:kinsoku w:val="0"/>
              <w:overflowPunct w:val="0"/>
              <w:ind w:right="450"/>
              <w:rPr>
                <w:sz w:val="20"/>
                <w:szCs w:val="20"/>
              </w:rPr>
            </w:pPr>
            <w:r>
              <w:rPr>
                <w:sz w:val="20"/>
                <w:szCs w:val="20"/>
              </w:rPr>
              <w:t>Gençlik ve Spor Müdürlüğü</w:t>
            </w:r>
          </w:p>
        </w:tc>
        <w:tc>
          <w:tcPr>
            <w:tcW w:w="0" w:type="auto"/>
          </w:tcPr>
          <w:p w:rsidR="00E07025" w:rsidRDefault="00E07025" w:rsidP="00E07025">
            <w:pPr>
              <w:pStyle w:val="TableParagraph"/>
              <w:kinsoku w:val="0"/>
              <w:overflowPunct w:val="0"/>
              <w:cnfStyle w:val="000000100000"/>
              <w:rPr>
                <w:sz w:val="18"/>
                <w:szCs w:val="18"/>
              </w:rPr>
            </w:pPr>
          </w:p>
        </w:tc>
        <w:tc>
          <w:tcPr>
            <w:cnfStyle w:val="000010000000"/>
            <w:tcW w:w="0" w:type="auto"/>
          </w:tcPr>
          <w:p w:rsidR="00E07025" w:rsidRDefault="00E07025" w:rsidP="00E07025">
            <w:pPr>
              <w:pStyle w:val="TableParagraph"/>
              <w:kinsoku w:val="0"/>
              <w:overflowPunct w:val="0"/>
              <w:spacing w:line="207" w:lineRule="exact"/>
              <w:rPr>
                <w:b/>
                <w:bCs/>
                <w:sz w:val="18"/>
                <w:szCs w:val="18"/>
              </w:rPr>
            </w:pPr>
            <w:r>
              <w:rPr>
                <w:b/>
                <w:bCs/>
                <w:sz w:val="18"/>
                <w:szCs w:val="18"/>
              </w:rPr>
              <w:t>O</w:t>
            </w:r>
          </w:p>
        </w:tc>
        <w:tc>
          <w:tcPr>
            <w:tcW w:w="0" w:type="auto"/>
          </w:tcPr>
          <w:p w:rsidR="00E07025" w:rsidRDefault="00E07025" w:rsidP="00E07025">
            <w:pPr>
              <w:pStyle w:val="TableParagraph"/>
              <w:kinsoku w:val="0"/>
              <w:overflowPunct w:val="0"/>
              <w:spacing w:line="207" w:lineRule="exact"/>
              <w:ind w:left="106"/>
              <w:cnfStyle w:val="000000100000"/>
              <w:rPr>
                <w:b/>
                <w:bCs/>
                <w:sz w:val="18"/>
                <w:szCs w:val="18"/>
              </w:rPr>
            </w:pPr>
            <w:r>
              <w:rPr>
                <w:b/>
                <w:bCs/>
                <w:sz w:val="18"/>
                <w:szCs w:val="18"/>
              </w:rPr>
              <w:t>O</w:t>
            </w:r>
          </w:p>
        </w:tc>
        <w:tc>
          <w:tcPr>
            <w:cnfStyle w:val="000010000000"/>
            <w:tcW w:w="0" w:type="auto"/>
          </w:tcPr>
          <w:p w:rsidR="00E07025" w:rsidRDefault="00E07025" w:rsidP="00E07025">
            <w:pPr>
              <w:pStyle w:val="TableParagraph"/>
              <w:kinsoku w:val="0"/>
              <w:overflowPunct w:val="0"/>
              <w:spacing w:line="207" w:lineRule="exact"/>
              <w:ind w:left="106"/>
              <w:rPr>
                <w:b/>
                <w:bCs/>
                <w:sz w:val="18"/>
                <w:szCs w:val="18"/>
              </w:rPr>
            </w:pPr>
            <w:r>
              <w:rPr>
                <w:b/>
                <w:bCs/>
                <w:sz w:val="18"/>
                <w:szCs w:val="18"/>
              </w:rPr>
              <w:t>O</w:t>
            </w:r>
          </w:p>
        </w:tc>
        <w:tc>
          <w:tcPr>
            <w:tcW w:w="0" w:type="auto"/>
          </w:tcPr>
          <w:p w:rsidR="00E07025" w:rsidRDefault="00E07025" w:rsidP="00E07025">
            <w:pPr>
              <w:pStyle w:val="TableParagraph"/>
              <w:kinsoku w:val="0"/>
              <w:overflowPunct w:val="0"/>
              <w:cnfStyle w:val="000000100000"/>
              <w:rPr>
                <w:sz w:val="18"/>
                <w:szCs w:val="18"/>
              </w:rPr>
            </w:pPr>
          </w:p>
        </w:tc>
      </w:tr>
      <w:tr w:rsidR="00E07025" w:rsidTr="00E07025">
        <w:trPr>
          <w:trHeight w:val="57"/>
        </w:trPr>
        <w:tc>
          <w:tcPr>
            <w:cnfStyle w:val="000010000000"/>
            <w:tcW w:w="0" w:type="auto"/>
          </w:tcPr>
          <w:p w:rsidR="00E07025" w:rsidRDefault="00E07025" w:rsidP="00E07025">
            <w:pPr>
              <w:pStyle w:val="TableParagraph"/>
              <w:kinsoku w:val="0"/>
              <w:overflowPunct w:val="0"/>
              <w:ind w:right="450"/>
              <w:rPr>
                <w:sz w:val="20"/>
                <w:szCs w:val="20"/>
              </w:rPr>
            </w:pPr>
            <w:r>
              <w:rPr>
                <w:sz w:val="20"/>
                <w:szCs w:val="20"/>
              </w:rPr>
              <w:t>Halk</w:t>
            </w:r>
            <w:r>
              <w:rPr>
                <w:sz w:val="20"/>
                <w:szCs w:val="20"/>
              </w:rPr>
              <w:tab/>
            </w:r>
            <w:r w:rsidRPr="000F55B9">
              <w:rPr>
                <w:sz w:val="20"/>
                <w:szCs w:val="20"/>
              </w:rPr>
              <w:t xml:space="preserve">Sağlığı </w:t>
            </w:r>
            <w:r>
              <w:rPr>
                <w:sz w:val="20"/>
                <w:szCs w:val="20"/>
              </w:rPr>
              <w:t>Müdürlüğü</w:t>
            </w:r>
          </w:p>
        </w:tc>
        <w:tc>
          <w:tcPr>
            <w:tcW w:w="0" w:type="auto"/>
          </w:tcPr>
          <w:p w:rsidR="00E07025" w:rsidRDefault="00E07025" w:rsidP="00E07025">
            <w:pPr>
              <w:pStyle w:val="TableParagraph"/>
              <w:kinsoku w:val="0"/>
              <w:overflowPunct w:val="0"/>
              <w:cnfStyle w:val="000000000000"/>
              <w:rPr>
                <w:sz w:val="18"/>
                <w:szCs w:val="18"/>
              </w:rPr>
            </w:pPr>
          </w:p>
        </w:tc>
        <w:tc>
          <w:tcPr>
            <w:cnfStyle w:val="000010000000"/>
            <w:tcW w:w="0" w:type="auto"/>
          </w:tcPr>
          <w:p w:rsidR="00E07025" w:rsidRDefault="00E07025" w:rsidP="00E07025">
            <w:pPr>
              <w:pStyle w:val="TableParagraph"/>
              <w:kinsoku w:val="0"/>
              <w:overflowPunct w:val="0"/>
              <w:spacing w:line="207" w:lineRule="exact"/>
              <w:rPr>
                <w:b/>
                <w:bCs/>
                <w:sz w:val="18"/>
                <w:szCs w:val="18"/>
              </w:rPr>
            </w:pPr>
            <w:r>
              <w:rPr>
                <w:b/>
                <w:bCs/>
                <w:sz w:val="18"/>
                <w:szCs w:val="18"/>
              </w:rPr>
              <w:t>O</w:t>
            </w:r>
          </w:p>
        </w:tc>
        <w:tc>
          <w:tcPr>
            <w:tcW w:w="0" w:type="auto"/>
          </w:tcPr>
          <w:p w:rsidR="00E07025" w:rsidRDefault="00E07025" w:rsidP="00E07025">
            <w:pPr>
              <w:pStyle w:val="TableParagraph"/>
              <w:kinsoku w:val="0"/>
              <w:overflowPunct w:val="0"/>
              <w:spacing w:line="207" w:lineRule="exact"/>
              <w:ind w:left="106"/>
              <w:cnfStyle w:val="000000000000"/>
              <w:rPr>
                <w:b/>
                <w:bCs/>
                <w:sz w:val="18"/>
                <w:szCs w:val="18"/>
              </w:rPr>
            </w:pPr>
            <w:r>
              <w:rPr>
                <w:b/>
                <w:bCs/>
                <w:sz w:val="18"/>
                <w:szCs w:val="18"/>
              </w:rPr>
              <w:t>O</w:t>
            </w:r>
          </w:p>
        </w:tc>
        <w:tc>
          <w:tcPr>
            <w:cnfStyle w:val="000010000000"/>
            <w:tcW w:w="0" w:type="auto"/>
          </w:tcPr>
          <w:p w:rsidR="00E07025" w:rsidRDefault="00E07025" w:rsidP="00E07025">
            <w:pPr>
              <w:pStyle w:val="TableParagraph"/>
              <w:kinsoku w:val="0"/>
              <w:overflowPunct w:val="0"/>
              <w:spacing w:line="207" w:lineRule="exact"/>
              <w:ind w:left="106"/>
              <w:rPr>
                <w:b/>
                <w:bCs/>
                <w:sz w:val="18"/>
                <w:szCs w:val="18"/>
              </w:rPr>
            </w:pPr>
            <w:r>
              <w:rPr>
                <w:b/>
                <w:bCs/>
                <w:sz w:val="18"/>
                <w:szCs w:val="18"/>
              </w:rPr>
              <w:t>O</w:t>
            </w:r>
          </w:p>
        </w:tc>
        <w:tc>
          <w:tcPr>
            <w:tcW w:w="0" w:type="auto"/>
          </w:tcPr>
          <w:p w:rsidR="00E07025" w:rsidRDefault="00E07025" w:rsidP="00E07025">
            <w:pPr>
              <w:pStyle w:val="TableParagraph"/>
              <w:kinsoku w:val="0"/>
              <w:overflowPunct w:val="0"/>
              <w:cnfStyle w:val="000000000000"/>
              <w:rPr>
                <w:sz w:val="18"/>
                <w:szCs w:val="18"/>
              </w:rPr>
            </w:pPr>
          </w:p>
        </w:tc>
      </w:tr>
      <w:tr w:rsidR="00E07025" w:rsidTr="00E07025">
        <w:trPr>
          <w:cnfStyle w:val="000000100000"/>
          <w:trHeight w:val="57"/>
        </w:trPr>
        <w:tc>
          <w:tcPr>
            <w:cnfStyle w:val="000010000000"/>
            <w:tcW w:w="0" w:type="auto"/>
          </w:tcPr>
          <w:p w:rsidR="00E07025" w:rsidRDefault="00E07025" w:rsidP="00E07025">
            <w:pPr>
              <w:pStyle w:val="TableParagraph"/>
              <w:kinsoku w:val="0"/>
              <w:overflowPunct w:val="0"/>
              <w:ind w:right="450"/>
              <w:rPr>
                <w:sz w:val="20"/>
                <w:szCs w:val="20"/>
              </w:rPr>
            </w:pPr>
            <w:r>
              <w:rPr>
                <w:sz w:val="20"/>
                <w:szCs w:val="20"/>
              </w:rPr>
              <w:t>Sivil</w:t>
            </w:r>
            <w:r>
              <w:rPr>
                <w:sz w:val="20"/>
                <w:szCs w:val="20"/>
              </w:rPr>
              <w:tab/>
            </w:r>
            <w:r w:rsidRPr="000F55B9">
              <w:rPr>
                <w:sz w:val="20"/>
                <w:szCs w:val="20"/>
              </w:rPr>
              <w:t xml:space="preserve">Toplum </w:t>
            </w:r>
            <w:r>
              <w:rPr>
                <w:sz w:val="20"/>
                <w:szCs w:val="20"/>
              </w:rPr>
              <w:t>Örgütleri</w:t>
            </w:r>
          </w:p>
        </w:tc>
        <w:tc>
          <w:tcPr>
            <w:tcW w:w="0" w:type="auto"/>
          </w:tcPr>
          <w:p w:rsidR="00E07025" w:rsidRDefault="00E07025" w:rsidP="00E07025">
            <w:pPr>
              <w:pStyle w:val="TableParagraph"/>
              <w:kinsoku w:val="0"/>
              <w:overflowPunct w:val="0"/>
              <w:cnfStyle w:val="000000100000"/>
              <w:rPr>
                <w:sz w:val="18"/>
                <w:szCs w:val="18"/>
              </w:rPr>
            </w:pPr>
          </w:p>
        </w:tc>
        <w:tc>
          <w:tcPr>
            <w:cnfStyle w:val="000010000000"/>
            <w:tcW w:w="0" w:type="auto"/>
          </w:tcPr>
          <w:p w:rsidR="00E07025" w:rsidRDefault="00E07025" w:rsidP="00E07025">
            <w:pPr>
              <w:pStyle w:val="TableParagraph"/>
              <w:kinsoku w:val="0"/>
              <w:overflowPunct w:val="0"/>
              <w:spacing w:line="207" w:lineRule="exact"/>
              <w:rPr>
                <w:b/>
                <w:bCs/>
                <w:sz w:val="18"/>
                <w:szCs w:val="18"/>
              </w:rPr>
            </w:pPr>
            <w:r>
              <w:rPr>
                <w:b/>
                <w:bCs/>
                <w:sz w:val="18"/>
                <w:szCs w:val="18"/>
              </w:rPr>
              <w:t>O</w:t>
            </w:r>
          </w:p>
        </w:tc>
        <w:tc>
          <w:tcPr>
            <w:tcW w:w="0" w:type="auto"/>
          </w:tcPr>
          <w:p w:rsidR="00E07025" w:rsidRDefault="00E07025" w:rsidP="00E07025">
            <w:pPr>
              <w:pStyle w:val="TableParagraph"/>
              <w:kinsoku w:val="0"/>
              <w:overflowPunct w:val="0"/>
              <w:spacing w:line="207" w:lineRule="exact"/>
              <w:ind w:left="106"/>
              <w:cnfStyle w:val="000000100000"/>
              <w:rPr>
                <w:b/>
                <w:bCs/>
                <w:sz w:val="18"/>
                <w:szCs w:val="18"/>
              </w:rPr>
            </w:pPr>
            <w:r>
              <w:rPr>
                <w:b/>
                <w:bCs/>
                <w:sz w:val="18"/>
                <w:szCs w:val="18"/>
              </w:rPr>
              <w:t>O</w:t>
            </w:r>
          </w:p>
        </w:tc>
        <w:tc>
          <w:tcPr>
            <w:cnfStyle w:val="000010000000"/>
            <w:tcW w:w="0" w:type="auto"/>
          </w:tcPr>
          <w:p w:rsidR="00E07025" w:rsidRDefault="00E07025" w:rsidP="00E07025">
            <w:pPr>
              <w:pStyle w:val="TableParagraph"/>
              <w:kinsoku w:val="0"/>
              <w:overflowPunct w:val="0"/>
              <w:spacing w:line="207" w:lineRule="exact"/>
              <w:ind w:left="106"/>
              <w:rPr>
                <w:b/>
                <w:bCs/>
                <w:sz w:val="18"/>
                <w:szCs w:val="18"/>
              </w:rPr>
            </w:pPr>
            <w:r>
              <w:rPr>
                <w:b/>
                <w:bCs/>
                <w:sz w:val="18"/>
                <w:szCs w:val="18"/>
              </w:rPr>
              <w:t>O</w:t>
            </w:r>
          </w:p>
        </w:tc>
        <w:tc>
          <w:tcPr>
            <w:tcW w:w="0" w:type="auto"/>
          </w:tcPr>
          <w:p w:rsidR="00E07025" w:rsidRDefault="00E07025" w:rsidP="00E07025">
            <w:pPr>
              <w:pStyle w:val="TableParagraph"/>
              <w:kinsoku w:val="0"/>
              <w:overflowPunct w:val="0"/>
              <w:cnfStyle w:val="000000100000"/>
              <w:rPr>
                <w:sz w:val="18"/>
                <w:szCs w:val="18"/>
              </w:rPr>
            </w:pPr>
          </w:p>
        </w:tc>
      </w:tr>
      <w:tr w:rsidR="00E07025" w:rsidTr="00E07025">
        <w:trPr>
          <w:trHeight w:val="57"/>
        </w:trPr>
        <w:tc>
          <w:tcPr>
            <w:cnfStyle w:val="000010000000"/>
            <w:tcW w:w="0" w:type="auto"/>
          </w:tcPr>
          <w:p w:rsidR="00E07025" w:rsidRDefault="00E07025" w:rsidP="00E07025">
            <w:pPr>
              <w:pStyle w:val="TableParagraph"/>
              <w:kinsoku w:val="0"/>
              <w:overflowPunct w:val="0"/>
              <w:ind w:right="450"/>
              <w:rPr>
                <w:sz w:val="20"/>
                <w:szCs w:val="20"/>
              </w:rPr>
            </w:pPr>
            <w:r>
              <w:rPr>
                <w:sz w:val="20"/>
                <w:szCs w:val="20"/>
              </w:rPr>
              <w:t>Medya</w:t>
            </w:r>
          </w:p>
        </w:tc>
        <w:tc>
          <w:tcPr>
            <w:tcW w:w="0" w:type="auto"/>
          </w:tcPr>
          <w:p w:rsidR="00E07025" w:rsidRDefault="00E07025" w:rsidP="00E07025">
            <w:pPr>
              <w:pStyle w:val="TableParagraph"/>
              <w:kinsoku w:val="0"/>
              <w:overflowPunct w:val="0"/>
              <w:cnfStyle w:val="000000000000"/>
              <w:rPr>
                <w:sz w:val="18"/>
                <w:szCs w:val="18"/>
              </w:rPr>
            </w:pPr>
          </w:p>
        </w:tc>
        <w:tc>
          <w:tcPr>
            <w:cnfStyle w:val="000010000000"/>
            <w:tcW w:w="0" w:type="auto"/>
          </w:tcPr>
          <w:p w:rsidR="00E07025" w:rsidRDefault="00E07025" w:rsidP="00E07025">
            <w:pPr>
              <w:pStyle w:val="TableParagraph"/>
              <w:kinsoku w:val="0"/>
              <w:overflowPunct w:val="0"/>
              <w:spacing w:line="207" w:lineRule="exact"/>
              <w:rPr>
                <w:b/>
                <w:bCs/>
                <w:sz w:val="18"/>
                <w:szCs w:val="18"/>
              </w:rPr>
            </w:pPr>
            <w:r>
              <w:rPr>
                <w:b/>
                <w:bCs/>
                <w:sz w:val="18"/>
                <w:szCs w:val="18"/>
              </w:rPr>
              <w:t>O</w:t>
            </w:r>
          </w:p>
        </w:tc>
        <w:tc>
          <w:tcPr>
            <w:tcW w:w="0" w:type="auto"/>
          </w:tcPr>
          <w:p w:rsidR="00E07025" w:rsidRDefault="00E07025" w:rsidP="00E07025">
            <w:pPr>
              <w:pStyle w:val="TableParagraph"/>
              <w:kinsoku w:val="0"/>
              <w:overflowPunct w:val="0"/>
              <w:spacing w:line="207" w:lineRule="exact"/>
              <w:ind w:left="106"/>
              <w:cnfStyle w:val="000000000000"/>
              <w:rPr>
                <w:b/>
                <w:bCs/>
                <w:sz w:val="18"/>
                <w:szCs w:val="18"/>
              </w:rPr>
            </w:pPr>
            <w:r>
              <w:rPr>
                <w:b/>
                <w:bCs/>
                <w:sz w:val="18"/>
                <w:szCs w:val="18"/>
              </w:rPr>
              <w:t>O</w:t>
            </w:r>
          </w:p>
        </w:tc>
        <w:tc>
          <w:tcPr>
            <w:cnfStyle w:val="000010000000"/>
            <w:tcW w:w="0" w:type="auto"/>
          </w:tcPr>
          <w:p w:rsidR="00E07025" w:rsidRDefault="00E07025" w:rsidP="00E07025">
            <w:pPr>
              <w:pStyle w:val="TableParagraph"/>
              <w:kinsoku w:val="0"/>
              <w:overflowPunct w:val="0"/>
              <w:spacing w:line="207" w:lineRule="exact"/>
              <w:ind w:left="106"/>
              <w:rPr>
                <w:b/>
                <w:bCs/>
                <w:sz w:val="18"/>
                <w:szCs w:val="18"/>
              </w:rPr>
            </w:pPr>
            <w:r>
              <w:rPr>
                <w:b/>
                <w:bCs/>
                <w:sz w:val="18"/>
                <w:szCs w:val="18"/>
              </w:rPr>
              <w:t>O</w:t>
            </w:r>
          </w:p>
        </w:tc>
        <w:tc>
          <w:tcPr>
            <w:tcW w:w="0" w:type="auto"/>
          </w:tcPr>
          <w:p w:rsidR="00E07025" w:rsidRDefault="00E07025" w:rsidP="00E07025">
            <w:pPr>
              <w:pStyle w:val="TableParagraph"/>
              <w:kinsoku w:val="0"/>
              <w:overflowPunct w:val="0"/>
              <w:cnfStyle w:val="000000000000"/>
              <w:rPr>
                <w:sz w:val="18"/>
                <w:szCs w:val="18"/>
              </w:rPr>
            </w:pPr>
          </w:p>
        </w:tc>
      </w:tr>
      <w:tr w:rsidR="00E07025" w:rsidTr="00E07025">
        <w:trPr>
          <w:cnfStyle w:val="000000100000"/>
          <w:trHeight w:val="57"/>
        </w:trPr>
        <w:tc>
          <w:tcPr>
            <w:cnfStyle w:val="000010000000"/>
            <w:tcW w:w="0" w:type="auto"/>
          </w:tcPr>
          <w:p w:rsidR="00E07025" w:rsidRDefault="00E07025" w:rsidP="00E07025">
            <w:pPr>
              <w:pStyle w:val="TableParagraph"/>
              <w:kinsoku w:val="0"/>
              <w:overflowPunct w:val="0"/>
              <w:ind w:right="450"/>
              <w:rPr>
                <w:sz w:val="20"/>
                <w:szCs w:val="20"/>
              </w:rPr>
            </w:pPr>
            <w:r>
              <w:rPr>
                <w:sz w:val="20"/>
                <w:szCs w:val="20"/>
              </w:rPr>
              <w:t>Muhtarlıklar</w:t>
            </w:r>
          </w:p>
        </w:tc>
        <w:tc>
          <w:tcPr>
            <w:tcW w:w="0" w:type="auto"/>
          </w:tcPr>
          <w:p w:rsidR="00E07025" w:rsidRDefault="00E07025" w:rsidP="00E07025">
            <w:pPr>
              <w:pStyle w:val="TableParagraph"/>
              <w:kinsoku w:val="0"/>
              <w:overflowPunct w:val="0"/>
              <w:cnfStyle w:val="000000100000"/>
              <w:rPr>
                <w:sz w:val="18"/>
                <w:szCs w:val="18"/>
              </w:rPr>
            </w:pPr>
          </w:p>
        </w:tc>
        <w:tc>
          <w:tcPr>
            <w:cnfStyle w:val="000010000000"/>
            <w:tcW w:w="0" w:type="auto"/>
          </w:tcPr>
          <w:p w:rsidR="00E07025" w:rsidRDefault="00E07025" w:rsidP="00E07025">
            <w:pPr>
              <w:pStyle w:val="TableParagraph"/>
              <w:kinsoku w:val="0"/>
              <w:overflowPunct w:val="0"/>
              <w:spacing w:line="207" w:lineRule="exact"/>
              <w:rPr>
                <w:b/>
                <w:bCs/>
                <w:sz w:val="18"/>
                <w:szCs w:val="18"/>
              </w:rPr>
            </w:pPr>
            <w:r>
              <w:rPr>
                <w:b/>
                <w:bCs/>
                <w:sz w:val="18"/>
                <w:szCs w:val="18"/>
              </w:rPr>
              <w:t>O</w:t>
            </w:r>
          </w:p>
        </w:tc>
        <w:tc>
          <w:tcPr>
            <w:tcW w:w="0" w:type="auto"/>
          </w:tcPr>
          <w:p w:rsidR="00E07025" w:rsidRDefault="00E07025" w:rsidP="00E07025">
            <w:pPr>
              <w:pStyle w:val="TableParagraph"/>
              <w:kinsoku w:val="0"/>
              <w:overflowPunct w:val="0"/>
              <w:spacing w:line="207" w:lineRule="exact"/>
              <w:ind w:left="106"/>
              <w:cnfStyle w:val="000000100000"/>
              <w:rPr>
                <w:b/>
                <w:bCs/>
                <w:sz w:val="18"/>
                <w:szCs w:val="18"/>
              </w:rPr>
            </w:pPr>
            <w:r>
              <w:rPr>
                <w:b/>
                <w:bCs/>
                <w:sz w:val="18"/>
                <w:szCs w:val="18"/>
              </w:rPr>
              <w:t>O</w:t>
            </w:r>
          </w:p>
        </w:tc>
        <w:tc>
          <w:tcPr>
            <w:cnfStyle w:val="000010000000"/>
            <w:tcW w:w="0" w:type="auto"/>
          </w:tcPr>
          <w:p w:rsidR="00E07025" w:rsidRDefault="00E07025" w:rsidP="00E07025">
            <w:pPr>
              <w:pStyle w:val="TableParagraph"/>
              <w:kinsoku w:val="0"/>
              <w:overflowPunct w:val="0"/>
              <w:spacing w:line="207" w:lineRule="exact"/>
              <w:ind w:left="106"/>
              <w:rPr>
                <w:b/>
                <w:bCs/>
                <w:sz w:val="18"/>
                <w:szCs w:val="18"/>
              </w:rPr>
            </w:pPr>
            <w:r>
              <w:rPr>
                <w:b/>
                <w:bCs/>
                <w:sz w:val="18"/>
                <w:szCs w:val="18"/>
              </w:rPr>
              <w:t>O</w:t>
            </w:r>
          </w:p>
        </w:tc>
        <w:tc>
          <w:tcPr>
            <w:tcW w:w="0" w:type="auto"/>
          </w:tcPr>
          <w:p w:rsidR="00E07025" w:rsidRDefault="00E07025" w:rsidP="00E07025">
            <w:pPr>
              <w:pStyle w:val="TableParagraph"/>
              <w:kinsoku w:val="0"/>
              <w:overflowPunct w:val="0"/>
              <w:cnfStyle w:val="000000100000"/>
              <w:rPr>
                <w:sz w:val="18"/>
                <w:szCs w:val="18"/>
              </w:rPr>
            </w:pPr>
          </w:p>
        </w:tc>
      </w:tr>
      <w:tr w:rsidR="00E07025" w:rsidTr="00E07025">
        <w:trPr>
          <w:trHeight w:val="57"/>
        </w:trPr>
        <w:tc>
          <w:tcPr>
            <w:cnfStyle w:val="000010000000"/>
            <w:tcW w:w="0" w:type="auto"/>
          </w:tcPr>
          <w:p w:rsidR="00E07025" w:rsidRDefault="00E07025" w:rsidP="00E07025">
            <w:pPr>
              <w:pStyle w:val="TableParagraph"/>
              <w:kinsoku w:val="0"/>
              <w:overflowPunct w:val="0"/>
              <w:ind w:right="450"/>
              <w:rPr>
                <w:sz w:val="20"/>
                <w:szCs w:val="20"/>
              </w:rPr>
            </w:pPr>
            <w:r>
              <w:rPr>
                <w:sz w:val="20"/>
                <w:szCs w:val="20"/>
              </w:rPr>
              <w:t>İş-Kur</w:t>
            </w:r>
          </w:p>
        </w:tc>
        <w:tc>
          <w:tcPr>
            <w:tcW w:w="0" w:type="auto"/>
          </w:tcPr>
          <w:p w:rsidR="00E07025" w:rsidRDefault="00E07025" w:rsidP="00E07025">
            <w:pPr>
              <w:pStyle w:val="TableParagraph"/>
              <w:kinsoku w:val="0"/>
              <w:overflowPunct w:val="0"/>
              <w:cnfStyle w:val="000000000000"/>
              <w:rPr>
                <w:sz w:val="18"/>
                <w:szCs w:val="18"/>
              </w:rPr>
            </w:pPr>
          </w:p>
        </w:tc>
        <w:tc>
          <w:tcPr>
            <w:cnfStyle w:val="000010000000"/>
            <w:tcW w:w="0" w:type="auto"/>
          </w:tcPr>
          <w:p w:rsidR="00E07025" w:rsidRDefault="00E07025" w:rsidP="00E07025">
            <w:pPr>
              <w:pStyle w:val="TableParagraph"/>
              <w:kinsoku w:val="0"/>
              <w:overflowPunct w:val="0"/>
              <w:spacing w:line="207" w:lineRule="exact"/>
              <w:rPr>
                <w:b/>
                <w:bCs/>
                <w:sz w:val="18"/>
                <w:szCs w:val="18"/>
              </w:rPr>
            </w:pPr>
            <w:r>
              <w:rPr>
                <w:b/>
                <w:bCs/>
                <w:sz w:val="18"/>
                <w:szCs w:val="18"/>
              </w:rPr>
              <w:t>O</w:t>
            </w:r>
          </w:p>
        </w:tc>
        <w:tc>
          <w:tcPr>
            <w:tcW w:w="0" w:type="auto"/>
          </w:tcPr>
          <w:p w:rsidR="00E07025" w:rsidRDefault="00E07025" w:rsidP="00E07025">
            <w:pPr>
              <w:pStyle w:val="TableParagraph"/>
              <w:kinsoku w:val="0"/>
              <w:overflowPunct w:val="0"/>
              <w:spacing w:line="207" w:lineRule="exact"/>
              <w:ind w:left="106"/>
              <w:cnfStyle w:val="000000000000"/>
              <w:rPr>
                <w:b/>
                <w:bCs/>
                <w:sz w:val="18"/>
                <w:szCs w:val="18"/>
              </w:rPr>
            </w:pPr>
            <w:r>
              <w:rPr>
                <w:b/>
                <w:bCs/>
                <w:sz w:val="18"/>
                <w:szCs w:val="18"/>
              </w:rPr>
              <w:t>O</w:t>
            </w:r>
          </w:p>
        </w:tc>
        <w:tc>
          <w:tcPr>
            <w:cnfStyle w:val="000010000000"/>
            <w:tcW w:w="0" w:type="auto"/>
          </w:tcPr>
          <w:p w:rsidR="00E07025" w:rsidRDefault="00E07025" w:rsidP="00E07025">
            <w:pPr>
              <w:pStyle w:val="TableParagraph"/>
              <w:kinsoku w:val="0"/>
              <w:overflowPunct w:val="0"/>
              <w:spacing w:line="207" w:lineRule="exact"/>
              <w:ind w:left="106"/>
              <w:rPr>
                <w:b/>
                <w:bCs/>
                <w:sz w:val="18"/>
                <w:szCs w:val="18"/>
              </w:rPr>
            </w:pPr>
            <w:r>
              <w:rPr>
                <w:b/>
                <w:bCs/>
                <w:sz w:val="18"/>
                <w:szCs w:val="18"/>
              </w:rPr>
              <w:t>O</w:t>
            </w:r>
          </w:p>
        </w:tc>
        <w:tc>
          <w:tcPr>
            <w:tcW w:w="0" w:type="auto"/>
          </w:tcPr>
          <w:p w:rsidR="00E07025" w:rsidRDefault="00E07025" w:rsidP="00E07025">
            <w:pPr>
              <w:pStyle w:val="TableParagraph"/>
              <w:kinsoku w:val="0"/>
              <w:overflowPunct w:val="0"/>
              <w:cnfStyle w:val="000000000000"/>
              <w:rPr>
                <w:sz w:val="18"/>
                <w:szCs w:val="18"/>
              </w:rPr>
            </w:pPr>
          </w:p>
        </w:tc>
      </w:tr>
    </w:tbl>
    <w:p w:rsidR="00E07025" w:rsidRPr="0099611A" w:rsidRDefault="00E07025" w:rsidP="00E07025">
      <w:pPr>
        <w:pStyle w:val="GvdeMetni"/>
        <w:kinsoku w:val="0"/>
        <w:overflowPunct w:val="0"/>
        <w:spacing w:line="205" w:lineRule="exact"/>
        <w:ind w:left="216"/>
        <w:rPr>
          <w:b/>
          <w:bCs/>
          <w:sz w:val="18"/>
          <w:szCs w:val="18"/>
        </w:rPr>
      </w:pPr>
      <w:r>
        <w:rPr>
          <w:b/>
          <w:bCs/>
          <w:sz w:val="18"/>
          <w:szCs w:val="18"/>
        </w:rPr>
        <w:t xml:space="preserve">√ : Tamamı </w:t>
      </w:r>
      <w:proofErr w:type="gramStart"/>
      <w:r>
        <w:rPr>
          <w:b/>
          <w:bCs/>
          <w:sz w:val="18"/>
          <w:szCs w:val="18"/>
        </w:rPr>
        <w:t>O : Bir</w:t>
      </w:r>
      <w:proofErr w:type="gramEnd"/>
      <w:r>
        <w:rPr>
          <w:b/>
          <w:bCs/>
          <w:sz w:val="18"/>
          <w:szCs w:val="18"/>
        </w:rPr>
        <w:t xml:space="preserve"> kısmı</w:t>
      </w:r>
    </w:p>
    <w:p w:rsidR="00EC5C66" w:rsidRDefault="00EC5C66"/>
    <w:p w:rsidR="00E07025" w:rsidRDefault="00E07025" w:rsidP="00E07025">
      <w:pPr>
        <w:pStyle w:val="ResimYazs"/>
        <w:rPr>
          <w:i/>
          <w:sz w:val="22"/>
        </w:rPr>
      </w:pPr>
      <w:bookmarkStart w:id="26" w:name="_Toc170226026"/>
      <w:r w:rsidRPr="00415BBE">
        <w:rPr>
          <w:i/>
          <w:sz w:val="22"/>
        </w:rPr>
        <w:lastRenderedPageBreak/>
        <w:t xml:space="preserve">Tablo </w:t>
      </w:r>
      <w:r w:rsidR="0017341F" w:rsidRPr="00415BBE">
        <w:rPr>
          <w:i/>
          <w:sz w:val="22"/>
        </w:rPr>
        <w:fldChar w:fldCharType="begin"/>
      </w:r>
      <w:r w:rsidRPr="00415BBE">
        <w:rPr>
          <w:i/>
          <w:sz w:val="22"/>
        </w:rPr>
        <w:instrText xml:space="preserve"> SEQ Tablo \* ARABIC </w:instrText>
      </w:r>
      <w:r w:rsidR="0017341F" w:rsidRPr="00415BBE">
        <w:rPr>
          <w:i/>
          <w:sz w:val="22"/>
        </w:rPr>
        <w:fldChar w:fldCharType="separate"/>
      </w:r>
      <w:r w:rsidR="00CE23AC">
        <w:rPr>
          <w:i/>
          <w:noProof/>
          <w:sz w:val="22"/>
        </w:rPr>
        <w:t>10</w:t>
      </w:r>
      <w:r w:rsidR="0017341F" w:rsidRPr="00415BBE">
        <w:rPr>
          <w:i/>
          <w:sz w:val="22"/>
        </w:rPr>
        <w:fldChar w:fldCharType="end"/>
      </w:r>
      <w:r w:rsidRPr="00415BBE">
        <w:rPr>
          <w:i/>
          <w:sz w:val="22"/>
        </w:rPr>
        <w:t>:Pay</w:t>
      </w:r>
      <w:r>
        <w:rPr>
          <w:i/>
          <w:sz w:val="22"/>
        </w:rPr>
        <w:t xml:space="preserve">daş Ölçeklendirme </w:t>
      </w:r>
      <w:r w:rsidRPr="00415BBE">
        <w:rPr>
          <w:i/>
          <w:sz w:val="22"/>
        </w:rPr>
        <w:t>matrisi</w:t>
      </w:r>
      <w:bookmarkEnd w:id="26"/>
    </w:p>
    <w:tbl>
      <w:tblPr>
        <w:tblStyle w:val="ListTable3Accent4"/>
        <w:tblW w:w="0" w:type="auto"/>
        <w:tblLook w:val="0000"/>
      </w:tblPr>
      <w:tblGrid>
        <w:gridCol w:w="3518"/>
        <w:gridCol w:w="890"/>
        <w:gridCol w:w="998"/>
        <w:gridCol w:w="2172"/>
        <w:gridCol w:w="5968"/>
        <w:gridCol w:w="956"/>
      </w:tblGrid>
      <w:tr w:rsidR="00E07025" w:rsidTr="00E07025">
        <w:trPr>
          <w:cnfStyle w:val="000000100000"/>
          <w:trHeight w:val="546"/>
        </w:trPr>
        <w:tc>
          <w:tcPr>
            <w:cnfStyle w:val="000010000000"/>
            <w:tcW w:w="0" w:type="auto"/>
          </w:tcPr>
          <w:p w:rsidR="00E07025" w:rsidRDefault="00E07025" w:rsidP="00E07025">
            <w:pPr>
              <w:pStyle w:val="TableParagraph"/>
              <w:kinsoku w:val="0"/>
              <w:overflowPunct w:val="0"/>
              <w:rPr>
                <w:b/>
                <w:bCs/>
                <w:sz w:val="20"/>
                <w:szCs w:val="20"/>
              </w:rPr>
            </w:pPr>
            <w:r>
              <w:rPr>
                <w:b/>
                <w:bCs/>
                <w:sz w:val="20"/>
                <w:szCs w:val="20"/>
              </w:rPr>
              <w:t>PAYDAŞ</w:t>
            </w:r>
          </w:p>
        </w:tc>
        <w:tc>
          <w:tcPr>
            <w:tcW w:w="0" w:type="auto"/>
          </w:tcPr>
          <w:p w:rsidR="00E07025" w:rsidRDefault="00E07025" w:rsidP="00E07025">
            <w:pPr>
              <w:pStyle w:val="TableParagraph"/>
              <w:kinsoku w:val="0"/>
              <w:overflowPunct w:val="0"/>
              <w:spacing w:line="207" w:lineRule="exact"/>
              <w:cnfStyle w:val="000000100000"/>
              <w:rPr>
                <w:b/>
                <w:bCs/>
                <w:sz w:val="18"/>
                <w:szCs w:val="18"/>
              </w:rPr>
            </w:pPr>
            <w:r>
              <w:rPr>
                <w:b/>
                <w:bCs/>
                <w:sz w:val="18"/>
                <w:szCs w:val="18"/>
              </w:rPr>
              <w:t>İÇ</w:t>
            </w:r>
          </w:p>
          <w:p w:rsidR="00E07025" w:rsidRDefault="00E07025" w:rsidP="00E07025">
            <w:pPr>
              <w:pStyle w:val="TableParagraph"/>
              <w:kinsoku w:val="0"/>
              <w:overflowPunct w:val="0"/>
              <w:spacing w:line="207" w:lineRule="exact"/>
              <w:cnfStyle w:val="000000100000"/>
              <w:rPr>
                <w:b/>
                <w:bCs/>
                <w:sz w:val="18"/>
                <w:szCs w:val="18"/>
              </w:rPr>
            </w:pPr>
            <w:r>
              <w:rPr>
                <w:b/>
                <w:bCs/>
                <w:sz w:val="18"/>
                <w:szCs w:val="18"/>
              </w:rPr>
              <w:t>PAYDAŞ</w:t>
            </w:r>
          </w:p>
        </w:tc>
        <w:tc>
          <w:tcPr>
            <w:cnfStyle w:val="000010000000"/>
            <w:tcW w:w="0" w:type="auto"/>
          </w:tcPr>
          <w:p w:rsidR="00E07025" w:rsidRDefault="00E07025" w:rsidP="00E07025">
            <w:pPr>
              <w:pStyle w:val="TableParagraph"/>
              <w:kinsoku w:val="0"/>
              <w:overflowPunct w:val="0"/>
              <w:spacing w:line="207" w:lineRule="exact"/>
              <w:ind w:left="108"/>
              <w:rPr>
                <w:b/>
                <w:bCs/>
                <w:sz w:val="18"/>
                <w:szCs w:val="18"/>
              </w:rPr>
            </w:pPr>
            <w:r>
              <w:rPr>
                <w:b/>
                <w:bCs/>
                <w:sz w:val="18"/>
                <w:szCs w:val="18"/>
              </w:rPr>
              <w:t>DIŞ</w:t>
            </w:r>
          </w:p>
          <w:p w:rsidR="00E07025" w:rsidRDefault="00E07025" w:rsidP="00E07025">
            <w:pPr>
              <w:pStyle w:val="TableParagraph"/>
              <w:kinsoku w:val="0"/>
              <w:overflowPunct w:val="0"/>
              <w:spacing w:line="207" w:lineRule="exact"/>
              <w:ind w:left="108"/>
              <w:rPr>
                <w:b/>
                <w:bCs/>
                <w:sz w:val="18"/>
                <w:szCs w:val="18"/>
              </w:rPr>
            </w:pPr>
            <w:r>
              <w:rPr>
                <w:b/>
                <w:bCs/>
                <w:sz w:val="18"/>
                <w:szCs w:val="18"/>
              </w:rPr>
              <w:t>PAYDAŞ</w:t>
            </w:r>
          </w:p>
        </w:tc>
        <w:tc>
          <w:tcPr>
            <w:tcW w:w="0" w:type="auto"/>
          </w:tcPr>
          <w:p w:rsidR="00E07025" w:rsidRDefault="00E07025" w:rsidP="00E07025">
            <w:pPr>
              <w:pStyle w:val="TableParagraph"/>
              <w:kinsoku w:val="0"/>
              <w:overflowPunct w:val="0"/>
              <w:ind w:left="109" w:right="77"/>
              <w:cnfStyle w:val="000000100000"/>
              <w:rPr>
                <w:b/>
                <w:bCs/>
                <w:sz w:val="18"/>
                <w:szCs w:val="18"/>
              </w:rPr>
            </w:pPr>
            <w:r>
              <w:rPr>
                <w:b/>
                <w:bCs/>
                <w:sz w:val="18"/>
                <w:szCs w:val="18"/>
              </w:rPr>
              <w:t>YARARLANICI</w:t>
            </w:r>
            <w:r>
              <w:rPr>
                <w:b/>
                <w:bCs/>
                <w:w w:val="99"/>
                <w:sz w:val="18"/>
                <w:szCs w:val="18"/>
              </w:rPr>
              <w:t xml:space="preserve"> </w:t>
            </w:r>
            <w:r>
              <w:rPr>
                <w:b/>
                <w:bCs/>
                <w:sz w:val="18"/>
                <w:szCs w:val="18"/>
              </w:rPr>
              <w:t>MÜŞTERİ</w:t>
            </w:r>
          </w:p>
        </w:tc>
        <w:tc>
          <w:tcPr>
            <w:cnfStyle w:val="000010000000"/>
            <w:tcW w:w="0" w:type="auto"/>
          </w:tcPr>
          <w:p w:rsidR="00E07025" w:rsidRDefault="00E07025" w:rsidP="00E07025">
            <w:pPr>
              <w:pStyle w:val="TableParagraph"/>
              <w:kinsoku w:val="0"/>
              <w:overflowPunct w:val="0"/>
              <w:ind w:left="109"/>
              <w:rPr>
                <w:b/>
                <w:bCs/>
                <w:sz w:val="18"/>
                <w:szCs w:val="18"/>
              </w:rPr>
            </w:pPr>
            <w:r>
              <w:rPr>
                <w:b/>
                <w:bCs/>
                <w:sz w:val="18"/>
                <w:szCs w:val="18"/>
              </w:rPr>
              <w:t>NEDEN PAYDAŞ?</w:t>
            </w:r>
          </w:p>
        </w:tc>
        <w:tc>
          <w:tcPr>
            <w:tcW w:w="0" w:type="auto"/>
          </w:tcPr>
          <w:p w:rsidR="00E07025" w:rsidRDefault="00E07025" w:rsidP="00E07025">
            <w:pPr>
              <w:pStyle w:val="TableParagraph"/>
              <w:kinsoku w:val="0"/>
              <w:overflowPunct w:val="0"/>
              <w:cnfStyle w:val="000000100000"/>
              <w:rPr>
                <w:b/>
                <w:bCs/>
                <w:sz w:val="18"/>
                <w:szCs w:val="18"/>
              </w:rPr>
            </w:pPr>
            <w:r>
              <w:rPr>
                <w:b/>
                <w:bCs/>
                <w:sz w:val="18"/>
                <w:szCs w:val="18"/>
              </w:rPr>
              <w:t>ÖNCELİK</w:t>
            </w:r>
          </w:p>
        </w:tc>
      </w:tr>
      <w:tr w:rsidR="00E07025" w:rsidTr="00E07025">
        <w:trPr>
          <w:trHeight w:val="359"/>
        </w:trPr>
        <w:tc>
          <w:tcPr>
            <w:cnfStyle w:val="000010000000"/>
            <w:tcW w:w="0" w:type="auto"/>
          </w:tcPr>
          <w:p w:rsidR="00E07025" w:rsidRDefault="00E07025" w:rsidP="00E07025">
            <w:pPr>
              <w:pStyle w:val="TableParagraph"/>
              <w:kinsoku w:val="0"/>
              <w:overflowPunct w:val="0"/>
              <w:rPr>
                <w:sz w:val="20"/>
                <w:szCs w:val="20"/>
              </w:rPr>
            </w:pPr>
            <w:r>
              <w:rPr>
                <w:sz w:val="20"/>
                <w:szCs w:val="20"/>
              </w:rPr>
              <w:t>Öğrenciler</w:t>
            </w:r>
          </w:p>
        </w:tc>
        <w:tc>
          <w:tcPr>
            <w:tcW w:w="0" w:type="auto"/>
          </w:tcPr>
          <w:p w:rsidR="00E07025" w:rsidRDefault="00E07025" w:rsidP="00E07025">
            <w:pPr>
              <w:pStyle w:val="TableParagraph"/>
              <w:kinsoku w:val="0"/>
              <w:overflowPunct w:val="0"/>
              <w:cnfStyle w:val="000000000000"/>
              <w:rPr>
                <w:b/>
                <w:bCs/>
                <w:w w:val="99"/>
                <w:sz w:val="20"/>
                <w:szCs w:val="20"/>
              </w:rPr>
            </w:pPr>
            <w:r>
              <w:rPr>
                <w:b/>
                <w:bCs/>
                <w:w w:val="99"/>
                <w:sz w:val="20"/>
                <w:szCs w:val="20"/>
              </w:rPr>
              <w:t>√</w:t>
            </w:r>
          </w:p>
        </w:tc>
        <w:tc>
          <w:tcPr>
            <w:cnfStyle w:val="000010000000"/>
            <w:tcW w:w="0" w:type="auto"/>
          </w:tcPr>
          <w:p w:rsidR="00E07025" w:rsidRDefault="00E07025" w:rsidP="00E07025">
            <w:pPr>
              <w:pStyle w:val="TableParagraph"/>
              <w:kinsoku w:val="0"/>
              <w:overflowPunct w:val="0"/>
              <w:rPr>
                <w:sz w:val="18"/>
                <w:szCs w:val="18"/>
              </w:rPr>
            </w:pPr>
          </w:p>
        </w:tc>
        <w:tc>
          <w:tcPr>
            <w:tcW w:w="0" w:type="auto"/>
          </w:tcPr>
          <w:p w:rsidR="00E07025" w:rsidRDefault="00E07025" w:rsidP="00E07025">
            <w:pPr>
              <w:pStyle w:val="TableParagraph"/>
              <w:kinsoku w:val="0"/>
              <w:overflowPunct w:val="0"/>
              <w:ind w:left="109"/>
              <w:cnfStyle w:val="000000000000"/>
              <w:rPr>
                <w:b/>
                <w:bCs/>
                <w:w w:val="99"/>
                <w:sz w:val="20"/>
                <w:szCs w:val="20"/>
              </w:rPr>
            </w:pPr>
            <w:r>
              <w:rPr>
                <w:b/>
                <w:bCs/>
                <w:w w:val="99"/>
                <w:sz w:val="20"/>
                <w:szCs w:val="20"/>
              </w:rPr>
              <w:t>√</w:t>
            </w:r>
          </w:p>
        </w:tc>
        <w:tc>
          <w:tcPr>
            <w:cnfStyle w:val="000010000000"/>
            <w:tcW w:w="0" w:type="auto"/>
            <w:vMerge w:val="restart"/>
          </w:tcPr>
          <w:p w:rsidR="00E07025" w:rsidRDefault="00E07025" w:rsidP="00E07025">
            <w:pPr>
              <w:pStyle w:val="TableParagraph"/>
              <w:kinsoku w:val="0"/>
              <w:overflowPunct w:val="0"/>
              <w:ind w:left="109"/>
              <w:rPr>
                <w:sz w:val="20"/>
                <w:szCs w:val="20"/>
              </w:rPr>
            </w:pPr>
            <w:r>
              <w:rPr>
                <w:sz w:val="20"/>
                <w:szCs w:val="20"/>
              </w:rPr>
              <w:t>Varoluş Sebebimiz</w:t>
            </w:r>
          </w:p>
        </w:tc>
        <w:tc>
          <w:tcPr>
            <w:tcW w:w="0" w:type="auto"/>
          </w:tcPr>
          <w:p w:rsidR="00E07025" w:rsidRDefault="00E07025" w:rsidP="00E07025">
            <w:pPr>
              <w:pStyle w:val="TableParagraph"/>
              <w:kinsoku w:val="0"/>
              <w:overflowPunct w:val="0"/>
              <w:cnfStyle w:val="000000000000"/>
              <w:rPr>
                <w:w w:val="99"/>
                <w:sz w:val="20"/>
                <w:szCs w:val="20"/>
              </w:rPr>
            </w:pPr>
            <w:r>
              <w:rPr>
                <w:w w:val="99"/>
                <w:sz w:val="20"/>
                <w:szCs w:val="20"/>
              </w:rPr>
              <w:t>5</w:t>
            </w:r>
          </w:p>
        </w:tc>
      </w:tr>
      <w:tr w:rsidR="00E07025" w:rsidTr="00E07025">
        <w:trPr>
          <w:cnfStyle w:val="000000100000"/>
          <w:trHeight w:val="832"/>
        </w:trPr>
        <w:tc>
          <w:tcPr>
            <w:cnfStyle w:val="000010000000"/>
            <w:tcW w:w="0" w:type="auto"/>
          </w:tcPr>
          <w:p w:rsidR="00E07025" w:rsidRDefault="00E07025" w:rsidP="00E07025">
            <w:pPr>
              <w:pStyle w:val="TableParagraph"/>
              <w:tabs>
                <w:tab w:val="left" w:pos="1092"/>
              </w:tabs>
              <w:kinsoku w:val="0"/>
              <w:overflowPunct w:val="0"/>
              <w:ind w:right="97"/>
              <w:rPr>
                <w:sz w:val="20"/>
                <w:szCs w:val="20"/>
              </w:rPr>
            </w:pPr>
            <w:r>
              <w:rPr>
                <w:sz w:val="20"/>
                <w:szCs w:val="20"/>
              </w:rPr>
              <w:t>Öğrenim</w:t>
            </w:r>
            <w:r>
              <w:rPr>
                <w:sz w:val="20"/>
                <w:szCs w:val="20"/>
              </w:rPr>
              <w:tab/>
            </w:r>
            <w:r>
              <w:rPr>
                <w:spacing w:val="-6"/>
                <w:sz w:val="20"/>
                <w:szCs w:val="20"/>
              </w:rPr>
              <w:t xml:space="preserve">Çağı </w:t>
            </w:r>
            <w:r>
              <w:rPr>
                <w:sz w:val="20"/>
                <w:szCs w:val="20"/>
              </w:rPr>
              <w:t>Dışındaki Engelli</w:t>
            </w:r>
            <w:r>
              <w:rPr>
                <w:spacing w:val="-3"/>
                <w:sz w:val="20"/>
                <w:szCs w:val="20"/>
              </w:rPr>
              <w:t xml:space="preserve"> </w:t>
            </w:r>
            <w:r>
              <w:rPr>
                <w:sz w:val="20"/>
                <w:szCs w:val="20"/>
              </w:rPr>
              <w:t>Bireyler</w:t>
            </w:r>
          </w:p>
        </w:tc>
        <w:tc>
          <w:tcPr>
            <w:tcW w:w="0" w:type="auto"/>
          </w:tcPr>
          <w:p w:rsidR="00E07025" w:rsidRDefault="00E07025" w:rsidP="00E07025">
            <w:pPr>
              <w:pStyle w:val="TableParagraph"/>
              <w:kinsoku w:val="0"/>
              <w:overflowPunct w:val="0"/>
              <w:cnfStyle w:val="000000100000"/>
              <w:rPr>
                <w:b/>
                <w:bCs/>
                <w:w w:val="99"/>
                <w:sz w:val="20"/>
                <w:szCs w:val="20"/>
              </w:rPr>
            </w:pPr>
            <w:r>
              <w:rPr>
                <w:b/>
                <w:bCs/>
                <w:w w:val="99"/>
                <w:sz w:val="20"/>
                <w:szCs w:val="20"/>
              </w:rPr>
              <w:t>√</w:t>
            </w:r>
          </w:p>
        </w:tc>
        <w:tc>
          <w:tcPr>
            <w:cnfStyle w:val="000010000000"/>
            <w:tcW w:w="0" w:type="auto"/>
          </w:tcPr>
          <w:p w:rsidR="00E07025" w:rsidRDefault="00E07025" w:rsidP="00E07025">
            <w:pPr>
              <w:pStyle w:val="TableParagraph"/>
              <w:kinsoku w:val="0"/>
              <w:overflowPunct w:val="0"/>
              <w:rPr>
                <w:sz w:val="18"/>
                <w:szCs w:val="18"/>
              </w:rPr>
            </w:pPr>
          </w:p>
        </w:tc>
        <w:tc>
          <w:tcPr>
            <w:tcW w:w="0" w:type="auto"/>
          </w:tcPr>
          <w:p w:rsidR="00E07025" w:rsidRDefault="00E07025" w:rsidP="00E07025">
            <w:pPr>
              <w:pStyle w:val="TableParagraph"/>
              <w:kinsoku w:val="0"/>
              <w:overflowPunct w:val="0"/>
              <w:ind w:left="109"/>
              <w:cnfStyle w:val="000000100000"/>
              <w:rPr>
                <w:b/>
                <w:bCs/>
                <w:w w:val="99"/>
                <w:sz w:val="20"/>
                <w:szCs w:val="20"/>
              </w:rPr>
            </w:pPr>
            <w:r>
              <w:rPr>
                <w:b/>
                <w:bCs/>
                <w:w w:val="99"/>
                <w:sz w:val="20"/>
                <w:szCs w:val="20"/>
              </w:rPr>
              <w:t>√</w:t>
            </w:r>
          </w:p>
        </w:tc>
        <w:tc>
          <w:tcPr>
            <w:cnfStyle w:val="000010000000"/>
            <w:tcW w:w="0" w:type="auto"/>
            <w:vMerge/>
          </w:tcPr>
          <w:p w:rsidR="00E07025" w:rsidRDefault="00E07025" w:rsidP="00E07025">
            <w:pPr>
              <w:pStyle w:val="GvdeMetni"/>
              <w:kinsoku w:val="0"/>
              <w:overflowPunct w:val="0"/>
              <w:spacing w:before="6"/>
              <w:rPr>
                <w:b/>
                <w:bCs/>
                <w:sz w:val="2"/>
                <w:szCs w:val="2"/>
              </w:rPr>
            </w:pPr>
          </w:p>
        </w:tc>
        <w:tc>
          <w:tcPr>
            <w:tcW w:w="0" w:type="auto"/>
          </w:tcPr>
          <w:p w:rsidR="00E07025" w:rsidRDefault="00E07025" w:rsidP="00E07025">
            <w:pPr>
              <w:pStyle w:val="TableParagraph"/>
              <w:kinsoku w:val="0"/>
              <w:overflowPunct w:val="0"/>
              <w:cnfStyle w:val="000000100000"/>
              <w:rPr>
                <w:w w:val="99"/>
                <w:sz w:val="20"/>
                <w:szCs w:val="20"/>
              </w:rPr>
            </w:pPr>
            <w:r>
              <w:rPr>
                <w:w w:val="99"/>
                <w:sz w:val="20"/>
                <w:szCs w:val="20"/>
              </w:rPr>
              <w:t>5</w:t>
            </w:r>
          </w:p>
        </w:tc>
      </w:tr>
      <w:tr w:rsidR="00E07025" w:rsidTr="00E07025">
        <w:trPr>
          <w:trHeight w:val="596"/>
        </w:trPr>
        <w:tc>
          <w:tcPr>
            <w:cnfStyle w:val="000010000000"/>
            <w:tcW w:w="0" w:type="auto"/>
          </w:tcPr>
          <w:p w:rsidR="00E07025" w:rsidRDefault="00E07025" w:rsidP="00E07025">
            <w:pPr>
              <w:pStyle w:val="TableParagraph"/>
              <w:kinsoku w:val="0"/>
              <w:overflowPunct w:val="0"/>
              <w:rPr>
                <w:sz w:val="20"/>
                <w:szCs w:val="20"/>
              </w:rPr>
            </w:pPr>
            <w:r>
              <w:rPr>
                <w:sz w:val="20"/>
                <w:szCs w:val="20"/>
              </w:rPr>
              <w:t>Veliler</w:t>
            </w:r>
          </w:p>
        </w:tc>
        <w:tc>
          <w:tcPr>
            <w:tcW w:w="0" w:type="auto"/>
          </w:tcPr>
          <w:p w:rsidR="00E07025" w:rsidRDefault="00E07025" w:rsidP="00E07025">
            <w:pPr>
              <w:pStyle w:val="TableParagraph"/>
              <w:kinsoku w:val="0"/>
              <w:overflowPunct w:val="0"/>
              <w:cnfStyle w:val="000000000000"/>
              <w:rPr>
                <w:b/>
                <w:bCs/>
                <w:w w:val="99"/>
                <w:sz w:val="20"/>
                <w:szCs w:val="20"/>
              </w:rPr>
            </w:pPr>
            <w:r>
              <w:rPr>
                <w:b/>
                <w:bCs/>
                <w:w w:val="99"/>
                <w:sz w:val="20"/>
                <w:szCs w:val="20"/>
              </w:rPr>
              <w:t>√</w:t>
            </w:r>
          </w:p>
        </w:tc>
        <w:tc>
          <w:tcPr>
            <w:cnfStyle w:val="000010000000"/>
            <w:tcW w:w="0" w:type="auto"/>
          </w:tcPr>
          <w:p w:rsidR="00E07025" w:rsidRDefault="00E07025" w:rsidP="00E07025">
            <w:pPr>
              <w:pStyle w:val="TableParagraph"/>
              <w:kinsoku w:val="0"/>
              <w:overflowPunct w:val="0"/>
              <w:rPr>
                <w:sz w:val="18"/>
                <w:szCs w:val="18"/>
              </w:rPr>
            </w:pPr>
          </w:p>
        </w:tc>
        <w:tc>
          <w:tcPr>
            <w:tcW w:w="0" w:type="auto"/>
          </w:tcPr>
          <w:p w:rsidR="00E07025" w:rsidRDefault="00E07025" w:rsidP="00E07025">
            <w:pPr>
              <w:pStyle w:val="TableParagraph"/>
              <w:kinsoku w:val="0"/>
              <w:overflowPunct w:val="0"/>
              <w:ind w:left="109"/>
              <w:cnfStyle w:val="000000000000"/>
              <w:rPr>
                <w:b/>
                <w:bCs/>
                <w:w w:val="99"/>
                <w:sz w:val="20"/>
                <w:szCs w:val="20"/>
              </w:rPr>
            </w:pPr>
            <w:r>
              <w:rPr>
                <w:b/>
                <w:bCs/>
                <w:w w:val="99"/>
                <w:sz w:val="20"/>
                <w:szCs w:val="20"/>
              </w:rPr>
              <w:t>√</w:t>
            </w:r>
          </w:p>
        </w:tc>
        <w:tc>
          <w:tcPr>
            <w:cnfStyle w:val="000010000000"/>
            <w:tcW w:w="0" w:type="auto"/>
          </w:tcPr>
          <w:p w:rsidR="00E07025" w:rsidRDefault="00E07025" w:rsidP="00E07025">
            <w:pPr>
              <w:pStyle w:val="TableParagraph"/>
              <w:kinsoku w:val="0"/>
              <w:overflowPunct w:val="0"/>
              <w:ind w:left="109" w:right="377"/>
              <w:rPr>
                <w:sz w:val="20"/>
                <w:szCs w:val="20"/>
              </w:rPr>
            </w:pPr>
            <w:r>
              <w:rPr>
                <w:sz w:val="20"/>
                <w:szCs w:val="20"/>
              </w:rPr>
              <w:t>Doğrudan veya Dolaylı Hizmet Alanı</w:t>
            </w:r>
          </w:p>
        </w:tc>
        <w:tc>
          <w:tcPr>
            <w:tcW w:w="0" w:type="auto"/>
          </w:tcPr>
          <w:p w:rsidR="00E07025" w:rsidRDefault="00E07025" w:rsidP="00E07025">
            <w:pPr>
              <w:pStyle w:val="TableParagraph"/>
              <w:kinsoku w:val="0"/>
              <w:overflowPunct w:val="0"/>
              <w:cnfStyle w:val="000000000000"/>
              <w:rPr>
                <w:w w:val="99"/>
                <w:sz w:val="20"/>
                <w:szCs w:val="20"/>
              </w:rPr>
            </w:pPr>
            <w:r>
              <w:rPr>
                <w:w w:val="99"/>
                <w:sz w:val="20"/>
                <w:szCs w:val="20"/>
              </w:rPr>
              <w:t>4</w:t>
            </w:r>
          </w:p>
        </w:tc>
      </w:tr>
      <w:tr w:rsidR="00E07025" w:rsidTr="00E07025">
        <w:trPr>
          <w:cnfStyle w:val="000000100000"/>
          <w:trHeight w:val="359"/>
        </w:trPr>
        <w:tc>
          <w:tcPr>
            <w:cnfStyle w:val="000010000000"/>
            <w:tcW w:w="0" w:type="auto"/>
          </w:tcPr>
          <w:p w:rsidR="00E07025" w:rsidRDefault="00E07025" w:rsidP="00E07025">
            <w:pPr>
              <w:pStyle w:val="TableParagraph"/>
              <w:kinsoku w:val="0"/>
              <w:overflowPunct w:val="0"/>
              <w:rPr>
                <w:sz w:val="20"/>
                <w:szCs w:val="20"/>
              </w:rPr>
            </w:pPr>
            <w:r>
              <w:rPr>
                <w:sz w:val="20"/>
                <w:szCs w:val="20"/>
              </w:rPr>
              <w:t>Ram Çalışanları</w:t>
            </w:r>
          </w:p>
        </w:tc>
        <w:tc>
          <w:tcPr>
            <w:tcW w:w="0" w:type="auto"/>
          </w:tcPr>
          <w:p w:rsidR="00E07025" w:rsidRDefault="00E07025" w:rsidP="00E07025">
            <w:pPr>
              <w:pStyle w:val="TableParagraph"/>
              <w:kinsoku w:val="0"/>
              <w:overflowPunct w:val="0"/>
              <w:cnfStyle w:val="000000100000"/>
              <w:rPr>
                <w:b/>
                <w:bCs/>
                <w:w w:val="99"/>
                <w:sz w:val="20"/>
                <w:szCs w:val="20"/>
              </w:rPr>
            </w:pPr>
            <w:r>
              <w:rPr>
                <w:b/>
                <w:bCs/>
                <w:w w:val="99"/>
                <w:sz w:val="20"/>
                <w:szCs w:val="20"/>
              </w:rPr>
              <w:t>√</w:t>
            </w:r>
          </w:p>
        </w:tc>
        <w:tc>
          <w:tcPr>
            <w:cnfStyle w:val="000010000000"/>
            <w:tcW w:w="0" w:type="auto"/>
          </w:tcPr>
          <w:p w:rsidR="00E07025" w:rsidRDefault="00E07025" w:rsidP="00E07025">
            <w:pPr>
              <w:pStyle w:val="TableParagraph"/>
              <w:kinsoku w:val="0"/>
              <w:overflowPunct w:val="0"/>
              <w:rPr>
                <w:sz w:val="18"/>
                <w:szCs w:val="18"/>
              </w:rPr>
            </w:pPr>
          </w:p>
        </w:tc>
        <w:tc>
          <w:tcPr>
            <w:tcW w:w="0" w:type="auto"/>
          </w:tcPr>
          <w:p w:rsidR="00E07025" w:rsidRDefault="00E07025" w:rsidP="00E07025">
            <w:pPr>
              <w:pStyle w:val="TableParagraph"/>
              <w:kinsoku w:val="0"/>
              <w:overflowPunct w:val="0"/>
              <w:cnfStyle w:val="000000100000"/>
              <w:rPr>
                <w:sz w:val="18"/>
                <w:szCs w:val="18"/>
              </w:rPr>
            </w:pPr>
          </w:p>
        </w:tc>
        <w:tc>
          <w:tcPr>
            <w:cnfStyle w:val="000010000000"/>
            <w:tcW w:w="0" w:type="auto"/>
          </w:tcPr>
          <w:p w:rsidR="00E07025" w:rsidRDefault="00E07025" w:rsidP="00E07025">
            <w:pPr>
              <w:pStyle w:val="TableParagraph"/>
              <w:kinsoku w:val="0"/>
              <w:overflowPunct w:val="0"/>
              <w:ind w:left="109"/>
              <w:rPr>
                <w:sz w:val="20"/>
                <w:szCs w:val="20"/>
              </w:rPr>
            </w:pPr>
            <w:r>
              <w:rPr>
                <w:sz w:val="20"/>
                <w:szCs w:val="20"/>
              </w:rPr>
              <w:t>Hizmet Sağlayan Çalışanlar</w:t>
            </w:r>
          </w:p>
        </w:tc>
        <w:tc>
          <w:tcPr>
            <w:tcW w:w="0" w:type="auto"/>
          </w:tcPr>
          <w:p w:rsidR="00E07025" w:rsidRDefault="00E07025" w:rsidP="00E07025">
            <w:pPr>
              <w:pStyle w:val="TableParagraph"/>
              <w:kinsoku w:val="0"/>
              <w:overflowPunct w:val="0"/>
              <w:cnfStyle w:val="000000100000"/>
              <w:rPr>
                <w:w w:val="99"/>
                <w:sz w:val="20"/>
                <w:szCs w:val="20"/>
              </w:rPr>
            </w:pPr>
            <w:r>
              <w:rPr>
                <w:w w:val="99"/>
                <w:sz w:val="20"/>
                <w:szCs w:val="20"/>
              </w:rPr>
              <w:t>5</w:t>
            </w:r>
          </w:p>
        </w:tc>
      </w:tr>
      <w:tr w:rsidR="00E07025" w:rsidTr="00E07025">
        <w:trPr>
          <w:trHeight w:val="596"/>
        </w:trPr>
        <w:tc>
          <w:tcPr>
            <w:cnfStyle w:val="000010000000"/>
            <w:tcW w:w="0" w:type="auto"/>
          </w:tcPr>
          <w:p w:rsidR="00E07025" w:rsidRDefault="00E07025" w:rsidP="00E07025">
            <w:pPr>
              <w:pStyle w:val="TableParagraph"/>
              <w:tabs>
                <w:tab w:val="left" w:pos="925"/>
              </w:tabs>
              <w:kinsoku w:val="0"/>
              <w:overflowPunct w:val="0"/>
              <w:ind w:right="97"/>
              <w:rPr>
                <w:sz w:val="20"/>
                <w:szCs w:val="20"/>
              </w:rPr>
            </w:pPr>
            <w:r>
              <w:rPr>
                <w:sz w:val="20"/>
                <w:szCs w:val="20"/>
              </w:rPr>
              <w:t>Milli</w:t>
            </w:r>
            <w:r>
              <w:rPr>
                <w:sz w:val="20"/>
                <w:szCs w:val="20"/>
              </w:rPr>
              <w:tab/>
            </w:r>
            <w:r>
              <w:rPr>
                <w:spacing w:val="-3"/>
                <w:sz w:val="20"/>
                <w:szCs w:val="20"/>
              </w:rPr>
              <w:t xml:space="preserve">Eğitim </w:t>
            </w:r>
            <w:r>
              <w:rPr>
                <w:sz w:val="20"/>
                <w:szCs w:val="20"/>
              </w:rPr>
              <w:t>Bakanlığı</w:t>
            </w:r>
          </w:p>
        </w:tc>
        <w:tc>
          <w:tcPr>
            <w:tcW w:w="0" w:type="auto"/>
          </w:tcPr>
          <w:p w:rsidR="00E07025" w:rsidRDefault="00E07025" w:rsidP="00E07025">
            <w:pPr>
              <w:pStyle w:val="TableParagraph"/>
              <w:kinsoku w:val="0"/>
              <w:overflowPunct w:val="0"/>
              <w:cnfStyle w:val="000000000000"/>
              <w:rPr>
                <w:sz w:val="18"/>
                <w:szCs w:val="18"/>
              </w:rPr>
            </w:pPr>
          </w:p>
        </w:tc>
        <w:tc>
          <w:tcPr>
            <w:cnfStyle w:val="000010000000"/>
            <w:tcW w:w="0" w:type="auto"/>
          </w:tcPr>
          <w:p w:rsidR="00E07025" w:rsidRDefault="00E07025" w:rsidP="00E07025">
            <w:pPr>
              <w:pStyle w:val="TableParagraph"/>
              <w:kinsoku w:val="0"/>
              <w:overflowPunct w:val="0"/>
              <w:ind w:left="108"/>
              <w:rPr>
                <w:b/>
                <w:bCs/>
                <w:w w:val="99"/>
                <w:sz w:val="20"/>
                <w:szCs w:val="20"/>
              </w:rPr>
            </w:pPr>
            <w:r>
              <w:rPr>
                <w:b/>
                <w:bCs/>
                <w:w w:val="99"/>
                <w:sz w:val="20"/>
                <w:szCs w:val="20"/>
              </w:rPr>
              <w:t>√</w:t>
            </w:r>
          </w:p>
        </w:tc>
        <w:tc>
          <w:tcPr>
            <w:tcW w:w="0" w:type="auto"/>
          </w:tcPr>
          <w:p w:rsidR="00E07025" w:rsidRDefault="00E07025" w:rsidP="00E07025">
            <w:pPr>
              <w:pStyle w:val="TableParagraph"/>
              <w:kinsoku w:val="0"/>
              <w:overflowPunct w:val="0"/>
              <w:cnfStyle w:val="000000000000"/>
              <w:rPr>
                <w:sz w:val="18"/>
                <w:szCs w:val="18"/>
              </w:rPr>
            </w:pPr>
          </w:p>
        </w:tc>
        <w:tc>
          <w:tcPr>
            <w:cnfStyle w:val="000010000000"/>
            <w:tcW w:w="0" w:type="auto"/>
            <w:vMerge w:val="restart"/>
          </w:tcPr>
          <w:p w:rsidR="00E07025" w:rsidRDefault="00E07025" w:rsidP="00E07025">
            <w:pPr>
              <w:pStyle w:val="TableParagraph"/>
              <w:kinsoku w:val="0"/>
              <w:overflowPunct w:val="0"/>
              <w:rPr>
                <w:b/>
                <w:bCs/>
              </w:rPr>
            </w:pPr>
          </w:p>
          <w:p w:rsidR="00E07025" w:rsidRDefault="00E07025" w:rsidP="00E07025">
            <w:pPr>
              <w:pStyle w:val="TableParagraph"/>
              <w:kinsoku w:val="0"/>
              <w:overflowPunct w:val="0"/>
              <w:rPr>
                <w:b/>
                <w:bCs/>
              </w:rPr>
            </w:pPr>
          </w:p>
          <w:p w:rsidR="00E07025" w:rsidRDefault="00E07025" w:rsidP="00E07025">
            <w:pPr>
              <w:pStyle w:val="TableParagraph"/>
              <w:kinsoku w:val="0"/>
              <w:overflowPunct w:val="0"/>
              <w:spacing w:before="192"/>
              <w:ind w:left="109" w:right="305"/>
              <w:rPr>
                <w:sz w:val="20"/>
                <w:szCs w:val="20"/>
              </w:rPr>
            </w:pPr>
            <w:r>
              <w:rPr>
                <w:sz w:val="20"/>
                <w:szCs w:val="20"/>
              </w:rPr>
              <w:t>Amaçlarımıza Ulaşmada Destek İçin İş Birliği İçinde Olmamız Gereken Kurum</w:t>
            </w:r>
          </w:p>
        </w:tc>
        <w:tc>
          <w:tcPr>
            <w:tcW w:w="0" w:type="auto"/>
          </w:tcPr>
          <w:p w:rsidR="00E07025" w:rsidRDefault="00E07025" w:rsidP="00E07025">
            <w:pPr>
              <w:pStyle w:val="TableParagraph"/>
              <w:kinsoku w:val="0"/>
              <w:overflowPunct w:val="0"/>
              <w:cnfStyle w:val="000000000000"/>
              <w:rPr>
                <w:w w:val="99"/>
                <w:sz w:val="20"/>
                <w:szCs w:val="20"/>
              </w:rPr>
            </w:pPr>
            <w:r>
              <w:rPr>
                <w:w w:val="99"/>
                <w:sz w:val="20"/>
                <w:szCs w:val="20"/>
              </w:rPr>
              <w:t>5</w:t>
            </w:r>
          </w:p>
        </w:tc>
      </w:tr>
      <w:tr w:rsidR="00E07025" w:rsidTr="00E07025">
        <w:trPr>
          <w:cnfStyle w:val="000000100000"/>
          <w:trHeight w:val="358"/>
        </w:trPr>
        <w:tc>
          <w:tcPr>
            <w:cnfStyle w:val="000010000000"/>
            <w:tcW w:w="0" w:type="auto"/>
          </w:tcPr>
          <w:p w:rsidR="00E07025" w:rsidRDefault="00E07025" w:rsidP="00E07025">
            <w:pPr>
              <w:pStyle w:val="TableParagraph"/>
              <w:kinsoku w:val="0"/>
              <w:overflowPunct w:val="0"/>
              <w:rPr>
                <w:sz w:val="20"/>
                <w:szCs w:val="20"/>
              </w:rPr>
            </w:pPr>
            <w:r>
              <w:rPr>
                <w:sz w:val="20"/>
                <w:szCs w:val="20"/>
              </w:rPr>
              <w:t>Valilik</w:t>
            </w:r>
          </w:p>
        </w:tc>
        <w:tc>
          <w:tcPr>
            <w:tcW w:w="0" w:type="auto"/>
          </w:tcPr>
          <w:p w:rsidR="00E07025" w:rsidRDefault="00E07025" w:rsidP="00E07025">
            <w:pPr>
              <w:pStyle w:val="TableParagraph"/>
              <w:kinsoku w:val="0"/>
              <w:overflowPunct w:val="0"/>
              <w:cnfStyle w:val="000000100000"/>
              <w:rPr>
                <w:sz w:val="18"/>
                <w:szCs w:val="18"/>
              </w:rPr>
            </w:pPr>
          </w:p>
        </w:tc>
        <w:tc>
          <w:tcPr>
            <w:cnfStyle w:val="000010000000"/>
            <w:tcW w:w="0" w:type="auto"/>
          </w:tcPr>
          <w:p w:rsidR="00E07025" w:rsidRDefault="00E07025" w:rsidP="00E07025">
            <w:pPr>
              <w:pStyle w:val="TableParagraph"/>
              <w:kinsoku w:val="0"/>
              <w:overflowPunct w:val="0"/>
              <w:ind w:left="108"/>
              <w:rPr>
                <w:b/>
                <w:bCs/>
                <w:w w:val="99"/>
                <w:sz w:val="20"/>
                <w:szCs w:val="20"/>
              </w:rPr>
            </w:pPr>
            <w:r>
              <w:rPr>
                <w:b/>
                <w:bCs/>
                <w:w w:val="99"/>
                <w:sz w:val="20"/>
                <w:szCs w:val="20"/>
              </w:rPr>
              <w:t>√</w:t>
            </w:r>
          </w:p>
        </w:tc>
        <w:tc>
          <w:tcPr>
            <w:tcW w:w="0" w:type="auto"/>
          </w:tcPr>
          <w:p w:rsidR="00E07025" w:rsidRDefault="00E07025" w:rsidP="00E07025">
            <w:pPr>
              <w:pStyle w:val="TableParagraph"/>
              <w:kinsoku w:val="0"/>
              <w:overflowPunct w:val="0"/>
              <w:cnfStyle w:val="000000100000"/>
              <w:rPr>
                <w:sz w:val="18"/>
                <w:szCs w:val="18"/>
              </w:rPr>
            </w:pPr>
          </w:p>
        </w:tc>
        <w:tc>
          <w:tcPr>
            <w:cnfStyle w:val="000010000000"/>
            <w:tcW w:w="0" w:type="auto"/>
            <w:vMerge/>
          </w:tcPr>
          <w:p w:rsidR="00E07025" w:rsidRDefault="00E07025" w:rsidP="00E07025">
            <w:pPr>
              <w:pStyle w:val="GvdeMetni"/>
              <w:kinsoku w:val="0"/>
              <w:overflowPunct w:val="0"/>
              <w:spacing w:before="6"/>
              <w:rPr>
                <w:b/>
                <w:bCs/>
                <w:sz w:val="2"/>
                <w:szCs w:val="2"/>
              </w:rPr>
            </w:pPr>
          </w:p>
        </w:tc>
        <w:tc>
          <w:tcPr>
            <w:tcW w:w="0" w:type="auto"/>
          </w:tcPr>
          <w:p w:rsidR="00E07025" w:rsidRDefault="00E07025" w:rsidP="00E07025">
            <w:pPr>
              <w:pStyle w:val="TableParagraph"/>
              <w:kinsoku w:val="0"/>
              <w:overflowPunct w:val="0"/>
              <w:cnfStyle w:val="000000100000"/>
              <w:rPr>
                <w:w w:val="99"/>
                <w:sz w:val="20"/>
                <w:szCs w:val="20"/>
              </w:rPr>
            </w:pPr>
            <w:r>
              <w:rPr>
                <w:w w:val="99"/>
                <w:sz w:val="20"/>
                <w:szCs w:val="20"/>
              </w:rPr>
              <w:t>5</w:t>
            </w:r>
          </w:p>
        </w:tc>
      </w:tr>
      <w:tr w:rsidR="00E07025" w:rsidTr="00E07025">
        <w:trPr>
          <w:trHeight w:val="359"/>
        </w:trPr>
        <w:tc>
          <w:tcPr>
            <w:cnfStyle w:val="000010000000"/>
            <w:tcW w:w="0" w:type="auto"/>
          </w:tcPr>
          <w:p w:rsidR="00E07025" w:rsidRDefault="00E07025" w:rsidP="00E07025">
            <w:pPr>
              <w:pStyle w:val="TableParagraph"/>
              <w:kinsoku w:val="0"/>
              <w:overflowPunct w:val="0"/>
              <w:rPr>
                <w:sz w:val="20"/>
                <w:szCs w:val="20"/>
              </w:rPr>
            </w:pPr>
            <w:r>
              <w:rPr>
                <w:sz w:val="20"/>
                <w:szCs w:val="20"/>
              </w:rPr>
              <w:t>Kaymakamlık</w:t>
            </w:r>
          </w:p>
        </w:tc>
        <w:tc>
          <w:tcPr>
            <w:tcW w:w="0" w:type="auto"/>
          </w:tcPr>
          <w:p w:rsidR="00E07025" w:rsidRDefault="00E07025" w:rsidP="00E07025">
            <w:pPr>
              <w:pStyle w:val="TableParagraph"/>
              <w:kinsoku w:val="0"/>
              <w:overflowPunct w:val="0"/>
              <w:cnfStyle w:val="000000000000"/>
              <w:rPr>
                <w:sz w:val="18"/>
                <w:szCs w:val="18"/>
              </w:rPr>
            </w:pPr>
          </w:p>
        </w:tc>
        <w:tc>
          <w:tcPr>
            <w:cnfStyle w:val="000010000000"/>
            <w:tcW w:w="0" w:type="auto"/>
          </w:tcPr>
          <w:p w:rsidR="00E07025" w:rsidRDefault="00E07025" w:rsidP="00E07025">
            <w:pPr>
              <w:pStyle w:val="TableParagraph"/>
              <w:kinsoku w:val="0"/>
              <w:overflowPunct w:val="0"/>
              <w:ind w:left="108"/>
              <w:rPr>
                <w:b/>
                <w:bCs/>
                <w:w w:val="99"/>
                <w:sz w:val="20"/>
                <w:szCs w:val="20"/>
              </w:rPr>
            </w:pPr>
            <w:r>
              <w:rPr>
                <w:b/>
                <w:bCs/>
                <w:w w:val="99"/>
                <w:sz w:val="20"/>
                <w:szCs w:val="20"/>
              </w:rPr>
              <w:t>√</w:t>
            </w:r>
          </w:p>
        </w:tc>
        <w:tc>
          <w:tcPr>
            <w:tcW w:w="0" w:type="auto"/>
          </w:tcPr>
          <w:p w:rsidR="00E07025" w:rsidRDefault="00E07025" w:rsidP="00E07025">
            <w:pPr>
              <w:pStyle w:val="TableParagraph"/>
              <w:kinsoku w:val="0"/>
              <w:overflowPunct w:val="0"/>
              <w:cnfStyle w:val="000000000000"/>
              <w:rPr>
                <w:sz w:val="18"/>
                <w:szCs w:val="18"/>
              </w:rPr>
            </w:pPr>
          </w:p>
        </w:tc>
        <w:tc>
          <w:tcPr>
            <w:cnfStyle w:val="000010000000"/>
            <w:tcW w:w="0" w:type="auto"/>
            <w:vMerge/>
          </w:tcPr>
          <w:p w:rsidR="00E07025" w:rsidRDefault="00E07025" w:rsidP="00E07025">
            <w:pPr>
              <w:pStyle w:val="GvdeMetni"/>
              <w:kinsoku w:val="0"/>
              <w:overflowPunct w:val="0"/>
              <w:spacing w:before="6"/>
              <w:rPr>
                <w:b/>
                <w:bCs/>
                <w:sz w:val="2"/>
                <w:szCs w:val="2"/>
              </w:rPr>
            </w:pPr>
          </w:p>
        </w:tc>
        <w:tc>
          <w:tcPr>
            <w:tcW w:w="0" w:type="auto"/>
          </w:tcPr>
          <w:p w:rsidR="00E07025" w:rsidRDefault="00E07025" w:rsidP="00E07025">
            <w:pPr>
              <w:pStyle w:val="TableParagraph"/>
              <w:kinsoku w:val="0"/>
              <w:overflowPunct w:val="0"/>
              <w:cnfStyle w:val="000000000000"/>
              <w:rPr>
                <w:w w:val="99"/>
                <w:sz w:val="20"/>
                <w:szCs w:val="20"/>
              </w:rPr>
            </w:pPr>
            <w:r>
              <w:rPr>
                <w:w w:val="99"/>
                <w:sz w:val="20"/>
                <w:szCs w:val="20"/>
              </w:rPr>
              <w:t>4</w:t>
            </w:r>
          </w:p>
        </w:tc>
      </w:tr>
      <w:tr w:rsidR="00E07025" w:rsidTr="00E07025">
        <w:trPr>
          <w:cnfStyle w:val="000000100000"/>
          <w:trHeight w:val="593"/>
        </w:trPr>
        <w:tc>
          <w:tcPr>
            <w:cnfStyle w:val="000010000000"/>
            <w:tcW w:w="0" w:type="auto"/>
          </w:tcPr>
          <w:p w:rsidR="00E07025" w:rsidRDefault="00E07025" w:rsidP="00E07025">
            <w:pPr>
              <w:pStyle w:val="TableParagraph"/>
              <w:tabs>
                <w:tab w:val="left" w:pos="925"/>
              </w:tabs>
              <w:kinsoku w:val="0"/>
              <w:overflowPunct w:val="0"/>
              <w:ind w:right="97"/>
              <w:rPr>
                <w:sz w:val="20"/>
                <w:szCs w:val="20"/>
              </w:rPr>
            </w:pPr>
            <w:r>
              <w:rPr>
                <w:sz w:val="20"/>
                <w:szCs w:val="20"/>
              </w:rPr>
              <w:t>Milli</w:t>
            </w:r>
            <w:r>
              <w:rPr>
                <w:sz w:val="20"/>
                <w:szCs w:val="20"/>
              </w:rPr>
              <w:tab/>
            </w:r>
            <w:r>
              <w:rPr>
                <w:spacing w:val="-3"/>
                <w:sz w:val="20"/>
                <w:szCs w:val="20"/>
              </w:rPr>
              <w:t xml:space="preserve">Eğitim </w:t>
            </w:r>
            <w:r>
              <w:rPr>
                <w:sz w:val="20"/>
                <w:szCs w:val="20"/>
              </w:rPr>
              <w:t>Müdürlüğü</w:t>
            </w:r>
          </w:p>
        </w:tc>
        <w:tc>
          <w:tcPr>
            <w:tcW w:w="0" w:type="auto"/>
          </w:tcPr>
          <w:p w:rsidR="00E07025" w:rsidRDefault="00E07025" w:rsidP="00E07025">
            <w:pPr>
              <w:pStyle w:val="TableParagraph"/>
              <w:kinsoku w:val="0"/>
              <w:overflowPunct w:val="0"/>
              <w:cnfStyle w:val="000000100000"/>
              <w:rPr>
                <w:sz w:val="18"/>
                <w:szCs w:val="18"/>
              </w:rPr>
            </w:pPr>
          </w:p>
        </w:tc>
        <w:tc>
          <w:tcPr>
            <w:cnfStyle w:val="000010000000"/>
            <w:tcW w:w="0" w:type="auto"/>
          </w:tcPr>
          <w:p w:rsidR="00E07025" w:rsidRDefault="00E07025" w:rsidP="00E07025">
            <w:pPr>
              <w:pStyle w:val="TableParagraph"/>
              <w:kinsoku w:val="0"/>
              <w:overflowPunct w:val="0"/>
              <w:ind w:left="108"/>
              <w:rPr>
                <w:b/>
                <w:bCs/>
                <w:w w:val="99"/>
                <w:sz w:val="20"/>
                <w:szCs w:val="20"/>
              </w:rPr>
            </w:pPr>
            <w:r>
              <w:rPr>
                <w:b/>
                <w:bCs/>
                <w:w w:val="99"/>
                <w:sz w:val="20"/>
                <w:szCs w:val="20"/>
              </w:rPr>
              <w:t>√</w:t>
            </w:r>
          </w:p>
        </w:tc>
        <w:tc>
          <w:tcPr>
            <w:tcW w:w="0" w:type="auto"/>
          </w:tcPr>
          <w:p w:rsidR="00E07025" w:rsidRDefault="00E07025" w:rsidP="00E07025">
            <w:pPr>
              <w:pStyle w:val="TableParagraph"/>
              <w:kinsoku w:val="0"/>
              <w:overflowPunct w:val="0"/>
              <w:cnfStyle w:val="000000100000"/>
              <w:rPr>
                <w:sz w:val="18"/>
                <w:szCs w:val="18"/>
              </w:rPr>
            </w:pPr>
          </w:p>
        </w:tc>
        <w:tc>
          <w:tcPr>
            <w:cnfStyle w:val="000010000000"/>
            <w:tcW w:w="0" w:type="auto"/>
            <w:vMerge/>
          </w:tcPr>
          <w:p w:rsidR="00E07025" w:rsidRDefault="00E07025" w:rsidP="00E07025">
            <w:pPr>
              <w:pStyle w:val="GvdeMetni"/>
              <w:kinsoku w:val="0"/>
              <w:overflowPunct w:val="0"/>
              <w:spacing w:before="6"/>
              <w:rPr>
                <w:b/>
                <w:bCs/>
                <w:sz w:val="2"/>
                <w:szCs w:val="2"/>
              </w:rPr>
            </w:pPr>
          </w:p>
        </w:tc>
        <w:tc>
          <w:tcPr>
            <w:tcW w:w="0" w:type="auto"/>
          </w:tcPr>
          <w:p w:rsidR="00E07025" w:rsidRDefault="00E07025" w:rsidP="00E07025">
            <w:pPr>
              <w:pStyle w:val="TableParagraph"/>
              <w:kinsoku w:val="0"/>
              <w:overflowPunct w:val="0"/>
              <w:cnfStyle w:val="000000100000"/>
              <w:rPr>
                <w:w w:val="99"/>
                <w:sz w:val="20"/>
                <w:szCs w:val="20"/>
              </w:rPr>
            </w:pPr>
            <w:r>
              <w:rPr>
                <w:w w:val="99"/>
                <w:sz w:val="20"/>
                <w:szCs w:val="20"/>
              </w:rPr>
              <w:t>5</w:t>
            </w:r>
          </w:p>
        </w:tc>
      </w:tr>
      <w:tr w:rsidR="00E07025" w:rsidTr="00E07025">
        <w:trPr>
          <w:trHeight w:val="596"/>
        </w:trPr>
        <w:tc>
          <w:tcPr>
            <w:cnfStyle w:val="000010000000"/>
            <w:tcW w:w="0" w:type="auto"/>
          </w:tcPr>
          <w:p w:rsidR="00E07025" w:rsidRDefault="00E07025" w:rsidP="00E07025">
            <w:pPr>
              <w:pStyle w:val="TableParagraph"/>
              <w:kinsoku w:val="0"/>
              <w:overflowPunct w:val="0"/>
              <w:rPr>
                <w:sz w:val="20"/>
                <w:szCs w:val="20"/>
              </w:rPr>
            </w:pPr>
            <w:r>
              <w:rPr>
                <w:sz w:val="20"/>
                <w:szCs w:val="20"/>
              </w:rPr>
              <w:t>İlçe Milli Eğitim Müdürlüğü</w:t>
            </w:r>
          </w:p>
        </w:tc>
        <w:tc>
          <w:tcPr>
            <w:tcW w:w="0" w:type="auto"/>
          </w:tcPr>
          <w:p w:rsidR="00E07025" w:rsidRDefault="00E07025" w:rsidP="00E07025">
            <w:pPr>
              <w:pStyle w:val="TableParagraph"/>
              <w:kinsoku w:val="0"/>
              <w:overflowPunct w:val="0"/>
              <w:cnfStyle w:val="000000000000"/>
              <w:rPr>
                <w:sz w:val="18"/>
                <w:szCs w:val="18"/>
              </w:rPr>
            </w:pPr>
          </w:p>
        </w:tc>
        <w:tc>
          <w:tcPr>
            <w:cnfStyle w:val="000010000000"/>
            <w:tcW w:w="0" w:type="auto"/>
          </w:tcPr>
          <w:p w:rsidR="00E07025" w:rsidRDefault="00E07025" w:rsidP="00E07025">
            <w:pPr>
              <w:pStyle w:val="TableParagraph"/>
              <w:kinsoku w:val="0"/>
              <w:overflowPunct w:val="0"/>
              <w:ind w:left="108"/>
              <w:rPr>
                <w:b/>
                <w:bCs/>
                <w:w w:val="99"/>
                <w:sz w:val="20"/>
                <w:szCs w:val="20"/>
              </w:rPr>
            </w:pPr>
            <w:r>
              <w:rPr>
                <w:b/>
                <w:bCs/>
                <w:w w:val="99"/>
                <w:sz w:val="20"/>
                <w:szCs w:val="20"/>
              </w:rPr>
              <w:t>√</w:t>
            </w:r>
          </w:p>
        </w:tc>
        <w:tc>
          <w:tcPr>
            <w:tcW w:w="0" w:type="auto"/>
          </w:tcPr>
          <w:p w:rsidR="00E07025" w:rsidRDefault="00E07025" w:rsidP="00E07025">
            <w:pPr>
              <w:pStyle w:val="TableParagraph"/>
              <w:kinsoku w:val="0"/>
              <w:overflowPunct w:val="0"/>
              <w:cnfStyle w:val="000000000000"/>
              <w:rPr>
                <w:sz w:val="18"/>
                <w:szCs w:val="18"/>
              </w:rPr>
            </w:pPr>
          </w:p>
        </w:tc>
        <w:tc>
          <w:tcPr>
            <w:cnfStyle w:val="000010000000"/>
            <w:tcW w:w="0" w:type="auto"/>
            <w:vMerge/>
          </w:tcPr>
          <w:p w:rsidR="00E07025" w:rsidRDefault="00E07025" w:rsidP="00E07025">
            <w:pPr>
              <w:pStyle w:val="GvdeMetni"/>
              <w:kinsoku w:val="0"/>
              <w:overflowPunct w:val="0"/>
              <w:spacing w:before="6"/>
              <w:rPr>
                <w:b/>
                <w:bCs/>
                <w:sz w:val="2"/>
                <w:szCs w:val="2"/>
              </w:rPr>
            </w:pPr>
          </w:p>
        </w:tc>
        <w:tc>
          <w:tcPr>
            <w:tcW w:w="0" w:type="auto"/>
          </w:tcPr>
          <w:p w:rsidR="00E07025" w:rsidRDefault="00E07025" w:rsidP="00E07025">
            <w:pPr>
              <w:pStyle w:val="TableParagraph"/>
              <w:kinsoku w:val="0"/>
              <w:overflowPunct w:val="0"/>
              <w:cnfStyle w:val="000000000000"/>
              <w:rPr>
                <w:w w:val="99"/>
                <w:sz w:val="20"/>
                <w:szCs w:val="20"/>
              </w:rPr>
            </w:pPr>
            <w:r>
              <w:rPr>
                <w:w w:val="99"/>
                <w:sz w:val="20"/>
                <w:szCs w:val="20"/>
              </w:rPr>
              <w:t>4</w:t>
            </w:r>
          </w:p>
        </w:tc>
      </w:tr>
      <w:tr w:rsidR="00E07025" w:rsidTr="00E07025">
        <w:trPr>
          <w:cnfStyle w:val="000000100000"/>
          <w:trHeight w:val="359"/>
        </w:trPr>
        <w:tc>
          <w:tcPr>
            <w:cnfStyle w:val="000010000000"/>
            <w:tcW w:w="0" w:type="auto"/>
          </w:tcPr>
          <w:p w:rsidR="00E07025" w:rsidRDefault="00E07025" w:rsidP="00E07025">
            <w:pPr>
              <w:pStyle w:val="TableParagraph"/>
              <w:kinsoku w:val="0"/>
              <w:overflowPunct w:val="0"/>
              <w:rPr>
                <w:sz w:val="20"/>
                <w:szCs w:val="20"/>
              </w:rPr>
            </w:pPr>
            <w:r>
              <w:rPr>
                <w:sz w:val="20"/>
                <w:szCs w:val="20"/>
              </w:rPr>
              <w:t>Diğer Ramlar</w:t>
            </w:r>
          </w:p>
        </w:tc>
        <w:tc>
          <w:tcPr>
            <w:tcW w:w="0" w:type="auto"/>
          </w:tcPr>
          <w:p w:rsidR="00E07025" w:rsidRDefault="00E07025" w:rsidP="00E07025">
            <w:pPr>
              <w:pStyle w:val="TableParagraph"/>
              <w:kinsoku w:val="0"/>
              <w:overflowPunct w:val="0"/>
              <w:cnfStyle w:val="000000100000"/>
              <w:rPr>
                <w:sz w:val="18"/>
                <w:szCs w:val="18"/>
              </w:rPr>
            </w:pPr>
          </w:p>
        </w:tc>
        <w:tc>
          <w:tcPr>
            <w:cnfStyle w:val="000010000000"/>
            <w:tcW w:w="0" w:type="auto"/>
          </w:tcPr>
          <w:p w:rsidR="00E07025" w:rsidRDefault="00E07025" w:rsidP="00E07025">
            <w:pPr>
              <w:pStyle w:val="TableParagraph"/>
              <w:kinsoku w:val="0"/>
              <w:overflowPunct w:val="0"/>
              <w:ind w:left="108"/>
              <w:rPr>
                <w:b/>
                <w:bCs/>
                <w:w w:val="99"/>
                <w:sz w:val="20"/>
                <w:szCs w:val="20"/>
              </w:rPr>
            </w:pPr>
            <w:r>
              <w:rPr>
                <w:b/>
                <w:bCs/>
                <w:w w:val="99"/>
                <w:sz w:val="20"/>
                <w:szCs w:val="20"/>
              </w:rPr>
              <w:t>√</w:t>
            </w:r>
          </w:p>
        </w:tc>
        <w:tc>
          <w:tcPr>
            <w:tcW w:w="0" w:type="auto"/>
          </w:tcPr>
          <w:p w:rsidR="00E07025" w:rsidRDefault="00E07025" w:rsidP="00E07025">
            <w:pPr>
              <w:pStyle w:val="TableParagraph"/>
              <w:kinsoku w:val="0"/>
              <w:overflowPunct w:val="0"/>
              <w:cnfStyle w:val="000000100000"/>
              <w:rPr>
                <w:sz w:val="18"/>
                <w:szCs w:val="18"/>
              </w:rPr>
            </w:pPr>
          </w:p>
        </w:tc>
        <w:tc>
          <w:tcPr>
            <w:cnfStyle w:val="000010000000"/>
            <w:tcW w:w="0" w:type="auto"/>
            <w:vMerge/>
          </w:tcPr>
          <w:p w:rsidR="00E07025" w:rsidRDefault="00E07025" w:rsidP="00E07025">
            <w:pPr>
              <w:pStyle w:val="GvdeMetni"/>
              <w:kinsoku w:val="0"/>
              <w:overflowPunct w:val="0"/>
              <w:spacing w:before="6"/>
              <w:rPr>
                <w:b/>
                <w:bCs/>
                <w:sz w:val="2"/>
                <w:szCs w:val="2"/>
              </w:rPr>
            </w:pPr>
          </w:p>
        </w:tc>
        <w:tc>
          <w:tcPr>
            <w:tcW w:w="0" w:type="auto"/>
          </w:tcPr>
          <w:p w:rsidR="00E07025" w:rsidRDefault="00E07025" w:rsidP="00E07025">
            <w:pPr>
              <w:pStyle w:val="TableParagraph"/>
              <w:kinsoku w:val="0"/>
              <w:overflowPunct w:val="0"/>
              <w:cnfStyle w:val="000000100000"/>
              <w:rPr>
                <w:w w:val="99"/>
                <w:sz w:val="20"/>
                <w:szCs w:val="20"/>
              </w:rPr>
            </w:pPr>
            <w:r>
              <w:rPr>
                <w:w w:val="99"/>
                <w:sz w:val="20"/>
                <w:szCs w:val="20"/>
              </w:rPr>
              <w:t>2</w:t>
            </w:r>
          </w:p>
        </w:tc>
      </w:tr>
      <w:tr w:rsidR="00E07025" w:rsidTr="00E07025">
        <w:trPr>
          <w:trHeight w:val="596"/>
        </w:trPr>
        <w:tc>
          <w:tcPr>
            <w:cnfStyle w:val="000010000000"/>
            <w:tcW w:w="0" w:type="auto"/>
          </w:tcPr>
          <w:p w:rsidR="00E07025" w:rsidRDefault="00E07025" w:rsidP="00E07025">
            <w:pPr>
              <w:pStyle w:val="TableParagraph"/>
              <w:kinsoku w:val="0"/>
              <w:overflowPunct w:val="0"/>
              <w:ind w:right="109"/>
              <w:rPr>
                <w:sz w:val="20"/>
                <w:szCs w:val="20"/>
              </w:rPr>
            </w:pPr>
            <w:r>
              <w:rPr>
                <w:sz w:val="20"/>
                <w:szCs w:val="20"/>
              </w:rPr>
              <w:t>Okullar ve Bağlı Kurumlar</w:t>
            </w:r>
          </w:p>
        </w:tc>
        <w:tc>
          <w:tcPr>
            <w:tcW w:w="0" w:type="auto"/>
          </w:tcPr>
          <w:p w:rsidR="00E07025" w:rsidRDefault="00E07025" w:rsidP="00E07025">
            <w:pPr>
              <w:pStyle w:val="TableParagraph"/>
              <w:kinsoku w:val="0"/>
              <w:overflowPunct w:val="0"/>
              <w:cnfStyle w:val="000000000000"/>
              <w:rPr>
                <w:sz w:val="18"/>
                <w:szCs w:val="18"/>
              </w:rPr>
            </w:pPr>
          </w:p>
        </w:tc>
        <w:tc>
          <w:tcPr>
            <w:cnfStyle w:val="000010000000"/>
            <w:tcW w:w="0" w:type="auto"/>
          </w:tcPr>
          <w:p w:rsidR="00E07025" w:rsidRDefault="00E07025" w:rsidP="00E07025">
            <w:pPr>
              <w:pStyle w:val="TableParagraph"/>
              <w:kinsoku w:val="0"/>
              <w:overflowPunct w:val="0"/>
              <w:ind w:left="108"/>
              <w:rPr>
                <w:b/>
                <w:bCs/>
                <w:w w:val="99"/>
                <w:sz w:val="20"/>
                <w:szCs w:val="20"/>
              </w:rPr>
            </w:pPr>
            <w:r>
              <w:rPr>
                <w:b/>
                <w:bCs/>
                <w:w w:val="99"/>
                <w:sz w:val="20"/>
                <w:szCs w:val="20"/>
              </w:rPr>
              <w:t>√</w:t>
            </w:r>
          </w:p>
        </w:tc>
        <w:tc>
          <w:tcPr>
            <w:tcW w:w="0" w:type="auto"/>
          </w:tcPr>
          <w:p w:rsidR="00E07025" w:rsidRDefault="00E07025" w:rsidP="00E07025">
            <w:pPr>
              <w:pStyle w:val="TableParagraph"/>
              <w:kinsoku w:val="0"/>
              <w:overflowPunct w:val="0"/>
              <w:ind w:left="109"/>
              <w:cnfStyle w:val="000000000000"/>
              <w:rPr>
                <w:b/>
                <w:bCs/>
                <w:w w:val="99"/>
                <w:sz w:val="20"/>
                <w:szCs w:val="20"/>
              </w:rPr>
            </w:pPr>
            <w:r>
              <w:rPr>
                <w:b/>
                <w:bCs/>
                <w:w w:val="99"/>
                <w:sz w:val="20"/>
                <w:szCs w:val="20"/>
              </w:rPr>
              <w:t>√</w:t>
            </w:r>
          </w:p>
        </w:tc>
        <w:tc>
          <w:tcPr>
            <w:cnfStyle w:val="000010000000"/>
            <w:tcW w:w="0" w:type="auto"/>
            <w:vMerge w:val="restart"/>
          </w:tcPr>
          <w:p w:rsidR="00E07025" w:rsidRDefault="00E07025" w:rsidP="00E07025">
            <w:pPr>
              <w:pStyle w:val="TableParagraph"/>
              <w:kinsoku w:val="0"/>
              <w:overflowPunct w:val="0"/>
              <w:spacing w:before="5"/>
              <w:rPr>
                <w:b/>
                <w:bCs/>
                <w:sz w:val="30"/>
                <w:szCs w:val="30"/>
              </w:rPr>
            </w:pPr>
          </w:p>
          <w:p w:rsidR="00E07025" w:rsidRDefault="00E07025" w:rsidP="00E07025">
            <w:pPr>
              <w:pStyle w:val="TableParagraph"/>
              <w:kinsoku w:val="0"/>
              <w:overflowPunct w:val="0"/>
              <w:ind w:left="109"/>
              <w:rPr>
                <w:sz w:val="20"/>
                <w:szCs w:val="20"/>
              </w:rPr>
            </w:pPr>
            <w:r>
              <w:rPr>
                <w:sz w:val="20"/>
                <w:szCs w:val="20"/>
              </w:rPr>
              <w:t>Doğrudan veya Dolaylı Hizmet Alanı</w:t>
            </w:r>
          </w:p>
        </w:tc>
        <w:tc>
          <w:tcPr>
            <w:tcW w:w="0" w:type="auto"/>
          </w:tcPr>
          <w:p w:rsidR="00E07025" w:rsidRDefault="00E07025" w:rsidP="00E07025">
            <w:pPr>
              <w:pStyle w:val="TableParagraph"/>
              <w:kinsoku w:val="0"/>
              <w:overflowPunct w:val="0"/>
              <w:cnfStyle w:val="000000000000"/>
              <w:rPr>
                <w:w w:val="99"/>
                <w:sz w:val="20"/>
                <w:szCs w:val="20"/>
              </w:rPr>
            </w:pPr>
            <w:r>
              <w:rPr>
                <w:w w:val="99"/>
                <w:sz w:val="20"/>
                <w:szCs w:val="20"/>
              </w:rPr>
              <w:t>5</w:t>
            </w:r>
          </w:p>
        </w:tc>
      </w:tr>
      <w:tr w:rsidR="00E07025" w:rsidTr="00E07025">
        <w:trPr>
          <w:cnfStyle w:val="000000100000"/>
          <w:trHeight w:val="596"/>
        </w:trPr>
        <w:tc>
          <w:tcPr>
            <w:cnfStyle w:val="000010000000"/>
            <w:tcW w:w="0" w:type="auto"/>
          </w:tcPr>
          <w:p w:rsidR="00E07025" w:rsidRDefault="00E07025" w:rsidP="00E07025">
            <w:pPr>
              <w:pStyle w:val="TableParagraph"/>
              <w:kinsoku w:val="0"/>
              <w:overflowPunct w:val="0"/>
              <w:ind w:right="125"/>
              <w:rPr>
                <w:sz w:val="20"/>
                <w:szCs w:val="20"/>
              </w:rPr>
            </w:pPr>
            <w:r>
              <w:rPr>
                <w:sz w:val="20"/>
                <w:szCs w:val="20"/>
              </w:rPr>
              <w:t>Öğretmenler ve Diğer Çalışanlar</w:t>
            </w:r>
          </w:p>
        </w:tc>
        <w:tc>
          <w:tcPr>
            <w:tcW w:w="0" w:type="auto"/>
          </w:tcPr>
          <w:p w:rsidR="00E07025" w:rsidRDefault="00E07025" w:rsidP="00E07025">
            <w:pPr>
              <w:pStyle w:val="TableParagraph"/>
              <w:kinsoku w:val="0"/>
              <w:overflowPunct w:val="0"/>
              <w:cnfStyle w:val="000000100000"/>
              <w:rPr>
                <w:sz w:val="18"/>
                <w:szCs w:val="18"/>
              </w:rPr>
            </w:pPr>
          </w:p>
        </w:tc>
        <w:tc>
          <w:tcPr>
            <w:cnfStyle w:val="000010000000"/>
            <w:tcW w:w="0" w:type="auto"/>
          </w:tcPr>
          <w:p w:rsidR="00E07025" w:rsidRDefault="00E07025" w:rsidP="00E07025">
            <w:pPr>
              <w:pStyle w:val="TableParagraph"/>
              <w:kinsoku w:val="0"/>
              <w:overflowPunct w:val="0"/>
              <w:ind w:left="108"/>
              <w:rPr>
                <w:b/>
                <w:bCs/>
                <w:w w:val="99"/>
                <w:sz w:val="20"/>
                <w:szCs w:val="20"/>
              </w:rPr>
            </w:pPr>
            <w:r>
              <w:rPr>
                <w:b/>
                <w:bCs/>
                <w:w w:val="99"/>
                <w:sz w:val="20"/>
                <w:szCs w:val="20"/>
              </w:rPr>
              <w:t>√</w:t>
            </w:r>
          </w:p>
        </w:tc>
        <w:tc>
          <w:tcPr>
            <w:tcW w:w="0" w:type="auto"/>
          </w:tcPr>
          <w:p w:rsidR="00E07025" w:rsidRDefault="00E07025" w:rsidP="00E07025">
            <w:pPr>
              <w:pStyle w:val="TableParagraph"/>
              <w:kinsoku w:val="0"/>
              <w:overflowPunct w:val="0"/>
              <w:cnfStyle w:val="000000100000"/>
              <w:rPr>
                <w:sz w:val="18"/>
                <w:szCs w:val="18"/>
              </w:rPr>
            </w:pPr>
          </w:p>
        </w:tc>
        <w:tc>
          <w:tcPr>
            <w:cnfStyle w:val="000010000000"/>
            <w:tcW w:w="0" w:type="auto"/>
            <w:vMerge/>
          </w:tcPr>
          <w:p w:rsidR="00E07025" w:rsidRDefault="00E07025" w:rsidP="00E07025">
            <w:pPr>
              <w:pStyle w:val="GvdeMetni"/>
              <w:kinsoku w:val="0"/>
              <w:overflowPunct w:val="0"/>
              <w:spacing w:before="6"/>
              <w:rPr>
                <w:b/>
                <w:bCs/>
                <w:sz w:val="2"/>
                <w:szCs w:val="2"/>
              </w:rPr>
            </w:pPr>
          </w:p>
        </w:tc>
        <w:tc>
          <w:tcPr>
            <w:tcW w:w="0" w:type="auto"/>
          </w:tcPr>
          <w:p w:rsidR="00E07025" w:rsidRDefault="00E07025" w:rsidP="00E07025">
            <w:pPr>
              <w:pStyle w:val="TableParagraph"/>
              <w:kinsoku w:val="0"/>
              <w:overflowPunct w:val="0"/>
              <w:cnfStyle w:val="000000100000"/>
              <w:rPr>
                <w:w w:val="99"/>
                <w:sz w:val="20"/>
                <w:szCs w:val="20"/>
              </w:rPr>
            </w:pPr>
            <w:r>
              <w:rPr>
                <w:w w:val="99"/>
                <w:sz w:val="20"/>
                <w:szCs w:val="20"/>
              </w:rPr>
              <w:t>4</w:t>
            </w:r>
          </w:p>
        </w:tc>
      </w:tr>
      <w:tr w:rsidR="00E07025" w:rsidTr="00E07025">
        <w:trPr>
          <w:trHeight w:val="359"/>
        </w:trPr>
        <w:tc>
          <w:tcPr>
            <w:cnfStyle w:val="000010000000"/>
            <w:tcW w:w="0" w:type="auto"/>
          </w:tcPr>
          <w:p w:rsidR="00E07025" w:rsidRDefault="00E07025" w:rsidP="00E07025">
            <w:pPr>
              <w:pStyle w:val="TableParagraph"/>
              <w:kinsoku w:val="0"/>
              <w:overflowPunct w:val="0"/>
              <w:rPr>
                <w:sz w:val="20"/>
                <w:szCs w:val="20"/>
              </w:rPr>
            </w:pPr>
            <w:r>
              <w:rPr>
                <w:sz w:val="20"/>
                <w:szCs w:val="20"/>
              </w:rPr>
              <w:t>Üniversite</w:t>
            </w:r>
          </w:p>
        </w:tc>
        <w:tc>
          <w:tcPr>
            <w:tcW w:w="0" w:type="auto"/>
          </w:tcPr>
          <w:p w:rsidR="00E07025" w:rsidRDefault="00E07025" w:rsidP="00E07025">
            <w:pPr>
              <w:pStyle w:val="TableParagraph"/>
              <w:kinsoku w:val="0"/>
              <w:overflowPunct w:val="0"/>
              <w:cnfStyle w:val="000000000000"/>
              <w:rPr>
                <w:sz w:val="18"/>
                <w:szCs w:val="18"/>
              </w:rPr>
            </w:pPr>
          </w:p>
        </w:tc>
        <w:tc>
          <w:tcPr>
            <w:cnfStyle w:val="000010000000"/>
            <w:tcW w:w="0" w:type="auto"/>
          </w:tcPr>
          <w:p w:rsidR="00E07025" w:rsidRDefault="00E07025" w:rsidP="00E07025">
            <w:pPr>
              <w:pStyle w:val="TableParagraph"/>
              <w:kinsoku w:val="0"/>
              <w:overflowPunct w:val="0"/>
              <w:ind w:left="108"/>
              <w:rPr>
                <w:b/>
                <w:bCs/>
                <w:w w:val="99"/>
                <w:sz w:val="20"/>
                <w:szCs w:val="20"/>
              </w:rPr>
            </w:pPr>
            <w:r>
              <w:rPr>
                <w:b/>
                <w:bCs/>
                <w:w w:val="99"/>
                <w:sz w:val="20"/>
                <w:szCs w:val="20"/>
              </w:rPr>
              <w:t>√</w:t>
            </w:r>
          </w:p>
        </w:tc>
        <w:tc>
          <w:tcPr>
            <w:tcW w:w="0" w:type="auto"/>
          </w:tcPr>
          <w:p w:rsidR="00E07025" w:rsidRDefault="00E07025" w:rsidP="00E07025">
            <w:pPr>
              <w:pStyle w:val="TableParagraph"/>
              <w:kinsoku w:val="0"/>
              <w:overflowPunct w:val="0"/>
              <w:cnfStyle w:val="000000000000"/>
              <w:rPr>
                <w:sz w:val="18"/>
                <w:szCs w:val="18"/>
              </w:rPr>
            </w:pPr>
          </w:p>
        </w:tc>
        <w:tc>
          <w:tcPr>
            <w:cnfStyle w:val="000010000000"/>
            <w:tcW w:w="0" w:type="auto"/>
            <w:vMerge w:val="restart"/>
          </w:tcPr>
          <w:p w:rsidR="00E07025" w:rsidRDefault="00E07025" w:rsidP="00E07025">
            <w:pPr>
              <w:pStyle w:val="TableParagraph"/>
              <w:kinsoku w:val="0"/>
              <w:overflowPunct w:val="0"/>
              <w:rPr>
                <w:b/>
                <w:bCs/>
              </w:rPr>
            </w:pPr>
          </w:p>
          <w:p w:rsidR="00E07025" w:rsidRDefault="00E07025" w:rsidP="00E07025">
            <w:pPr>
              <w:pStyle w:val="TableParagraph"/>
              <w:kinsoku w:val="0"/>
              <w:overflowPunct w:val="0"/>
              <w:rPr>
                <w:b/>
                <w:bCs/>
              </w:rPr>
            </w:pPr>
          </w:p>
          <w:p w:rsidR="00E07025" w:rsidRDefault="00E07025" w:rsidP="00E07025">
            <w:pPr>
              <w:pStyle w:val="TableParagraph"/>
              <w:kinsoku w:val="0"/>
              <w:overflowPunct w:val="0"/>
              <w:rPr>
                <w:b/>
                <w:bCs/>
              </w:rPr>
            </w:pPr>
          </w:p>
          <w:p w:rsidR="00E07025" w:rsidRDefault="00E07025" w:rsidP="00E07025">
            <w:pPr>
              <w:pStyle w:val="TableParagraph"/>
              <w:kinsoku w:val="0"/>
              <w:overflowPunct w:val="0"/>
              <w:rPr>
                <w:b/>
                <w:bCs/>
              </w:rPr>
            </w:pPr>
          </w:p>
          <w:p w:rsidR="00E07025" w:rsidRDefault="00E07025" w:rsidP="00E07025">
            <w:pPr>
              <w:pStyle w:val="TableParagraph"/>
              <w:kinsoku w:val="0"/>
              <w:overflowPunct w:val="0"/>
              <w:rPr>
                <w:b/>
                <w:bCs/>
              </w:rPr>
            </w:pPr>
          </w:p>
          <w:p w:rsidR="00E07025" w:rsidRDefault="00E07025" w:rsidP="00E07025">
            <w:pPr>
              <w:pStyle w:val="TableParagraph"/>
              <w:kinsoku w:val="0"/>
              <w:overflowPunct w:val="0"/>
              <w:rPr>
                <w:b/>
                <w:bCs/>
              </w:rPr>
            </w:pPr>
          </w:p>
          <w:p w:rsidR="00E07025" w:rsidRDefault="00E07025" w:rsidP="00E07025">
            <w:pPr>
              <w:pStyle w:val="TableParagraph"/>
              <w:kinsoku w:val="0"/>
              <w:overflowPunct w:val="0"/>
              <w:rPr>
                <w:b/>
                <w:bCs/>
              </w:rPr>
            </w:pPr>
          </w:p>
          <w:p w:rsidR="00E07025" w:rsidRDefault="00E07025" w:rsidP="00E07025">
            <w:pPr>
              <w:pStyle w:val="TableParagraph"/>
              <w:kinsoku w:val="0"/>
              <w:overflowPunct w:val="0"/>
              <w:rPr>
                <w:b/>
                <w:bCs/>
              </w:rPr>
            </w:pPr>
          </w:p>
          <w:p w:rsidR="00E07025" w:rsidRDefault="00E07025" w:rsidP="00E07025">
            <w:pPr>
              <w:pStyle w:val="TableParagraph"/>
              <w:kinsoku w:val="0"/>
              <w:overflowPunct w:val="0"/>
              <w:rPr>
                <w:b/>
                <w:bCs/>
              </w:rPr>
            </w:pPr>
          </w:p>
          <w:p w:rsidR="00E07025" w:rsidRDefault="00E07025" w:rsidP="00E07025">
            <w:pPr>
              <w:pStyle w:val="TableParagraph"/>
              <w:kinsoku w:val="0"/>
              <w:overflowPunct w:val="0"/>
              <w:rPr>
                <w:b/>
                <w:bCs/>
              </w:rPr>
            </w:pPr>
          </w:p>
          <w:p w:rsidR="00E07025" w:rsidRDefault="00E07025" w:rsidP="00E07025">
            <w:pPr>
              <w:pStyle w:val="TableParagraph"/>
              <w:kinsoku w:val="0"/>
              <w:overflowPunct w:val="0"/>
              <w:rPr>
                <w:b/>
                <w:bCs/>
              </w:rPr>
            </w:pPr>
          </w:p>
          <w:p w:rsidR="00E07025" w:rsidRDefault="00E07025" w:rsidP="00E07025">
            <w:pPr>
              <w:pStyle w:val="TableParagraph"/>
              <w:kinsoku w:val="0"/>
              <w:overflowPunct w:val="0"/>
              <w:spacing w:before="10"/>
              <w:rPr>
                <w:b/>
                <w:bCs/>
                <w:sz w:val="31"/>
                <w:szCs w:val="31"/>
              </w:rPr>
            </w:pPr>
          </w:p>
          <w:p w:rsidR="00E07025" w:rsidRDefault="00E07025" w:rsidP="00E07025">
            <w:pPr>
              <w:pStyle w:val="TableParagraph"/>
              <w:kinsoku w:val="0"/>
              <w:overflowPunct w:val="0"/>
              <w:ind w:left="109" w:right="100"/>
              <w:jc w:val="both"/>
              <w:rPr>
                <w:sz w:val="20"/>
                <w:szCs w:val="20"/>
              </w:rPr>
            </w:pPr>
            <w:r>
              <w:rPr>
                <w:sz w:val="20"/>
                <w:szCs w:val="20"/>
              </w:rPr>
              <w:t>Amaçlarımıza Ulaşmada Destek İçin İş Birliği İçinde Olmamız Gereken Kurum</w:t>
            </w:r>
          </w:p>
        </w:tc>
        <w:tc>
          <w:tcPr>
            <w:tcW w:w="0" w:type="auto"/>
          </w:tcPr>
          <w:p w:rsidR="00E07025" w:rsidRDefault="00E07025" w:rsidP="00E07025">
            <w:pPr>
              <w:pStyle w:val="TableParagraph"/>
              <w:kinsoku w:val="0"/>
              <w:overflowPunct w:val="0"/>
              <w:cnfStyle w:val="000000000000"/>
              <w:rPr>
                <w:w w:val="99"/>
                <w:sz w:val="20"/>
                <w:szCs w:val="20"/>
              </w:rPr>
            </w:pPr>
            <w:r>
              <w:rPr>
                <w:w w:val="99"/>
                <w:sz w:val="20"/>
                <w:szCs w:val="20"/>
              </w:rPr>
              <w:lastRenderedPageBreak/>
              <w:t>2</w:t>
            </w:r>
          </w:p>
        </w:tc>
      </w:tr>
      <w:tr w:rsidR="00E07025" w:rsidTr="00E07025">
        <w:trPr>
          <w:cnfStyle w:val="000000100000"/>
          <w:trHeight w:val="1303"/>
        </w:trPr>
        <w:tc>
          <w:tcPr>
            <w:cnfStyle w:val="000010000000"/>
            <w:tcW w:w="0" w:type="auto"/>
          </w:tcPr>
          <w:p w:rsidR="00E07025" w:rsidRDefault="00E07025" w:rsidP="00E07025">
            <w:pPr>
              <w:pStyle w:val="TableParagraph"/>
              <w:kinsoku w:val="0"/>
              <w:overflowPunct w:val="0"/>
              <w:ind w:right="608"/>
              <w:rPr>
                <w:sz w:val="20"/>
                <w:szCs w:val="20"/>
              </w:rPr>
            </w:pPr>
            <w:r>
              <w:rPr>
                <w:sz w:val="20"/>
                <w:szCs w:val="20"/>
              </w:rPr>
              <w:t>Devlet Üniversite</w:t>
            </w:r>
          </w:p>
          <w:p w:rsidR="00E07025" w:rsidRDefault="00E07025" w:rsidP="00E07025">
            <w:pPr>
              <w:pStyle w:val="TableParagraph"/>
              <w:kinsoku w:val="0"/>
              <w:overflowPunct w:val="0"/>
              <w:ind w:right="292"/>
              <w:rPr>
                <w:sz w:val="20"/>
                <w:szCs w:val="20"/>
              </w:rPr>
            </w:pPr>
            <w:r>
              <w:rPr>
                <w:sz w:val="20"/>
                <w:szCs w:val="20"/>
              </w:rPr>
              <w:t>Hastaneleri ve Devlet Hastaneleri</w:t>
            </w:r>
          </w:p>
        </w:tc>
        <w:tc>
          <w:tcPr>
            <w:tcW w:w="0" w:type="auto"/>
          </w:tcPr>
          <w:p w:rsidR="00E07025" w:rsidRDefault="00E07025" w:rsidP="00E07025">
            <w:pPr>
              <w:pStyle w:val="TableParagraph"/>
              <w:kinsoku w:val="0"/>
              <w:overflowPunct w:val="0"/>
              <w:cnfStyle w:val="000000100000"/>
              <w:rPr>
                <w:sz w:val="18"/>
                <w:szCs w:val="18"/>
              </w:rPr>
            </w:pPr>
          </w:p>
        </w:tc>
        <w:tc>
          <w:tcPr>
            <w:cnfStyle w:val="000010000000"/>
            <w:tcW w:w="0" w:type="auto"/>
          </w:tcPr>
          <w:p w:rsidR="00E07025" w:rsidRDefault="00E07025" w:rsidP="00E07025">
            <w:pPr>
              <w:pStyle w:val="TableParagraph"/>
              <w:kinsoku w:val="0"/>
              <w:overflowPunct w:val="0"/>
              <w:ind w:left="108"/>
              <w:rPr>
                <w:b/>
                <w:bCs/>
                <w:w w:val="99"/>
                <w:sz w:val="20"/>
                <w:szCs w:val="20"/>
              </w:rPr>
            </w:pPr>
            <w:r>
              <w:rPr>
                <w:b/>
                <w:bCs/>
                <w:w w:val="99"/>
                <w:sz w:val="20"/>
                <w:szCs w:val="20"/>
              </w:rPr>
              <w:t>√</w:t>
            </w:r>
          </w:p>
        </w:tc>
        <w:tc>
          <w:tcPr>
            <w:tcW w:w="0" w:type="auto"/>
          </w:tcPr>
          <w:p w:rsidR="00E07025" w:rsidRDefault="00E07025" w:rsidP="00E07025">
            <w:pPr>
              <w:pStyle w:val="TableParagraph"/>
              <w:kinsoku w:val="0"/>
              <w:overflowPunct w:val="0"/>
              <w:cnfStyle w:val="000000100000"/>
              <w:rPr>
                <w:sz w:val="18"/>
                <w:szCs w:val="18"/>
              </w:rPr>
            </w:pPr>
          </w:p>
        </w:tc>
        <w:tc>
          <w:tcPr>
            <w:cnfStyle w:val="000010000000"/>
            <w:tcW w:w="0" w:type="auto"/>
            <w:vMerge/>
          </w:tcPr>
          <w:p w:rsidR="00E07025" w:rsidRDefault="00E07025" w:rsidP="00E07025">
            <w:pPr>
              <w:pStyle w:val="GvdeMetni"/>
              <w:kinsoku w:val="0"/>
              <w:overflowPunct w:val="0"/>
              <w:spacing w:before="6"/>
              <w:rPr>
                <w:b/>
                <w:bCs/>
                <w:sz w:val="2"/>
                <w:szCs w:val="2"/>
              </w:rPr>
            </w:pPr>
          </w:p>
        </w:tc>
        <w:tc>
          <w:tcPr>
            <w:tcW w:w="0" w:type="auto"/>
          </w:tcPr>
          <w:p w:rsidR="00E07025" w:rsidRDefault="00E07025" w:rsidP="00E07025">
            <w:pPr>
              <w:pStyle w:val="TableParagraph"/>
              <w:kinsoku w:val="0"/>
              <w:overflowPunct w:val="0"/>
              <w:cnfStyle w:val="000000100000"/>
              <w:rPr>
                <w:w w:val="99"/>
                <w:sz w:val="20"/>
                <w:szCs w:val="20"/>
              </w:rPr>
            </w:pPr>
            <w:r>
              <w:rPr>
                <w:w w:val="99"/>
                <w:sz w:val="20"/>
                <w:szCs w:val="20"/>
              </w:rPr>
              <w:t>3</w:t>
            </w:r>
          </w:p>
        </w:tc>
      </w:tr>
      <w:tr w:rsidR="00E07025" w:rsidTr="00E07025">
        <w:trPr>
          <w:trHeight w:val="359"/>
        </w:trPr>
        <w:tc>
          <w:tcPr>
            <w:cnfStyle w:val="000010000000"/>
            <w:tcW w:w="0" w:type="auto"/>
          </w:tcPr>
          <w:p w:rsidR="00E07025" w:rsidRDefault="00E07025" w:rsidP="00E07025">
            <w:pPr>
              <w:pStyle w:val="TableParagraph"/>
              <w:kinsoku w:val="0"/>
              <w:overflowPunct w:val="0"/>
              <w:rPr>
                <w:sz w:val="20"/>
                <w:szCs w:val="20"/>
              </w:rPr>
            </w:pPr>
            <w:r>
              <w:rPr>
                <w:sz w:val="20"/>
                <w:szCs w:val="20"/>
              </w:rPr>
              <w:lastRenderedPageBreak/>
              <w:t>Özel İdare</w:t>
            </w:r>
          </w:p>
        </w:tc>
        <w:tc>
          <w:tcPr>
            <w:tcW w:w="0" w:type="auto"/>
          </w:tcPr>
          <w:p w:rsidR="00E07025" w:rsidRDefault="00E07025" w:rsidP="00E07025">
            <w:pPr>
              <w:pStyle w:val="TableParagraph"/>
              <w:kinsoku w:val="0"/>
              <w:overflowPunct w:val="0"/>
              <w:cnfStyle w:val="000000000000"/>
              <w:rPr>
                <w:sz w:val="18"/>
                <w:szCs w:val="18"/>
              </w:rPr>
            </w:pPr>
          </w:p>
        </w:tc>
        <w:tc>
          <w:tcPr>
            <w:cnfStyle w:val="000010000000"/>
            <w:tcW w:w="0" w:type="auto"/>
          </w:tcPr>
          <w:p w:rsidR="00E07025" w:rsidRDefault="00E07025" w:rsidP="00E07025">
            <w:pPr>
              <w:pStyle w:val="TableParagraph"/>
              <w:kinsoku w:val="0"/>
              <w:overflowPunct w:val="0"/>
              <w:ind w:left="108"/>
              <w:rPr>
                <w:b/>
                <w:bCs/>
                <w:w w:val="99"/>
                <w:sz w:val="20"/>
                <w:szCs w:val="20"/>
              </w:rPr>
            </w:pPr>
            <w:r>
              <w:rPr>
                <w:b/>
                <w:bCs/>
                <w:w w:val="99"/>
                <w:sz w:val="20"/>
                <w:szCs w:val="20"/>
              </w:rPr>
              <w:t>√</w:t>
            </w:r>
          </w:p>
        </w:tc>
        <w:tc>
          <w:tcPr>
            <w:tcW w:w="0" w:type="auto"/>
          </w:tcPr>
          <w:p w:rsidR="00E07025" w:rsidRDefault="00E07025" w:rsidP="00E07025">
            <w:pPr>
              <w:pStyle w:val="TableParagraph"/>
              <w:kinsoku w:val="0"/>
              <w:overflowPunct w:val="0"/>
              <w:cnfStyle w:val="000000000000"/>
              <w:rPr>
                <w:sz w:val="18"/>
                <w:szCs w:val="18"/>
              </w:rPr>
            </w:pPr>
          </w:p>
        </w:tc>
        <w:tc>
          <w:tcPr>
            <w:cnfStyle w:val="000010000000"/>
            <w:tcW w:w="0" w:type="auto"/>
            <w:vMerge/>
          </w:tcPr>
          <w:p w:rsidR="00E07025" w:rsidRDefault="00E07025" w:rsidP="00E07025">
            <w:pPr>
              <w:pStyle w:val="GvdeMetni"/>
              <w:kinsoku w:val="0"/>
              <w:overflowPunct w:val="0"/>
              <w:spacing w:before="6"/>
              <w:rPr>
                <w:b/>
                <w:bCs/>
                <w:sz w:val="2"/>
                <w:szCs w:val="2"/>
              </w:rPr>
            </w:pPr>
          </w:p>
        </w:tc>
        <w:tc>
          <w:tcPr>
            <w:tcW w:w="0" w:type="auto"/>
          </w:tcPr>
          <w:p w:rsidR="00E07025" w:rsidRDefault="00E07025" w:rsidP="00E07025">
            <w:pPr>
              <w:pStyle w:val="TableParagraph"/>
              <w:kinsoku w:val="0"/>
              <w:overflowPunct w:val="0"/>
              <w:cnfStyle w:val="000000000000"/>
              <w:rPr>
                <w:w w:val="99"/>
                <w:sz w:val="20"/>
                <w:szCs w:val="20"/>
              </w:rPr>
            </w:pPr>
            <w:r>
              <w:rPr>
                <w:w w:val="99"/>
                <w:sz w:val="20"/>
                <w:szCs w:val="20"/>
              </w:rPr>
              <w:t>1</w:t>
            </w:r>
          </w:p>
        </w:tc>
      </w:tr>
      <w:tr w:rsidR="00E07025" w:rsidTr="00E07025">
        <w:trPr>
          <w:cnfStyle w:val="000000100000"/>
          <w:trHeight w:val="596"/>
        </w:trPr>
        <w:tc>
          <w:tcPr>
            <w:cnfStyle w:val="000010000000"/>
            <w:tcW w:w="0" w:type="auto"/>
          </w:tcPr>
          <w:p w:rsidR="00E07025" w:rsidRDefault="00E07025" w:rsidP="00E07025">
            <w:pPr>
              <w:pStyle w:val="TableParagraph"/>
              <w:kinsoku w:val="0"/>
              <w:overflowPunct w:val="0"/>
              <w:ind w:right="597"/>
              <w:rPr>
                <w:sz w:val="20"/>
                <w:szCs w:val="20"/>
              </w:rPr>
            </w:pPr>
            <w:r>
              <w:rPr>
                <w:sz w:val="20"/>
                <w:szCs w:val="20"/>
              </w:rPr>
              <w:lastRenderedPageBreak/>
              <w:t>Burdur Belediyesi</w:t>
            </w:r>
          </w:p>
        </w:tc>
        <w:tc>
          <w:tcPr>
            <w:tcW w:w="0" w:type="auto"/>
          </w:tcPr>
          <w:p w:rsidR="00E07025" w:rsidRDefault="00E07025" w:rsidP="00E07025">
            <w:pPr>
              <w:pStyle w:val="TableParagraph"/>
              <w:kinsoku w:val="0"/>
              <w:overflowPunct w:val="0"/>
              <w:cnfStyle w:val="000000100000"/>
              <w:rPr>
                <w:sz w:val="18"/>
                <w:szCs w:val="18"/>
              </w:rPr>
            </w:pPr>
          </w:p>
        </w:tc>
        <w:tc>
          <w:tcPr>
            <w:cnfStyle w:val="000010000000"/>
            <w:tcW w:w="0" w:type="auto"/>
          </w:tcPr>
          <w:p w:rsidR="00E07025" w:rsidRDefault="00E07025" w:rsidP="00E07025">
            <w:pPr>
              <w:pStyle w:val="TableParagraph"/>
              <w:kinsoku w:val="0"/>
              <w:overflowPunct w:val="0"/>
              <w:ind w:left="108"/>
              <w:rPr>
                <w:b/>
                <w:bCs/>
                <w:w w:val="99"/>
                <w:sz w:val="20"/>
                <w:szCs w:val="20"/>
              </w:rPr>
            </w:pPr>
            <w:r>
              <w:rPr>
                <w:b/>
                <w:bCs/>
                <w:w w:val="99"/>
                <w:sz w:val="20"/>
                <w:szCs w:val="20"/>
              </w:rPr>
              <w:t>√</w:t>
            </w:r>
          </w:p>
        </w:tc>
        <w:tc>
          <w:tcPr>
            <w:tcW w:w="0" w:type="auto"/>
          </w:tcPr>
          <w:p w:rsidR="00E07025" w:rsidRDefault="00E07025" w:rsidP="00E07025">
            <w:pPr>
              <w:pStyle w:val="TableParagraph"/>
              <w:kinsoku w:val="0"/>
              <w:overflowPunct w:val="0"/>
              <w:cnfStyle w:val="000000100000"/>
              <w:rPr>
                <w:sz w:val="18"/>
                <w:szCs w:val="18"/>
              </w:rPr>
            </w:pPr>
          </w:p>
        </w:tc>
        <w:tc>
          <w:tcPr>
            <w:cnfStyle w:val="000010000000"/>
            <w:tcW w:w="0" w:type="auto"/>
            <w:vMerge/>
          </w:tcPr>
          <w:p w:rsidR="00E07025" w:rsidRDefault="00E07025" w:rsidP="00E07025">
            <w:pPr>
              <w:pStyle w:val="GvdeMetni"/>
              <w:kinsoku w:val="0"/>
              <w:overflowPunct w:val="0"/>
              <w:spacing w:before="6"/>
              <w:rPr>
                <w:b/>
                <w:bCs/>
                <w:sz w:val="2"/>
                <w:szCs w:val="2"/>
              </w:rPr>
            </w:pPr>
          </w:p>
        </w:tc>
        <w:tc>
          <w:tcPr>
            <w:tcW w:w="0" w:type="auto"/>
          </w:tcPr>
          <w:p w:rsidR="00E07025" w:rsidRDefault="00E07025" w:rsidP="00E07025">
            <w:pPr>
              <w:pStyle w:val="TableParagraph"/>
              <w:kinsoku w:val="0"/>
              <w:overflowPunct w:val="0"/>
              <w:cnfStyle w:val="000000100000"/>
              <w:rPr>
                <w:w w:val="99"/>
                <w:sz w:val="20"/>
                <w:szCs w:val="20"/>
              </w:rPr>
            </w:pPr>
            <w:r>
              <w:rPr>
                <w:w w:val="99"/>
                <w:sz w:val="20"/>
                <w:szCs w:val="20"/>
              </w:rPr>
              <w:t>2</w:t>
            </w:r>
          </w:p>
        </w:tc>
      </w:tr>
      <w:tr w:rsidR="00E07025" w:rsidTr="00E07025">
        <w:trPr>
          <w:trHeight w:val="1066"/>
        </w:trPr>
        <w:tc>
          <w:tcPr>
            <w:cnfStyle w:val="000010000000"/>
            <w:tcW w:w="0" w:type="auto"/>
          </w:tcPr>
          <w:p w:rsidR="00E07025" w:rsidRDefault="00E07025" w:rsidP="00E07025">
            <w:pPr>
              <w:pStyle w:val="TableParagraph"/>
              <w:kinsoku w:val="0"/>
              <w:overflowPunct w:val="0"/>
              <w:ind w:right="609"/>
              <w:rPr>
                <w:sz w:val="20"/>
                <w:szCs w:val="20"/>
              </w:rPr>
            </w:pPr>
            <w:r>
              <w:rPr>
                <w:sz w:val="20"/>
                <w:szCs w:val="20"/>
              </w:rPr>
              <w:t>Güvenlik Güçleri (Emniyet, Jandarma)</w:t>
            </w:r>
          </w:p>
        </w:tc>
        <w:tc>
          <w:tcPr>
            <w:tcW w:w="0" w:type="auto"/>
          </w:tcPr>
          <w:p w:rsidR="00E07025" w:rsidRDefault="00E07025" w:rsidP="00E07025">
            <w:pPr>
              <w:pStyle w:val="TableParagraph"/>
              <w:kinsoku w:val="0"/>
              <w:overflowPunct w:val="0"/>
              <w:cnfStyle w:val="000000000000"/>
              <w:rPr>
                <w:sz w:val="18"/>
                <w:szCs w:val="18"/>
              </w:rPr>
            </w:pPr>
          </w:p>
        </w:tc>
        <w:tc>
          <w:tcPr>
            <w:cnfStyle w:val="000010000000"/>
            <w:tcW w:w="0" w:type="auto"/>
          </w:tcPr>
          <w:p w:rsidR="00E07025" w:rsidRDefault="00E07025" w:rsidP="00E07025">
            <w:pPr>
              <w:pStyle w:val="TableParagraph"/>
              <w:kinsoku w:val="0"/>
              <w:overflowPunct w:val="0"/>
              <w:ind w:left="108"/>
              <w:rPr>
                <w:b/>
                <w:bCs/>
                <w:w w:val="99"/>
                <w:sz w:val="20"/>
                <w:szCs w:val="20"/>
              </w:rPr>
            </w:pPr>
            <w:r>
              <w:rPr>
                <w:b/>
                <w:bCs/>
                <w:w w:val="99"/>
                <w:sz w:val="20"/>
                <w:szCs w:val="20"/>
              </w:rPr>
              <w:t>√</w:t>
            </w:r>
          </w:p>
        </w:tc>
        <w:tc>
          <w:tcPr>
            <w:tcW w:w="0" w:type="auto"/>
          </w:tcPr>
          <w:p w:rsidR="00E07025" w:rsidRDefault="00E07025" w:rsidP="00E07025">
            <w:pPr>
              <w:pStyle w:val="TableParagraph"/>
              <w:kinsoku w:val="0"/>
              <w:overflowPunct w:val="0"/>
              <w:cnfStyle w:val="000000000000"/>
              <w:rPr>
                <w:sz w:val="18"/>
                <w:szCs w:val="18"/>
              </w:rPr>
            </w:pPr>
          </w:p>
        </w:tc>
        <w:tc>
          <w:tcPr>
            <w:cnfStyle w:val="000010000000"/>
            <w:tcW w:w="0" w:type="auto"/>
            <w:vMerge/>
          </w:tcPr>
          <w:p w:rsidR="00E07025" w:rsidRDefault="00E07025" w:rsidP="00E07025">
            <w:pPr>
              <w:pStyle w:val="GvdeMetni"/>
              <w:kinsoku w:val="0"/>
              <w:overflowPunct w:val="0"/>
              <w:spacing w:before="6"/>
              <w:rPr>
                <w:b/>
                <w:bCs/>
                <w:sz w:val="2"/>
                <w:szCs w:val="2"/>
              </w:rPr>
            </w:pPr>
          </w:p>
        </w:tc>
        <w:tc>
          <w:tcPr>
            <w:tcW w:w="0" w:type="auto"/>
          </w:tcPr>
          <w:p w:rsidR="00E07025" w:rsidRDefault="00E07025" w:rsidP="00E07025">
            <w:pPr>
              <w:pStyle w:val="TableParagraph"/>
              <w:kinsoku w:val="0"/>
              <w:overflowPunct w:val="0"/>
              <w:cnfStyle w:val="000000000000"/>
              <w:rPr>
                <w:w w:val="99"/>
                <w:sz w:val="20"/>
                <w:szCs w:val="20"/>
              </w:rPr>
            </w:pPr>
            <w:r>
              <w:rPr>
                <w:w w:val="99"/>
                <w:sz w:val="20"/>
                <w:szCs w:val="20"/>
              </w:rPr>
              <w:t>3</w:t>
            </w:r>
          </w:p>
        </w:tc>
      </w:tr>
      <w:tr w:rsidR="00E07025" w:rsidTr="00E07025">
        <w:trPr>
          <w:cnfStyle w:val="000000100000"/>
          <w:trHeight w:val="832"/>
        </w:trPr>
        <w:tc>
          <w:tcPr>
            <w:cnfStyle w:val="000010000000"/>
            <w:tcW w:w="0" w:type="auto"/>
          </w:tcPr>
          <w:p w:rsidR="00E07025" w:rsidRDefault="00E07025" w:rsidP="00E07025">
            <w:pPr>
              <w:pStyle w:val="TableParagraph"/>
              <w:kinsoku w:val="0"/>
              <w:overflowPunct w:val="0"/>
              <w:ind w:right="292"/>
              <w:rPr>
                <w:sz w:val="20"/>
                <w:szCs w:val="20"/>
              </w:rPr>
            </w:pPr>
            <w:r>
              <w:rPr>
                <w:sz w:val="20"/>
                <w:szCs w:val="20"/>
              </w:rPr>
              <w:t>Bayındırlık ve İskân</w:t>
            </w:r>
          </w:p>
          <w:p w:rsidR="00E07025" w:rsidRDefault="00E07025" w:rsidP="00E07025">
            <w:pPr>
              <w:pStyle w:val="TableParagraph"/>
              <w:kinsoku w:val="0"/>
              <w:overflowPunct w:val="0"/>
              <w:spacing w:before="1"/>
              <w:rPr>
                <w:sz w:val="20"/>
                <w:szCs w:val="20"/>
              </w:rPr>
            </w:pPr>
            <w:r>
              <w:rPr>
                <w:sz w:val="20"/>
                <w:szCs w:val="20"/>
              </w:rPr>
              <w:t>Müdürlüğü</w:t>
            </w:r>
          </w:p>
        </w:tc>
        <w:tc>
          <w:tcPr>
            <w:tcW w:w="0" w:type="auto"/>
          </w:tcPr>
          <w:p w:rsidR="00E07025" w:rsidRDefault="00E07025" w:rsidP="00E07025">
            <w:pPr>
              <w:pStyle w:val="TableParagraph"/>
              <w:kinsoku w:val="0"/>
              <w:overflowPunct w:val="0"/>
              <w:cnfStyle w:val="000000100000"/>
              <w:rPr>
                <w:sz w:val="18"/>
                <w:szCs w:val="18"/>
              </w:rPr>
            </w:pPr>
          </w:p>
        </w:tc>
        <w:tc>
          <w:tcPr>
            <w:cnfStyle w:val="000010000000"/>
            <w:tcW w:w="0" w:type="auto"/>
          </w:tcPr>
          <w:p w:rsidR="00E07025" w:rsidRDefault="00E07025" w:rsidP="00E07025">
            <w:pPr>
              <w:pStyle w:val="TableParagraph"/>
              <w:kinsoku w:val="0"/>
              <w:overflowPunct w:val="0"/>
              <w:ind w:left="108"/>
              <w:rPr>
                <w:b/>
                <w:bCs/>
                <w:w w:val="99"/>
                <w:sz w:val="20"/>
                <w:szCs w:val="20"/>
              </w:rPr>
            </w:pPr>
            <w:r>
              <w:rPr>
                <w:b/>
                <w:bCs/>
                <w:w w:val="99"/>
                <w:sz w:val="20"/>
                <w:szCs w:val="20"/>
              </w:rPr>
              <w:t>√</w:t>
            </w:r>
          </w:p>
        </w:tc>
        <w:tc>
          <w:tcPr>
            <w:tcW w:w="0" w:type="auto"/>
          </w:tcPr>
          <w:p w:rsidR="00E07025" w:rsidRDefault="00E07025" w:rsidP="00E07025">
            <w:pPr>
              <w:pStyle w:val="TableParagraph"/>
              <w:kinsoku w:val="0"/>
              <w:overflowPunct w:val="0"/>
              <w:cnfStyle w:val="000000100000"/>
              <w:rPr>
                <w:sz w:val="18"/>
                <w:szCs w:val="18"/>
              </w:rPr>
            </w:pPr>
          </w:p>
        </w:tc>
        <w:tc>
          <w:tcPr>
            <w:cnfStyle w:val="000010000000"/>
            <w:tcW w:w="0" w:type="auto"/>
            <w:vMerge/>
          </w:tcPr>
          <w:p w:rsidR="00E07025" w:rsidRDefault="00E07025" w:rsidP="00E07025">
            <w:pPr>
              <w:pStyle w:val="GvdeMetni"/>
              <w:kinsoku w:val="0"/>
              <w:overflowPunct w:val="0"/>
              <w:spacing w:before="6"/>
              <w:rPr>
                <w:b/>
                <w:bCs/>
                <w:sz w:val="2"/>
                <w:szCs w:val="2"/>
              </w:rPr>
            </w:pPr>
          </w:p>
        </w:tc>
        <w:tc>
          <w:tcPr>
            <w:tcW w:w="0" w:type="auto"/>
          </w:tcPr>
          <w:p w:rsidR="00E07025" w:rsidRDefault="00E07025" w:rsidP="00E07025">
            <w:pPr>
              <w:pStyle w:val="TableParagraph"/>
              <w:kinsoku w:val="0"/>
              <w:overflowPunct w:val="0"/>
              <w:cnfStyle w:val="000000100000"/>
              <w:rPr>
                <w:w w:val="99"/>
                <w:sz w:val="20"/>
                <w:szCs w:val="20"/>
              </w:rPr>
            </w:pPr>
            <w:r>
              <w:rPr>
                <w:w w:val="99"/>
                <w:sz w:val="20"/>
                <w:szCs w:val="20"/>
              </w:rPr>
              <w:t>1</w:t>
            </w:r>
          </w:p>
        </w:tc>
      </w:tr>
      <w:tr w:rsidR="00E07025" w:rsidTr="00E07025">
        <w:trPr>
          <w:trHeight w:val="833"/>
        </w:trPr>
        <w:tc>
          <w:tcPr>
            <w:cnfStyle w:val="000010000000"/>
            <w:tcW w:w="0" w:type="auto"/>
          </w:tcPr>
          <w:p w:rsidR="00E07025" w:rsidRDefault="00E07025" w:rsidP="00E07025">
            <w:pPr>
              <w:pStyle w:val="TableParagraph"/>
              <w:kinsoku w:val="0"/>
              <w:overflowPunct w:val="0"/>
              <w:ind w:right="542"/>
              <w:rPr>
                <w:sz w:val="20"/>
                <w:szCs w:val="20"/>
              </w:rPr>
            </w:pPr>
            <w:r>
              <w:rPr>
                <w:sz w:val="20"/>
                <w:szCs w:val="20"/>
              </w:rPr>
              <w:t>Sosyal Hizmetler Müdürlüğü</w:t>
            </w:r>
          </w:p>
        </w:tc>
        <w:tc>
          <w:tcPr>
            <w:tcW w:w="0" w:type="auto"/>
          </w:tcPr>
          <w:p w:rsidR="00E07025" w:rsidRDefault="00E07025" w:rsidP="00E07025">
            <w:pPr>
              <w:pStyle w:val="TableParagraph"/>
              <w:kinsoku w:val="0"/>
              <w:overflowPunct w:val="0"/>
              <w:cnfStyle w:val="000000000000"/>
              <w:rPr>
                <w:sz w:val="18"/>
                <w:szCs w:val="18"/>
              </w:rPr>
            </w:pPr>
          </w:p>
        </w:tc>
        <w:tc>
          <w:tcPr>
            <w:cnfStyle w:val="000010000000"/>
            <w:tcW w:w="0" w:type="auto"/>
          </w:tcPr>
          <w:p w:rsidR="00E07025" w:rsidRDefault="00E07025" w:rsidP="00E07025">
            <w:pPr>
              <w:pStyle w:val="TableParagraph"/>
              <w:kinsoku w:val="0"/>
              <w:overflowPunct w:val="0"/>
              <w:ind w:left="108"/>
              <w:rPr>
                <w:b/>
                <w:bCs/>
                <w:w w:val="99"/>
                <w:sz w:val="20"/>
                <w:szCs w:val="20"/>
              </w:rPr>
            </w:pPr>
            <w:r>
              <w:rPr>
                <w:b/>
                <w:bCs/>
                <w:w w:val="99"/>
                <w:sz w:val="20"/>
                <w:szCs w:val="20"/>
              </w:rPr>
              <w:t>√</w:t>
            </w:r>
          </w:p>
        </w:tc>
        <w:tc>
          <w:tcPr>
            <w:tcW w:w="0" w:type="auto"/>
          </w:tcPr>
          <w:p w:rsidR="00E07025" w:rsidRDefault="00E07025" w:rsidP="00E07025">
            <w:pPr>
              <w:pStyle w:val="TableParagraph"/>
              <w:kinsoku w:val="0"/>
              <w:overflowPunct w:val="0"/>
              <w:cnfStyle w:val="000000000000"/>
              <w:rPr>
                <w:sz w:val="18"/>
                <w:szCs w:val="18"/>
              </w:rPr>
            </w:pPr>
          </w:p>
        </w:tc>
        <w:tc>
          <w:tcPr>
            <w:cnfStyle w:val="000010000000"/>
            <w:tcW w:w="0" w:type="auto"/>
            <w:vMerge/>
          </w:tcPr>
          <w:p w:rsidR="00E07025" w:rsidRDefault="00E07025" w:rsidP="00E07025">
            <w:pPr>
              <w:pStyle w:val="GvdeMetni"/>
              <w:kinsoku w:val="0"/>
              <w:overflowPunct w:val="0"/>
              <w:spacing w:before="6"/>
              <w:rPr>
                <w:b/>
                <w:bCs/>
                <w:sz w:val="2"/>
                <w:szCs w:val="2"/>
              </w:rPr>
            </w:pPr>
          </w:p>
        </w:tc>
        <w:tc>
          <w:tcPr>
            <w:tcW w:w="0" w:type="auto"/>
          </w:tcPr>
          <w:p w:rsidR="00E07025" w:rsidRDefault="00E07025" w:rsidP="00E07025">
            <w:pPr>
              <w:pStyle w:val="TableParagraph"/>
              <w:kinsoku w:val="0"/>
              <w:overflowPunct w:val="0"/>
              <w:cnfStyle w:val="000000000000"/>
              <w:rPr>
                <w:w w:val="99"/>
                <w:sz w:val="20"/>
                <w:szCs w:val="20"/>
              </w:rPr>
            </w:pPr>
            <w:r>
              <w:rPr>
                <w:w w:val="99"/>
                <w:sz w:val="20"/>
                <w:szCs w:val="20"/>
              </w:rPr>
              <w:t>4</w:t>
            </w:r>
          </w:p>
        </w:tc>
      </w:tr>
      <w:tr w:rsidR="00E07025" w:rsidTr="00E07025">
        <w:trPr>
          <w:cnfStyle w:val="000000100000"/>
          <w:trHeight w:val="594"/>
        </w:trPr>
        <w:tc>
          <w:tcPr>
            <w:cnfStyle w:val="000010000000"/>
            <w:tcW w:w="0" w:type="auto"/>
          </w:tcPr>
          <w:p w:rsidR="00E07025" w:rsidRDefault="00E07025" w:rsidP="00E07025">
            <w:pPr>
              <w:pStyle w:val="TableParagraph"/>
              <w:kinsoku w:val="0"/>
              <w:overflowPunct w:val="0"/>
              <w:ind w:right="142"/>
              <w:rPr>
                <w:sz w:val="20"/>
                <w:szCs w:val="20"/>
              </w:rPr>
            </w:pPr>
            <w:r>
              <w:rPr>
                <w:sz w:val="20"/>
                <w:szCs w:val="20"/>
              </w:rPr>
              <w:t>Gençlik ve Spor Müdürlüğü</w:t>
            </w:r>
          </w:p>
        </w:tc>
        <w:tc>
          <w:tcPr>
            <w:tcW w:w="0" w:type="auto"/>
          </w:tcPr>
          <w:p w:rsidR="00E07025" w:rsidRDefault="00E07025" w:rsidP="00E07025">
            <w:pPr>
              <w:pStyle w:val="TableParagraph"/>
              <w:kinsoku w:val="0"/>
              <w:overflowPunct w:val="0"/>
              <w:cnfStyle w:val="000000100000"/>
              <w:rPr>
                <w:sz w:val="18"/>
                <w:szCs w:val="18"/>
              </w:rPr>
            </w:pPr>
          </w:p>
        </w:tc>
        <w:tc>
          <w:tcPr>
            <w:cnfStyle w:val="000010000000"/>
            <w:tcW w:w="0" w:type="auto"/>
          </w:tcPr>
          <w:p w:rsidR="00E07025" w:rsidRDefault="00E07025" w:rsidP="00E07025">
            <w:pPr>
              <w:pStyle w:val="TableParagraph"/>
              <w:kinsoku w:val="0"/>
              <w:overflowPunct w:val="0"/>
              <w:ind w:left="108"/>
              <w:rPr>
                <w:b/>
                <w:bCs/>
                <w:w w:val="99"/>
                <w:sz w:val="20"/>
                <w:szCs w:val="20"/>
              </w:rPr>
            </w:pPr>
            <w:r>
              <w:rPr>
                <w:b/>
                <w:bCs/>
                <w:w w:val="99"/>
                <w:sz w:val="20"/>
                <w:szCs w:val="20"/>
              </w:rPr>
              <w:t>√</w:t>
            </w:r>
          </w:p>
        </w:tc>
        <w:tc>
          <w:tcPr>
            <w:tcW w:w="0" w:type="auto"/>
          </w:tcPr>
          <w:p w:rsidR="00E07025" w:rsidRDefault="00E07025" w:rsidP="00E07025">
            <w:pPr>
              <w:pStyle w:val="TableParagraph"/>
              <w:kinsoku w:val="0"/>
              <w:overflowPunct w:val="0"/>
              <w:cnfStyle w:val="000000100000"/>
              <w:rPr>
                <w:sz w:val="18"/>
                <w:szCs w:val="18"/>
              </w:rPr>
            </w:pPr>
          </w:p>
        </w:tc>
        <w:tc>
          <w:tcPr>
            <w:cnfStyle w:val="000010000000"/>
            <w:tcW w:w="0" w:type="auto"/>
            <w:vMerge/>
          </w:tcPr>
          <w:p w:rsidR="00E07025" w:rsidRDefault="00E07025" w:rsidP="00E07025">
            <w:pPr>
              <w:pStyle w:val="GvdeMetni"/>
              <w:kinsoku w:val="0"/>
              <w:overflowPunct w:val="0"/>
              <w:spacing w:before="6"/>
              <w:rPr>
                <w:b/>
                <w:bCs/>
                <w:sz w:val="2"/>
                <w:szCs w:val="2"/>
              </w:rPr>
            </w:pPr>
          </w:p>
        </w:tc>
        <w:tc>
          <w:tcPr>
            <w:tcW w:w="0" w:type="auto"/>
          </w:tcPr>
          <w:p w:rsidR="00E07025" w:rsidRDefault="00E07025" w:rsidP="00E07025">
            <w:pPr>
              <w:pStyle w:val="TableParagraph"/>
              <w:kinsoku w:val="0"/>
              <w:overflowPunct w:val="0"/>
              <w:cnfStyle w:val="000000100000"/>
              <w:rPr>
                <w:w w:val="99"/>
                <w:sz w:val="20"/>
                <w:szCs w:val="20"/>
              </w:rPr>
            </w:pPr>
            <w:r>
              <w:rPr>
                <w:w w:val="99"/>
                <w:sz w:val="20"/>
                <w:szCs w:val="20"/>
              </w:rPr>
              <w:t>2</w:t>
            </w:r>
          </w:p>
        </w:tc>
      </w:tr>
      <w:tr w:rsidR="00E07025" w:rsidTr="00E07025">
        <w:trPr>
          <w:trHeight w:val="596"/>
        </w:trPr>
        <w:tc>
          <w:tcPr>
            <w:cnfStyle w:val="000010000000"/>
            <w:tcW w:w="0" w:type="auto"/>
          </w:tcPr>
          <w:p w:rsidR="00E07025" w:rsidRDefault="00E07025" w:rsidP="00E07025">
            <w:pPr>
              <w:pStyle w:val="TableParagraph"/>
              <w:kinsoku w:val="0"/>
              <w:overflowPunct w:val="0"/>
              <w:ind w:right="436"/>
              <w:rPr>
                <w:sz w:val="20"/>
                <w:szCs w:val="20"/>
              </w:rPr>
            </w:pPr>
            <w:r>
              <w:rPr>
                <w:sz w:val="20"/>
                <w:szCs w:val="20"/>
              </w:rPr>
              <w:t>Halk Sağlığı Müdürlüğü</w:t>
            </w:r>
          </w:p>
        </w:tc>
        <w:tc>
          <w:tcPr>
            <w:tcW w:w="0" w:type="auto"/>
          </w:tcPr>
          <w:p w:rsidR="00E07025" w:rsidRDefault="00E07025" w:rsidP="00E07025">
            <w:pPr>
              <w:pStyle w:val="TableParagraph"/>
              <w:kinsoku w:val="0"/>
              <w:overflowPunct w:val="0"/>
              <w:cnfStyle w:val="000000000000"/>
              <w:rPr>
                <w:sz w:val="18"/>
                <w:szCs w:val="18"/>
              </w:rPr>
            </w:pPr>
          </w:p>
        </w:tc>
        <w:tc>
          <w:tcPr>
            <w:cnfStyle w:val="000010000000"/>
            <w:tcW w:w="0" w:type="auto"/>
          </w:tcPr>
          <w:p w:rsidR="00E07025" w:rsidRDefault="00E07025" w:rsidP="00E07025">
            <w:pPr>
              <w:pStyle w:val="TableParagraph"/>
              <w:kinsoku w:val="0"/>
              <w:overflowPunct w:val="0"/>
              <w:spacing w:before="2"/>
              <w:ind w:left="108"/>
              <w:rPr>
                <w:b/>
                <w:bCs/>
                <w:w w:val="99"/>
                <w:sz w:val="20"/>
                <w:szCs w:val="20"/>
              </w:rPr>
            </w:pPr>
            <w:r>
              <w:rPr>
                <w:b/>
                <w:bCs/>
                <w:w w:val="99"/>
                <w:sz w:val="20"/>
                <w:szCs w:val="20"/>
              </w:rPr>
              <w:t>√</w:t>
            </w:r>
          </w:p>
        </w:tc>
        <w:tc>
          <w:tcPr>
            <w:tcW w:w="0" w:type="auto"/>
          </w:tcPr>
          <w:p w:rsidR="00E07025" w:rsidRDefault="00E07025" w:rsidP="00E07025">
            <w:pPr>
              <w:pStyle w:val="TableParagraph"/>
              <w:kinsoku w:val="0"/>
              <w:overflowPunct w:val="0"/>
              <w:cnfStyle w:val="000000000000"/>
              <w:rPr>
                <w:sz w:val="18"/>
                <w:szCs w:val="18"/>
              </w:rPr>
            </w:pPr>
          </w:p>
        </w:tc>
        <w:tc>
          <w:tcPr>
            <w:cnfStyle w:val="000010000000"/>
            <w:tcW w:w="0" w:type="auto"/>
            <w:vMerge/>
          </w:tcPr>
          <w:p w:rsidR="00E07025" w:rsidRDefault="00E07025" w:rsidP="00E07025">
            <w:pPr>
              <w:pStyle w:val="GvdeMetni"/>
              <w:kinsoku w:val="0"/>
              <w:overflowPunct w:val="0"/>
              <w:spacing w:before="6"/>
              <w:rPr>
                <w:b/>
                <w:bCs/>
                <w:sz w:val="2"/>
                <w:szCs w:val="2"/>
              </w:rPr>
            </w:pPr>
          </w:p>
        </w:tc>
        <w:tc>
          <w:tcPr>
            <w:tcW w:w="0" w:type="auto"/>
          </w:tcPr>
          <w:p w:rsidR="00E07025" w:rsidRDefault="00E07025" w:rsidP="00E07025">
            <w:pPr>
              <w:pStyle w:val="TableParagraph"/>
              <w:kinsoku w:val="0"/>
              <w:overflowPunct w:val="0"/>
              <w:spacing w:before="2"/>
              <w:cnfStyle w:val="000000000000"/>
              <w:rPr>
                <w:w w:val="99"/>
                <w:sz w:val="20"/>
                <w:szCs w:val="20"/>
              </w:rPr>
            </w:pPr>
            <w:r>
              <w:rPr>
                <w:w w:val="99"/>
                <w:sz w:val="20"/>
                <w:szCs w:val="20"/>
              </w:rPr>
              <w:t>3</w:t>
            </w:r>
          </w:p>
        </w:tc>
      </w:tr>
      <w:tr w:rsidR="00E07025" w:rsidTr="00E07025">
        <w:trPr>
          <w:cnfStyle w:val="000000100000"/>
          <w:trHeight w:val="359"/>
        </w:trPr>
        <w:tc>
          <w:tcPr>
            <w:cnfStyle w:val="000010000000"/>
            <w:tcW w:w="0" w:type="auto"/>
          </w:tcPr>
          <w:p w:rsidR="00E07025" w:rsidRDefault="00E07025" w:rsidP="00E07025">
            <w:pPr>
              <w:pStyle w:val="TableParagraph"/>
              <w:kinsoku w:val="0"/>
              <w:overflowPunct w:val="0"/>
              <w:rPr>
                <w:sz w:val="20"/>
                <w:szCs w:val="20"/>
              </w:rPr>
            </w:pPr>
            <w:r>
              <w:rPr>
                <w:sz w:val="20"/>
                <w:szCs w:val="20"/>
              </w:rPr>
              <w:t>Sivil Toplum</w:t>
            </w:r>
          </w:p>
        </w:tc>
        <w:tc>
          <w:tcPr>
            <w:tcW w:w="0" w:type="auto"/>
          </w:tcPr>
          <w:p w:rsidR="00E07025" w:rsidRDefault="00E07025" w:rsidP="00E07025">
            <w:pPr>
              <w:pStyle w:val="TableParagraph"/>
              <w:kinsoku w:val="0"/>
              <w:overflowPunct w:val="0"/>
              <w:cnfStyle w:val="000000100000"/>
              <w:rPr>
                <w:sz w:val="18"/>
                <w:szCs w:val="18"/>
              </w:rPr>
            </w:pPr>
          </w:p>
        </w:tc>
        <w:tc>
          <w:tcPr>
            <w:cnfStyle w:val="000010000000"/>
            <w:tcW w:w="0" w:type="auto"/>
          </w:tcPr>
          <w:p w:rsidR="00E07025" w:rsidRDefault="00E07025" w:rsidP="00E07025">
            <w:pPr>
              <w:pStyle w:val="TableParagraph"/>
              <w:kinsoku w:val="0"/>
              <w:overflowPunct w:val="0"/>
              <w:ind w:left="108"/>
              <w:rPr>
                <w:b/>
                <w:bCs/>
                <w:w w:val="99"/>
                <w:sz w:val="20"/>
                <w:szCs w:val="20"/>
              </w:rPr>
            </w:pPr>
            <w:r>
              <w:rPr>
                <w:b/>
                <w:bCs/>
                <w:w w:val="99"/>
                <w:sz w:val="20"/>
                <w:szCs w:val="20"/>
              </w:rPr>
              <w:t>√</w:t>
            </w:r>
          </w:p>
        </w:tc>
        <w:tc>
          <w:tcPr>
            <w:tcW w:w="0" w:type="auto"/>
          </w:tcPr>
          <w:p w:rsidR="00E07025" w:rsidRDefault="00E07025" w:rsidP="00E07025">
            <w:pPr>
              <w:pStyle w:val="TableParagraph"/>
              <w:kinsoku w:val="0"/>
              <w:overflowPunct w:val="0"/>
              <w:cnfStyle w:val="000000100000"/>
              <w:rPr>
                <w:sz w:val="18"/>
                <w:szCs w:val="18"/>
              </w:rPr>
            </w:pPr>
          </w:p>
        </w:tc>
        <w:tc>
          <w:tcPr>
            <w:cnfStyle w:val="000010000000"/>
            <w:tcW w:w="0" w:type="auto"/>
            <w:vMerge/>
          </w:tcPr>
          <w:p w:rsidR="00E07025" w:rsidRDefault="00E07025" w:rsidP="00E07025">
            <w:pPr>
              <w:pStyle w:val="GvdeMetni"/>
              <w:kinsoku w:val="0"/>
              <w:overflowPunct w:val="0"/>
              <w:spacing w:before="6"/>
              <w:rPr>
                <w:b/>
                <w:bCs/>
                <w:sz w:val="2"/>
                <w:szCs w:val="2"/>
              </w:rPr>
            </w:pPr>
          </w:p>
        </w:tc>
        <w:tc>
          <w:tcPr>
            <w:tcW w:w="0" w:type="auto"/>
          </w:tcPr>
          <w:p w:rsidR="00E07025" w:rsidRDefault="00E07025" w:rsidP="00E07025">
            <w:pPr>
              <w:pStyle w:val="TableParagraph"/>
              <w:kinsoku w:val="0"/>
              <w:overflowPunct w:val="0"/>
              <w:cnfStyle w:val="000000100000"/>
              <w:rPr>
                <w:w w:val="99"/>
                <w:sz w:val="20"/>
                <w:szCs w:val="20"/>
              </w:rPr>
            </w:pPr>
            <w:r>
              <w:rPr>
                <w:w w:val="99"/>
                <w:sz w:val="20"/>
                <w:szCs w:val="20"/>
              </w:rPr>
              <w:t>4</w:t>
            </w:r>
          </w:p>
        </w:tc>
      </w:tr>
      <w:tr w:rsidR="00E07025" w:rsidTr="00E07025">
        <w:trPr>
          <w:trHeight w:val="359"/>
        </w:trPr>
        <w:tc>
          <w:tcPr>
            <w:cnfStyle w:val="000010000000"/>
            <w:tcW w:w="0" w:type="auto"/>
          </w:tcPr>
          <w:p w:rsidR="00E07025" w:rsidRDefault="00E07025" w:rsidP="00E07025">
            <w:pPr>
              <w:pStyle w:val="TableParagraph"/>
              <w:kinsoku w:val="0"/>
              <w:overflowPunct w:val="0"/>
              <w:rPr>
                <w:sz w:val="20"/>
                <w:szCs w:val="20"/>
              </w:rPr>
            </w:pPr>
            <w:r>
              <w:rPr>
                <w:sz w:val="20"/>
                <w:szCs w:val="20"/>
              </w:rPr>
              <w:t>Örgütleri</w:t>
            </w:r>
          </w:p>
        </w:tc>
        <w:tc>
          <w:tcPr>
            <w:tcW w:w="0" w:type="auto"/>
          </w:tcPr>
          <w:p w:rsidR="00E07025" w:rsidRDefault="00E07025" w:rsidP="00E07025">
            <w:pPr>
              <w:pStyle w:val="TableParagraph"/>
              <w:kinsoku w:val="0"/>
              <w:overflowPunct w:val="0"/>
              <w:cnfStyle w:val="000000000000"/>
              <w:rPr>
                <w:sz w:val="18"/>
                <w:szCs w:val="18"/>
              </w:rPr>
            </w:pPr>
          </w:p>
        </w:tc>
        <w:tc>
          <w:tcPr>
            <w:cnfStyle w:val="000010000000"/>
            <w:tcW w:w="0" w:type="auto"/>
          </w:tcPr>
          <w:p w:rsidR="00E07025" w:rsidRPr="00511E19" w:rsidRDefault="00E07025" w:rsidP="00E07025">
            <w:pPr>
              <w:pStyle w:val="TableParagraph"/>
              <w:kinsoku w:val="0"/>
              <w:overflowPunct w:val="0"/>
              <w:ind w:left="108"/>
              <w:rPr>
                <w:b/>
                <w:bCs/>
                <w:w w:val="99"/>
                <w:sz w:val="20"/>
                <w:szCs w:val="20"/>
              </w:rPr>
            </w:pPr>
          </w:p>
        </w:tc>
        <w:tc>
          <w:tcPr>
            <w:tcW w:w="0" w:type="auto"/>
          </w:tcPr>
          <w:p w:rsidR="00E07025" w:rsidRDefault="00E07025" w:rsidP="00E07025">
            <w:pPr>
              <w:pStyle w:val="TableParagraph"/>
              <w:kinsoku w:val="0"/>
              <w:overflowPunct w:val="0"/>
              <w:cnfStyle w:val="000000000000"/>
              <w:rPr>
                <w:sz w:val="18"/>
                <w:szCs w:val="18"/>
              </w:rPr>
            </w:pPr>
          </w:p>
        </w:tc>
        <w:tc>
          <w:tcPr>
            <w:cnfStyle w:val="000010000000"/>
            <w:tcW w:w="0" w:type="auto"/>
            <w:vMerge/>
          </w:tcPr>
          <w:p w:rsidR="00E07025" w:rsidRDefault="00E07025" w:rsidP="00E07025">
            <w:pPr>
              <w:pStyle w:val="TableParagraph"/>
              <w:kinsoku w:val="0"/>
              <w:overflowPunct w:val="0"/>
              <w:rPr>
                <w:sz w:val="18"/>
                <w:szCs w:val="18"/>
              </w:rPr>
            </w:pPr>
          </w:p>
        </w:tc>
        <w:tc>
          <w:tcPr>
            <w:tcW w:w="0" w:type="auto"/>
          </w:tcPr>
          <w:p w:rsidR="00E07025" w:rsidRPr="00511E19" w:rsidRDefault="00E07025" w:rsidP="00E07025">
            <w:pPr>
              <w:pStyle w:val="TableParagraph"/>
              <w:kinsoku w:val="0"/>
              <w:overflowPunct w:val="0"/>
              <w:cnfStyle w:val="000000000000"/>
              <w:rPr>
                <w:b/>
                <w:bCs/>
              </w:rPr>
            </w:pPr>
          </w:p>
        </w:tc>
      </w:tr>
      <w:tr w:rsidR="00E07025" w:rsidTr="00E07025">
        <w:trPr>
          <w:cnfStyle w:val="000000100000"/>
          <w:trHeight w:val="359"/>
        </w:trPr>
        <w:tc>
          <w:tcPr>
            <w:cnfStyle w:val="000010000000"/>
            <w:tcW w:w="0" w:type="auto"/>
          </w:tcPr>
          <w:p w:rsidR="00E07025" w:rsidRDefault="00E07025" w:rsidP="00E07025">
            <w:pPr>
              <w:pStyle w:val="TableParagraph"/>
              <w:kinsoku w:val="0"/>
              <w:overflowPunct w:val="0"/>
              <w:rPr>
                <w:sz w:val="20"/>
                <w:szCs w:val="20"/>
              </w:rPr>
            </w:pPr>
            <w:r>
              <w:rPr>
                <w:sz w:val="20"/>
                <w:szCs w:val="20"/>
              </w:rPr>
              <w:t>Medya</w:t>
            </w:r>
          </w:p>
        </w:tc>
        <w:tc>
          <w:tcPr>
            <w:tcW w:w="0" w:type="auto"/>
          </w:tcPr>
          <w:p w:rsidR="00E07025" w:rsidRDefault="00E07025" w:rsidP="00E07025">
            <w:pPr>
              <w:pStyle w:val="TableParagraph"/>
              <w:kinsoku w:val="0"/>
              <w:overflowPunct w:val="0"/>
              <w:cnfStyle w:val="000000100000"/>
              <w:rPr>
                <w:sz w:val="18"/>
                <w:szCs w:val="18"/>
              </w:rPr>
            </w:pPr>
          </w:p>
        </w:tc>
        <w:tc>
          <w:tcPr>
            <w:cnfStyle w:val="000010000000"/>
            <w:tcW w:w="0" w:type="auto"/>
          </w:tcPr>
          <w:p w:rsidR="00E07025" w:rsidRDefault="00E07025" w:rsidP="00E07025">
            <w:pPr>
              <w:pStyle w:val="TableParagraph"/>
              <w:kinsoku w:val="0"/>
              <w:overflowPunct w:val="0"/>
              <w:ind w:left="108"/>
              <w:rPr>
                <w:b/>
                <w:bCs/>
                <w:w w:val="99"/>
                <w:sz w:val="20"/>
                <w:szCs w:val="20"/>
              </w:rPr>
            </w:pPr>
            <w:r>
              <w:rPr>
                <w:b/>
                <w:bCs/>
                <w:w w:val="99"/>
                <w:sz w:val="20"/>
                <w:szCs w:val="20"/>
              </w:rPr>
              <w:t>√</w:t>
            </w:r>
          </w:p>
        </w:tc>
        <w:tc>
          <w:tcPr>
            <w:tcW w:w="0" w:type="auto"/>
          </w:tcPr>
          <w:p w:rsidR="00E07025" w:rsidRDefault="00E07025" w:rsidP="00E07025">
            <w:pPr>
              <w:pStyle w:val="TableParagraph"/>
              <w:kinsoku w:val="0"/>
              <w:overflowPunct w:val="0"/>
              <w:cnfStyle w:val="000000100000"/>
              <w:rPr>
                <w:sz w:val="18"/>
                <w:szCs w:val="18"/>
              </w:rPr>
            </w:pPr>
          </w:p>
        </w:tc>
        <w:tc>
          <w:tcPr>
            <w:cnfStyle w:val="000010000000"/>
            <w:tcW w:w="0" w:type="auto"/>
            <w:vMerge/>
          </w:tcPr>
          <w:p w:rsidR="00E07025" w:rsidRDefault="00E07025" w:rsidP="00E07025">
            <w:pPr>
              <w:rPr>
                <w:b/>
                <w:bCs/>
                <w:sz w:val="2"/>
                <w:szCs w:val="2"/>
              </w:rPr>
            </w:pPr>
          </w:p>
        </w:tc>
        <w:tc>
          <w:tcPr>
            <w:tcW w:w="0" w:type="auto"/>
          </w:tcPr>
          <w:p w:rsidR="00E07025" w:rsidRPr="00511E19" w:rsidRDefault="00E07025" w:rsidP="00E07025">
            <w:pPr>
              <w:pStyle w:val="TableParagraph"/>
              <w:kinsoku w:val="0"/>
              <w:overflowPunct w:val="0"/>
              <w:cnfStyle w:val="000000100000"/>
              <w:rPr>
                <w:b/>
                <w:bCs/>
              </w:rPr>
            </w:pPr>
            <w:r w:rsidRPr="00511E19">
              <w:rPr>
                <w:b/>
                <w:bCs/>
              </w:rPr>
              <w:t>3</w:t>
            </w:r>
          </w:p>
        </w:tc>
      </w:tr>
      <w:tr w:rsidR="00E07025" w:rsidTr="00E07025">
        <w:trPr>
          <w:trHeight w:val="359"/>
        </w:trPr>
        <w:tc>
          <w:tcPr>
            <w:cnfStyle w:val="000010000000"/>
            <w:tcW w:w="0" w:type="auto"/>
          </w:tcPr>
          <w:p w:rsidR="00E07025" w:rsidRDefault="00E07025" w:rsidP="00E07025">
            <w:pPr>
              <w:pStyle w:val="TableParagraph"/>
              <w:kinsoku w:val="0"/>
              <w:overflowPunct w:val="0"/>
              <w:rPr>
                <w:sz w:val="20"/>
                <w:szCs w:val="20"/>
              </w:rPr>
            </w:pPr>
            <w:r>
              <w:rPr>
                <w:sz w:val="20"/>
                <w:szCs w:val="20"/>
              </w:rPr>
              <w:t>Muhtarlıklar</w:t>
            </w:r>
          </w:p>
        </w:tc>
        <w:tc>
          <w:tcPr>
            <w:tcW w:w="0" w:type="auto"/>
          </w:tcPr>
          <w:p w:rsidR="00E07025" w:rsidRDefault="00E07025" w:rsidP="00E07025">
            <w:pPr>
              <w:pStyle w:val="TableParagraph"/>
              <w:kinsoku w:val="0"/>
              <w:overflowPunct w:val="0"/>
              <w:cnfStyle w:val="000000000000"/>
              <w:rPr>
                <w:sz w:val="18"/>
                <w:szCs w:val="18"/>
              </w:rPr>
            </w:pPr>
          </w:p>
        </w:tc>
        <w:tc>
          <w:tcPr>
            <w:cnfStyle w:val="000010000000"/>
            <w:tcW w:w="0" w:type="auto"/>
          </w:tcPr>
          <w:p w:rsidR="00E07025" w:rsidRDefault="00E07025" w:rsidP="00E07025">
            <w:pPr>
              <w:pStyle w:val="TableParagraph"/>
              <w:kinsoku w:val="0"/>
              <w:overflowPunct w:val="0"/>
              <w:ind w:left="108"/>
              <w:rPr>
                <w:b/>
                <w:bCs/>
                <w:w w:val="99"/>
                <w:sz w:val="20"/>
                <w:szCs w:val="20"/>
              </w:rPr>
            </w:pPr>
            <w:r>
              <w:rPr>
                <w:b/>
                <w:bCs/>
                <w:w w:val="99"/>
                <w:sz w:val="20"/>
                <w:szCs w:val="20"/>
              </w:rPr>
              <w:t>√</w:t>
            </w:r>
          </w:p>
        </w:tc>
        <w:tc>
          <w:tcPr>
            <w:tcW w:w="0" w:type="auto"/>
          </w:tcPr>
          <w:p w:rsidR="00E07025" w:rsidRDefault="00E07025" w:rsidP="00E07025">
            <w:pPr>
              <w:pStyle w:val="TableParagraph"/>
              <w:kinsoku w:val="0"/>
              <w:overflowPunct w:val="0"/>
              <w:cnfStyle w:val="000000000000"/>
              <w:rPr>
                <w:sz w:val="18"/>
                <w:szCs w:val="18"/>
              </w:rPr>
            </w:pPr>
          </w:p>
        </w:tc>
        <w:tc>
          <w:tcPr>
            <w:cnfStyle w:val="000010000000"/>
            <w:tcW w:w="0" w:type="auto"/>
            <w:vMerge/>
          </w:tcPr>
          <w:p w:rsidR="00E07025" w:rsidRDefault="00E07025" w:rsidP="00E07025">
            <w:pPr>
              <w:rPr>
                <w:b/>
                <w:bCs/>
                <w:sz w:val="2"/>
                <w:szCs w:val="2"/>
              </w:rPr>
            </w:pPr>
          </w:p>
        </w:tc>
        <w:tc>
          <w:tcPr>
            <w:tcW w:w="0" w:type="auto"/>
          </w:tcPr>
          <w:p w:rsidR="00E07025" w:rsidRPr="00511E19" w:rsidRDefault="00E07025" w:rsidP="00E07025">
            <w:pPr>
              <w:pStyle w:val="TableParagraph"/>
              <w:kinsoku w:val="0"/>
              <w:overflowPunct w:val="0"/>
              <w:cnfStyle w:val="000000000000"/>
              <w:rPr>
                <w:b/>
                <w:bCs/>
              </w:rPr>
            </w:pPr>
            <w:r w:rsidRPr="00511E19">
              <w:rPr>
                <w:b/>
                <w:bCs/>
              </w:rPr>
              <w:t>3</w:t>
            </w:r>
          </w:p>
        </w:tc>
      </w:tr>
      <w:tr w:rsidR="00E07025" w:rsidTr="00E07025">
        <w:trPr>
          <w:cnfStyle w:val="000000100000"/>
          <w:trHeight w:val="359"/>
        </w:trPr>
        <w:tc>
          <w:tcPr>
            <w:cnfStyle w:val="000010000000"/>
            <w:tcW w:w="0" w:type="auto"/>
          </w:tcPr>
          <w:p w:rsidR="00E07025" w:rsidRDefault="00E07025" w:rsidP="00E07025">
            <w:pPr>
              <w:pStyle w:val="TableParagraph"/>
              <w:kinsoku w:val="0"/>
              <w:overflowPunct w:val="0"/>
              <w:rPr>
                <w:sz w:val="20"/>
                <w:szCs w:val="20"/>
              </w:rPr>
            </w:pPr>
            <w:r>
              <w:rPr>
                <w:sz w:val="20"/>
                <w:szCs w:val="20"/>
              </w:rPr>
              <w:t>İş-Kur</w:t>
            </w:r>
          </w:p>
        </w:tc>
        <w:tc>
          <w:tcPr>
            <w:tcW w:w="0" w:type="auto"/>
          </w:tcPr>
          <w:p w:rsidR="00E07025" w:rsidRDefault="00E07025" w:rsidP="00E07025">
            <w:pPr>
              <w:pStyle w:val="TableParagraph"/>
              <w:kinsoku w:val="0"/>
              <w:overflowPunct w:val="0"/>
              <w:cnfStyle w:val="000000100000"/>
              <w:rPr>
                <w:sz w:val="18"/>
                <w:szCs w:val="18"/>
              </w:rPr>
            </w:pPr>
          </w:p>
        </w:tc>
        <w:tc>
          <w:tcPr>
            <w:cnfStyle w:val="000010000000"/>
            <w:tcW w:w="0" w:type="auto"/>
          </w:tcPr>
          <w:p w:rsidR="00E07025" w:rsidRDefault="00E07025" w:rsidP="00E07025">
            <w:pPr>
              <w:pStyle w:val="TableParagraph"/>
              <w:kinsoku w:val="0"/>
              <w:overflowPunct w:val="0"/>
              <w:ind w:left="108"/>
              <w:rPr>
                <w:b/>
                <w:bCs/>
                <w:w w:val="99"/>
                <w:sz w:val="20"/>
                <w:szCs w:val="20"/>
              </w:rPr>
            </w:pPr>
            <w:r>
              <w:rPr>
                <w:b/>
                <w:bCs/>
                <w:w w:val="99"/>
                <w:sz w:val="20"/>
                <w:szCs w:val="20"/>
              </w:rPr>
              <w:t>√</w:t>
            </w:r>
          </w:p>
        </w:tc>
        <w:tc>
          <w:tcPr>
            <w:tcW w:w="0" w:type="auto"/>
          </w:tcPr>
          <w:p w:rsidR="00E07025" w:rsidRDefault="00E07025" w:rsidP="00E07025">
            <w:pPr>
              <w:pStyle w:val="TableParagraph"/>
              <w:kinsoku w:val="0"/>
              <w:overflowPunct w:val="0"/>
              <w:cnfStyle w:val="000000100000"/>
              <w:rPr>
                <w:sz w:val="18"/>
                <w:szCs w:val="18"/>
              </w:rPr>
            </w:pPr>
          </w:p>
        </w:tc>
        <w:tc>
          <w:tcPr>
            <w:cnfStyle w:val="000010000000"/>
            <w:tcW w:w="0" w:type="auto"/>
            <w:vMerge/>
          </w:tcPr>
          <w:p w:rsidR="00E07025" w:rsidRDefault="00E07025" w:rsidP="00E07025">
            <w:pPr>
              <w:rPr>
                <w:b/>
                <w:bCs/>
                <w:sz w:val="2"/>
                <w:szCs w:val="2"/>
              </w:rPr>
            </w:pPr>
          </w:p>
        </w:tc>
        <w:tc>
          <w:tcPr>
            <w:tcW w:w="0" w:type="auto"/>
          </w:tcPr>
          <w:p w:rsidR="00E07025" w:rsidRPr="00511E19" w:rsidRDefault="00E07025" w:rsidP="00E07025">
            <w:pPr>
              <w:pStyle w:val="TableParagraph"/>
              <w:kinsoku w:val="0"/>
              <w:overflowPunct w:val="0"/>
              <w:cnfStyle w:val="000000100000"/>
              <w:rPr>
                <w:b/>
                <w:bCs/>
              </w:rPr>
            </w:pPr>
            <w:r w:rsidRPr="00511E19">
              <w:rPr>
                <w:b/>
                <w:bCs/>
              </w:rPr>
              <w:t>2</w:t>
            </w:r>
          </w:p>
        </w:tc>
      </w:tr>
    </w:tbl>
    <w:p w:rsidR="00E07025" w:rsidRDefault="00E07025" w:rsidP="00E07025">
      <w:pPr>
        <w:pStyle w:val="GvdeMetni"/>
        <w:kinsoku w:val="0"/>
        <w:overflowPunct w:val="0"/>
        <w:spacing w:line="205" w:lineRule="exact"/>
        <w:ind w:left="216"/>
        <w:rPr>
          <w:b/>
          <w:bCs/>
          <w:sz w:val="18"/>
          <w:szCs w:val="18"/>
        </w:rPr>
      </w:pPr>
      <w:r>
        <w:rPr>
          <w:b/>
          <w:bCs/>
          <w:sz w:val="18"/>
          <w:szCs w:val="18"/>
        </w:rPr>
        <w:t xml:space="preserve">Öncelik (5 Çok Güçlü) (4,3 Güçlü) - (2,1 Zayıf)√ : Tamamı </w:t>
      </w:r>
      <w:proofErr w:type="gramStart"/>
      <w:r>
        <w:rPr>
          <w:b/>
          <w:bCs/>
          <w:sz w:val="18"/>
          <w:szCs w:val="18"/>
        </w:rPr>
        <w:t>O : Bir</w:t>
      </w:r>
      <w:proofErr w:type="gramEnd"/>
      <w:r>
        <w:rPr>
          <w:b/>
          <w:bCs/>
          <w:sz w:val="18"/>
          <w:szCs w:val="18"/>
        </w:rPr>
        <w:t xml:space="preserve"> </w:t>
      </w:r>
      <w:proofErr w:type="spellStart"/>
      <w:r>
        <w:rPr>
          <w:b/>
          <w:bCs/>
          <w:sz w:val="18"/>
          <w:szCs w:val="18"/>
        </w:rPr>
        <w:t>kısm</w:t>
      </w:r>
      <w:proofErr w:type="spellEnd"/>
    </w:p>
    <w:p w:rsidR="00E07025" w:rsidRPr="00E07025" w:rsidRDefault="00E07025" w:rsidP="00E07025"/>
    <w:p w:rsidR="00E07025" w:rsidRDefault="00E07025"/>
    <w:p w:rsidR="00E07025" w:rsidRDefault="00E07025"/>
    <w:p w:rsidR="00C05CEB" w:rsidRDefault="00C05CEB"/>
    <w:p w:rsidR="00E07025" w:rsidRDefault="00E07025"/>
    <w:p w:rsidR="00E07025" w:rsidRDefault="00E07025" w:rsidP="00E07025">
      <w:pPr>
        <w:pStyle w:val="ResimYazs"/>
        <w:rPr>
          <w:i/>
          <w:sz w:val="22"/>
        </w:rPr>
      </w:pPr>
      <w:bookmarkStart w:id="27" w:name="_Toc170226027"/>
      <w:r w:rsidRPr="00415BBE">
        <w:rPr>
          <w:i/>
          <w:sz w:val="22"/>
        </w:rPr>
        <w:lastRenderedPageBreak/>
        <w:t xml:space="preserve">Tablo </w:t>
      </w:r>
      <w:r w:rsidR="0017341F" w:rsidRPr="00415BBE">
        <w:rPr>
          <w:i/>
          <w:sz w:val="22"/>
        </w:rPr>
        <w:fldChar w:fldCharType="begin"/>
      </w:r>
      <w:r w:rsidRPr="00415BBE">
        <w:rPr>
          <w:i/>
          <w:sz w:val="22"/>
        </w:rPr>
        <w:instrText xml:space="preserve"> SEQ Tablo \* ARABIC </w:instrText>
      </w:r>
      <w:r w:rsidR="0017341F" w:rsidRPr="00415BBE">
        <w:rPr>
          <w:i/>
          <w:sz w:val="22"/>
        </w:rPr>
        <w:fldChar w:fldCharType="separate"/>
      </w:r>
      <w:r w:rsidR="00CE23AC">
        <w:rPr>
          <w:i/>
          <w:noProof/>
          <w:sz w:val="22"/>
        </w:rPr>
        <w:t>11</w:t>
      </w:r>
      <w:r w:rsidR="0017341F" w:rsidRPr="00415BBE">
        <w:rPr>
          <w:i/>
          <w:sz w:val="22"/>
        </w:rPr>
        <w:fldChar w:fldCharType="end"/>
      </w:r>
      <w:r w:rsidRPr="00415BBE">
        <w:rPr>
          <w:i/>
          <w:sz w:val="22"/>
        </w:rPr>
        <w:t>:</w:t>
      </w:r>
      <w:r w:rsidR="00602733">
        <w:rPr>
          <w:i/>
          <w:sz w:val="22"/>
        </w:rPr>
        <w:t>Yaralanıcı Ürün/</w:t>
      </w:r>
      <w:proofErr w:type="gramStart"/>
      <w:r w:rsidR="00602733">
        <w:rPr>
          <w:i/>
          <w:sz w:val="22"/>
        </w:rPr>
        <w:t xml:space="preserve">Hizmet </w:t>
      </w:r>
      <w:r>
        <w:rPr>
          <w:i/>
          <w:sz w:val="22"/>
        </w:rPr>
        <w:t xml:space="preserve"> </w:t>
      </w:r>
      <w:r w:rsidRPr="00415BBE">
        <w:rPr>
          <w:i/>
          <w:sz w:val="22"/>
        </w:rPr>
        <w:t>matrisi</w:t>
      </w:r>
      <w:bookmarkEnd w:id="27"/>
      <w:proofErr w:type="gramEnd"/>
    </w:p>
    <w:tbl>
      <w:tblPr>
        <w:tblStyle w:val="ListTable3Accent4"/>
        <w:tblW w:w="0" w:type="auto"/>
        <w:tblLook w:val="0000"/>
      </w:tblPr>
      <w:tblGrid>
        <w:gridCol w:w="1903"/>
        <w:gridCol w:w="1457"/>
        <w:gridCol w:w="1423"/>
        <w:gridCol w:w="1541"/>
        <w:gridCol w:w="1970"/>
        <w:gridCol w:w="857"/>
        <w:gridCol w:w="2025"/>
        <w:gridCol w:w="1723"/>
        <w:gridCol w:w="1603"/>
      </w:tblGrid>
      <w:tr w:rsidR="00E07025" w:rsidTr="00E07025">
        <w:trPr>
          <w:cnfStyle w:val="000000100000"/>
          <w:trHeight w:val="1114"/>
        </w:trPr>
        <w:tc>
          <w:tcPr>
            <w:cnfStyle w:val="000010000000"/>
            <w:tcW w:w="0" w:type="auto"/>
          </w:tcPr>
          <w:p w:rsidR="00E07025" w:rsidRDefault="00E07025" w:rsidP="00E07025">
            <w:pPr>
              <w:pStyle w:val="TableParagraph"/>
              <w:kinsoku w:val="0"/>
              <w:overflowPunct w:val="0"/>
              <w:rPr>
                <w:b/>
                <w:bCs/>
                <w:i/>
                <w:iCs/>
                <w:sz w:val="20"/>
                <w:szCs w:val="20"/>
              </w:rPr>
            </w:pPr>
            <w:r>
              <w:rPr>
                <w:b/>
                <w:bCs/>
                <w:i/>
                <w:iCs/>
                <w:sz w:val="20"/>
                <w:szCs w:val="20"/>
              </w:rPr>
              <w:t>Ürün Hizmet</w:t>
            </w:r>
          </w:p>
          <w:p w:rsidR="00E07025" w:rsidRDefault="00E07025" w:rsidP="00E07025">
            <w:pPr>
              <w:pStyle w:val="TableParagraph"/>
              <w:kinsoku w:val="0"/>
              <w:overflowPunct w:val="0"/>
              <w:rPr>
                <w:b/>
                <w:bCs/>
              </w:rPr>
            </w:pPr>
          </w:p>
          <w:p w:rsidR="00E07025" w:rsidRDefault="00E07025" w:rsidP="00E07025">
            <w:pPr>
              <w:pStyle w:val="TableParagraph"/>
              <w:kinsoku w:val="0"/>
              <w:overflowPunct w:val="0"/>
              <w:spacing w:before="11"/>
              <w:rPr>
                <w:b/>
                <w:bCs/>
                <w:sz w:val="18"/>
                <w:szCs w:val="18"/>
              </w:rPr>
            </w:pPr>
          </w:p>
          <w:p w:rsidR="00E07025" w:rsidRDefault="00E07025" w:rsidP="00E07025">
            <w:pPr>
              <w:pStyle w:val="TableParagraph"/>
              <w:kinsoku w:val="0"/>
              <w:overflowPunct w:val="0"/>
              <w:rPr>
                <w:b/>
                <w:bCs/>
                <w:i/>
                <w:iCs/>
                <w:sz w:val="20"/>
                <w:szCs w:val="20"/>
              </w:rPr>
            </w:pPr>
            <w:r>
              <w:rPr>
                <w:b/>
                <w:bCs/>
                <w:i/>
                <w:iCs/>
                <w:w w:val="95"/>
                <w:sz w:val="20"/>
                <w:szCs w:val="20"/>
              </w:rPr>
              <w:t xml:space="preserve">Yararlanıcı </w:t>
            </w:r>
            <w:r>
              <w:rPr>
                <w:b/>
                <w:bCs/>
                <w:i/>
                <w:iCs/>
                <w:sz w:val="20"/>
                <w:szCs w:val="20"/>
              </w:rPr>
              <w:t>Müşteri</w:t>
            </w:r>
          </w:p>
        </w:tc>
        <w:tc>
          <w:tcPr>
            <w:tcW w:w="0" w:type="auto"/>
          </w:tcPr>
          <w:p w:rsidR="00E07025" w:rsidRDefault="00E07025" w:rsidP="00E07025">
            <w:pPr>
              <w:pStyle w:val="TableParagraph"/>
              <w:kinsoku w:val="0"/>
              <w:overflowPunct w:val="0"/>
              <w:ind w:right="187"/>
              <w:cnfStyle w:val="000000100000"/>
              <w:rPr>
                <w:sz w:val="20"/>
                <w:szCs w:val="20"/>
              </w:rPr>
            </w:pPr>
            <w:r>
              <w:rPr>
                <w:sz w:val="20"/>
                <w:szCs w:val="20"/>
              </w:rPr>
              <w:t>Eğitim Öğretim</w:t>
            </w:r>
          </w:p>
        </w:tc>
        <w:tc>
          <w:tcPr>
            <w:cnfStyle w:val="000010000000"/>
            <w:tcW w:w="0" w:type="auto"/>
          </w:tcPr>
          <w:p w:rsidR="00E07025" w:rsidRDefault="00E07025" w:rsidP="00E07025">
            <w:pPr>
              <w:pStyle w:val="TableParagraph"/>
              <w:kinsoku w:val="0"/>
              <w:overflowPunct w:val="0"/>
              <w:rPr>
                <w:w w:val="95"/>
                <w:sz w:val="20"/>
                <w:szCs w:val="20"/>
              </w:rPr>
            </w:pPr>
            <w:r>
              <w:rPr>
                <w:sz w:val="20"/>
                <w:szCs w:val="20"/>
              </w:rPr>
              <w:t xml:space="preserve">Yatılılık </w:t>
            </w:r>
            <w:r>
              <w:rPr>
                <w:w w:val="95"/>
                <w:sz w:val="20"/>
                <w:szCs w:val="20"/>
              </w:rPr>
              <w:t>Bursluluk</w:t>
            </w:r>
          </w:p>
        </w:tc>
        <w:tc>
          <w:tcPr>
            <w:tcW w:w="0" w:type="auto"/>
          </w:tcPr>
          <w:p w:rsidR="00E07025" w:rsidRDefault="00E07025" w:rsidP="00E07025">
            <w:pPr>
              <w:pStyle w:val="TableParagraph"/>
              <w:kinsoku w:val="0"/>
              <w:overflowPunct w:val="0"/>
              <w:ind w:right="250"/>
              <w:cnfStyle w:val="000000100000"/>
              <w:rPr>
                <w:sz w:val="20"/>
                <w:szCs w:val="20"/>
              </w:rPr>
            </w:pPr>
            <w:r>
              <w:rPr>
                <w:sz w:val="20"/>
                <w:szCs w:val="20"/>
              </w:rPr>
              <w:t>Nitelikli</w:t>
            </w:r>
            <w:r>
              <w:rPr>
                <w:w w:val="99"/>
                <w:sz w:val="20"/>
                <w:szCs w:val="20"/>
              </w:rPr>
              <w:t xml:space="preserve"> </w:t>
            </w:r>
            <w:r>
              <w:rPr>
                <w:sz w:val="20"/>
                <w:szCs w:val="20"/>
              </w:rPr>
              <w:t>İş Gücü</w:t>
            </w:r>
          </w:p>
        </w:tc>
        <w:tc>
          <w:tcPr>
            <w:cnfStyle w:val="000010000000"/>
            <w:tcW w:w="0" w:type="auto"/>
          </w:tcPr>
          <w:p w:rsidR="00E07025" w:rsidRDefault="00E07025" w:rsidP="00E07025">
            <w:pPr>
              <w:pStyle w:val="TableParagraph"/>
              <w:kinsoku w:val="0"/>
              <w:overflowPunct w:val="0"/>
              <w:ind w:left="109" w:right="97"/>
              <w:jc w:val="both"/>
              <w:rPr>
                <w:sz w:val="20"/>
                <w:szCs w:val="20"/>
              </w:rPr>
            </w:pPr>
            <w:r>
              <w:rPr>
                <w:sz w:val="20"/>
                <w:szCs w:val="20"/>
              </w:rPr>
              <w:t>Altyapı, Donatım Yatırım</w:t>
            </w:r>
          </w:p>
        </w:tc>
        <w:tc>
          <w:tcPr>
            <w:tcW w:w="0" w:type="auto"/>
          </w:tcPr>
          <w:p w:rsidR="00E07025" w:rsidRDefault="00E07025" w:rsidP="00E07025">
            <w:pPr>
              <w:pStyle w:val="TableParagraph"/>
              <w:kinsoku w:val="0"/>
              <w:overflowPunct w:val="0"/>
              <w:ind w:left="106"/>
              <w:cnfStyle w:val="000000100000"/>
              <w:rPr>
                <w:sz w:val="20"/>
                <w:szCs w:val="20"/>
              </w:rPr>
            </w:pPr>
            <w:r>
              <w:rPr>
                <w:sz w:val="20"/>
                <w:szCs w:val="20"/>
              </w:rPr>
              <w:t>Yayım</w:t>
            </w:r>
          </w:p>
        </w:tc>
        <w:tc>
          <w:tcPr>
            <w:cnfStyle w:val="000010000000"/>
            <w:tcW w:w="0" w:type="auto"/>
          </w:tcPr>
          <w:p w:rsidR="00E07025" w:rsidRDefault="00E07025" w:rsidP="00E07025">
            <w:pPr>
              <w:pStyle w:val="TableParagraph"/>
              <w:kinsoku w:val="0"/>
              <w:overflowPunct w:val="0"/>
              <w:ind w:left="105" w:right="101"/>
              <w:rPr>
                <w:sz w:val="20"/>
                <w:szCs w:val="20"/>
              </w:rPr>
            </w:pPr>
            <w:r>
              <w:rPr>
                <w:sz w:val="20"/>
                <w:szCs w:val="20"/>
              </w:rPr>
              <w:t>Rehberlik Kurs Sosyal Et.</w:t>
            </w:r>
          </w:p>
        </w:tc>
        <w:tc>
          <w:tcPr>
            <w:tcW w:w="0" w:type="auto"/>
          </w:tcPr>
          <w:p w:rsidR="00E07025" w:rsidRDefault="00E07025" w:rsidP="00E07025">
            <w:pPr>
              <w:pStyle w:val="TableParagraph"/>
              <w:kinsoku w:val="0"/>
              <w:overflowPunct w:val="0"/>
              <w:ind w:left="103" w:right="85"/>
              <w:cnfStyle w:val="000000100000"/>
              <w:rPr>
                <w:sz w:val="20"/>
                <w:szCs w:val="20"/>
              </w:rPr>
            </w:pPr>
            <w:r>
              <w:rPr>
                <w:sz w:val="20"/>
                <w:szCs w:val="20"/>
              </w:rPr>
              <w:t>Mezunlar (Öğrenci)</w:t>
            </w:r>
          </w:p>
        </w:tc>
        <w:tc>
          <w:tcPr>
            <w:cnfStyle w:val="000010000000"/>
            <w:tcW w:w="0" w:type="auto"/>
          </w:tcPr>
          <w:p w:rsidR="00E07025" w:rsidRDefault="00E07025" w:rsidP="00E07025">
            <w:pPr>
              <w:pStyle w:val="TableParagraph"/>
              <w:kinsoku w:val="0"/>
              <w:overflowPunct w:val="0"/>
              <w:ind w:left="101"/>
              <w:rPr>
                <w:sz w:val="20"/>
                <w:szCs w:val="20"/>
              </w:rPr>
            </w:pPr>
            <w:r>
              <w:rPr>
                <w:sz w:val="20"/>
                <w:szCs w:val="20"/>
              </w:rPr>
              <w:t>Ölçme</w:t>
            </w:r>
          </w:p>
          <w:p w:rsidR="00E07025" w:rsidRDefault="00E07025" w:rsidP="00E07025">
            <w:pPr>
              <w:pStyle w:val="TableParagraph"/>
              <w:kinsoku w:val="0"/>
              <w:overflowPunct w:val="0"/>
              <w:ind w:left="101"/>
              <w:rPr>
                <w:sz w:val="20"/>
                <w:szCs w:val="20"/>
              </w:rPr>
            </w:pPr>
            <w:r>
              <w:rPr>
                <w:sz w:val="20"/>
                <w:szCs w:val="20"/>
              </w:rPr>
              <w:t>Değerlendirme</w:t>
            </w:r>
          </w:p>
        </w:tc>
      </w:tr>
      <w:tr w:rsidR="00E07025" w:rsidTr="00E07025">
        <w:trPr>
          <w:trHeight w:val="350"/>
        </w:trPr>
        <w:tc>
          <w:tcPr>
            <w:cnfStyle w:val="000010000000"/>
            <w:tcW w:w="0" w:type="auto"/>
          </w:tcPr>
          <w:p w:rsidR="00E07025" w:rsidRDefault="00E07025" w:rsidP="00E07025">
            <w:pPr>
              <w:pStyle w:val="TableParagraph"/>
              <w:kinsoku w:val="0"/>
              <w:overflowPunct w:val="0"/>
              <w:spacing w:before="2"/>
              <w:rPr>
                <w:sz w:val="20"/>
                <w:szCs w:val="20"/>
              </w:rPr>
            </w:pPr>
            <w:r>
              <w:rPr>
                <w:sz w:val="20"/>
                <w:szCs w:val="20"/>
              </w:rPr>
              <w:t>Öğrenciler</w:t>
            </w:r>
          </w:p>
        </w:tc>
        <w:tc>
          <w:tcPr>
            <w:tcW w:w="0" w:type="auto"/>
          </w:tcPr>
          <w:p w:rsidR="00E07025" w:rsidRDefault="00E07025" w:rsidP="00E07025">
            <w:pPr>
              <w:pStyle w:val="TableParagraph"/>
              <w:kinsoku w:val="0"/>
              <w:overflowPunct w:val="0"/>
              <w:spacing w:before="2"/>
              <w:cnfStyle w:val="000000000000"/>
              <w:rPr>
                <w:b/>
                <w:bCs/>
                <w:sz w:val="18"/>
                <w:szCs w:val="18"/>
              </w:rPr>
            </w:pPr>
            <w:r>
              <w:rPr>
                <w:b/>
                <w:bCs/>
                <w:sz w:val="18"/>
                <w:szCs w:val="18"/>
              </w:rPr>
              <w:t>√</w:t>
            </w:r>
          </w:p>
        </w:tc>
        <w:tc>
          <w:tcPr>
            <w:cnfStyle w:val="000010000000"/>
            <w:tcW w:w="0" w:type="auto"/>
          </w:tcPr>
          <w:p w:rsidR="00E07025" w:rsidRDefault="00E07025" w:rsidP="00E07025">
            <w:pPr>
              <w:pStyle w:val="TableParagraph"/>
              <w:kinsoku w:val="0"/>
              <w:overflowPunct w:val="0"/>
              <w:spacing w:before="2"/>
              <w:rPr>
                <w:b/>
                <w:bCs/>
                <w:sz w:val="18"/>
                <w:szCs w:val="18"/>
              </w:rPr>
            </w:pPr>
            <w:r>
              <w:rPr>
                <w:b/>
                <w:bCs/>
                <w:sz w:val="18"/>
                <w:szCs w:val="18"/>
              </w:rPr>
              <w:t>√</w:t>
            </w:r>
          </w:p>
        </w:tc>
        <w:tc>
          <w:tcPr>
            <w:tcW w:w="0" w:type="auto"/>
          </w:tcPr>
          <w:p w:rsidR="00E07025" w:rsidRDefault="00E07025" w:rsidP="00E07025">
            <w:pPr>
              <w:pStyle w:val="TableParagraph"/>
              <w:kinsoku w:val="0"/>
              <w:overflowPunct w:val="0"/>
              <w:cnfStyle w:val="000000000000"/>
              <w:rPr>
                <w:sz w:val="18"/>
                <w:szCs w:val="18"/>
              </w:rPr>
            </w:pPr>
          </w:p>
        </w:tc>
        <w:tc>
          <w:tcPr>
            <w:cnfStyle w:val="000010000000"/>
            <w:tcW w:w="0" w:type="auto"/>
          </w:tcPr>
          <w:p w:rsidR="00E07025" w:rsidRDefault="00E07025" w:rsidP="00E07025">
            <w:pPr>
              <w:pStyle w:val="TableParagraph"/>
              <w:kinsoku w:val="0"/>
              <w:overflowPunct w:val="0"/>
              <w:rPr>
                <w:sz w:val="18"/>
                <w:szCs w:val="18"/>
              </w:rPr>
            </w:pPr>
          </w:p>
        </w:tc>
        <w:tc>
          <w:tcPr>
            <w:tcW w:w="0" w:type="auto"/>
          </w:tcPr>
          <w:p w:rsidR="00E07025" w:rsidRDefault="00E07025" w:rsidP="00E07025">
            <w:pPr>
              <w:pStyle w:val="TableParagraph"/>
              <w:kinsoku w:val="0"/>
              <w:overflowPunct w:val="0"/>
              <w:spacing w:before="2"/>
              <w:ind w:left="106"/>
              <w:cnfStyle w:val="000000000000"/>
              <w:rPr>
                <w:b/>
                <w:bCs/>
                <w:sz w:val="18"/>
                <w:szCs w:val="18"/>
              </w:rPr>
            </w:pPr>
            <w:r>
              <w:rPr>
                <w:b/>
                <w:bCs/>
                <w:sz w:val="18"/>
                <w:szCs w:val="18"/>
              </w:rPr>
              <w:t>√</w:t>
            </w:r>
          </w:p>
        </w:tc>
        <w:tc>
          <w:tcPr>
            <w:cnfStyle w:val="000010000000"/>
            <w:tcW w:w="0" w:type="auto"/>
          </w:tcPr>
          <w:p w:rsidR="00E07025" w:rsidRDefault="00E07025" w:rsidP="00E07025">
            <w:pPr>
              <w:pStyle w:val="TableParagraph"/>
              <w:kinsoku w:val="0"/>
              <w:overflowPunct w:val="0"/>
              <w:spacing w:before="2"/>
              <w:ind w:left="105"/>
              <w:rPr>
                <w:b/>
                <w:bCs/>
                <w:sz w:val="18"/>
                <w:szCs w:val="18"/>
              </w:rPr>
            </w:pPr>
            <w:r>
              <w:rPr>
                <w:b/>
                <w:bCs/>
                <w:sz w:val="18"/>
                <w:szCs w:val="18"/>
              </w:rPr>
              <w:t>√</w:t>
            </w:r>
          </w:p>
        </w:tc>
        <w:tc>
          <w:tcPr>
            <w:tcW w:w="0" w:type="auto"/>
          </w:tcPr>
          <w:p w:rsidR="00E07025" w:rsidRDefault="00E07025" w:rsidP="00E07025">
            <w:pPr>
              <w:pStyle w:val="TableParagraph"/>
              <w:kinsoku w:val="0"/>
              <w:overflowPunct w:val="0"/>
              <w:spacing w:before="2"/>
              <w:ind w:left="103"/>
              <w:cnfStyle w:val="000000000000"/>
              <w:rPr>
                <w:b/>
                <w:bCs/>
                <w:sz w:val="18"/>
                <w:szCs w:val="18"/>
              </w:rPr>
            </w:pPr>
            <w:r>
              <w:rPr>
                <w:b/>
                <w:bCs/>
                <w:sz w:val="18"/>
                <w:szCs w:val="18"/>
              </w:rPr>
              <w:t>√</w:t>
            </w:r>
          </w:p>
        </w:tc>
        <w:tc>
          <w:tcPr>
            <w:cnfStyle w:val="000010000000"/>
            <w:tcW w:w="0" w:type="auto"/>
          </w:tcPr>
          <w:p w:rsidR="00E07025" w:rsidRDefault="00E07025" w:rsidP="00E07025">
            <w:pPr>
              <w:pStyle w:val="TableParagraph"/>
              <w:kinsoku w:val="0"/>
              <w:overflowPunct w:val="0"/>
              <w:spacing w:before="2"/>
              <w:ind w:left="101"/>
              <w:rPr>
                <w:b/>
                <w:bCs/>
                <w:sz w:val="18"/>
                <w:szCs w:val="18"/>
              </w:rPr>
            </w:pPr>
            <w:r>
              <w:rPr>
                <w:b/>
                <w:bCs/>
                <w:sz w:val="18"/>
                <w:szCs w:val="18"/>
              </w:rPr>
              <w:t>√</w:t>
            </w:r>
          </w:p>
        </w:tc>
      </w:tr>
      <w:tr w:rsidR="00E07025" w:rsidTr="00E07025">
        <w:trPr>
          <w:cnfStyle w:val="000000100000"/>
          <w:trHeight w:val="351"/>
        </w:trPr>
        <w:tc>
          <w:tcPr>
            <w:cnfStyle w:val="000010000000"/>
            <w:tcW w:w="0" w:type="auto"/>
          </w:tcPr>
          <w:p w:rsidR="00E07025" w:rsidRDefault="00E07025" w:rsidP="00E07025">
            <w:pPr>
              <w:pStyle w:val="TableParagraph"/>
              <w:kinsoku w:val="0"/>
              <w:overflowPunct w:val="0"/>
              <w:spacing w:before="2"/>
              <w:rPr>
                <w:sz w:val="20"/>
                <w:szCs w:val="20"/>
              </w:rPr>
            </w:pPr>
            <w:r>
              <w:rPr>
                <w:sz w:val="20"/>
                <w:szCs w:val="20"/>
              </w:rPr>
              <w:t>Veliler</w:t>
            </w:r>
          </w:p>
        </w:tc>
        <w:tc>
          <w:tcPr>
            <w:tcW w:w="0" w:type="auto"/>
          </w:tcPr>
          <w:p w:rsidR="00E07025" w:rsidRDefault="00E07025" w:rsidP="00E07025">
            <w:pPr>
              <w:pStyle w:val="TableParagraph"/>
              <w:kinsoku w:val="0"/>
              <w:overflowPunct w:val="0"/>
              <w:spacing w:before="2"/>
              <w:cnfStyle w:val="000000100000"/>
              <w:rPr>
                <w:b/>
                <w:bCs/>
                <w:sz w:val="18"/>
                <w:szCs w:val="18"/>
              </w:rPr>
            </w:pPr>
            <w:r>
              <w:rPr>
                <w:b/>
                <w:bCs/>
                <w:sz w:val="18"/>
                <w:szCs w:val="18"/>
              </w:rPr>
              <w:t>√</w:t>
            </w:r>
          </w:p>
        </w:tc>
        <w:tc>
          <w:tcPr>
            <w:cnfStyle w:val="000010000000"/>
            <w:tcW w:w="0" w:type="auto"/>
          </w:tcPr>
          <w:p w:rsidR="00E07025" w:rsidRDefault="00E07025" w:rsidP="00E07025">
            <w:pPr>
              <w:pStyle w:val="TableParagraph"/>
              <w:kinsoku w:val="0"/>
              <w:overflowPunct w:val="0"/>
              <w:rPr>
                <w:sz w:val="18"/>
                <w:szCs w:val="18"/>
              </w:rPr>
            </w:pPr>
          </w:p>
        </w:tc>
        <w:tc>
          <w:tcPr>
            <w:tcW w:w="0" w:type="auto"/>
          </w:tcPr>
          <w:p w:rsidR="00E07025" w:rsidRDefault="00E07025" w:rsidP="00E07025">
            <w:pPr>
              <w:pStyle w:val="TableParagraph"/>
              <w:kinsoku w:val="0"/>
              <w:overflowPunct w:val="0"/>
              <w:cnfStyle w:val="000000100000"/>
              <w:rPr>
                <w:sz w:val="18"/>
                <w:szCs w:val="18"/>
              </w:rPr>
            </w:pPr>
          </w:p>
        </w:tc>
        <w:tc>
          <w:tcPr>
            <w:cnfStyle w:val="000010000000"/>
            <w:tcW w:w="0" w:type="auto"/>
          </w:tcPr>
          <w:p w:rsidR="00E07025" w:rsidRDefault="00E07025" w:rsidP="00E07025">
            <w:pPr>
              <w:pStyle w:val="TableParagraph"/>
              <w:kinsoku w:val="0"/>
              <w:overflowPunct w:val="0"/>
              <w:rPr>
                <w:sz w:val="18"/>
                <w:szCs w:val="18"/>
              </w:rPr>
            </w:pPr>
          </w:p>
        </w:tc>
        <w:tc>
          <w:tcPr>
            <w:tcW w:w="0" w:type="auto"/>
          </w:tcPr>
          <w:p w:rsidR="00E07025" w:rsidRDefault="00E07025" w:rsidP="00E07025">
            <w:pPr>
              <w:pStyle w:val="TableParagraph"/>
              <w:kinsoku w:val="0"/>
              <w:overflowPunct w:val="0"/>
              <w:spacing w:before="2"/>
              <w:ind w:left="106"/>
              <w:cnfStyle w:val="000000100000"/>
              <w:rPr>
                <w:b/>
                <w:bCs/>
                <w:sz w:val="18"/>
                <w:szCs w:val="18"/>
              </w:rPr>
            </w:pPr>
            <w:r>
              <w:rPr>
                <w:b/>
                <w:bCs/>
                <w:sz w:val="18"/>
                <w:szCs w:val="18"/>
              </w:rPr>
              <w:t>√</w:t>
            </w:r>
          </w:p>
        </w:tc>
        <w:tc>
          <w:tcPr>
            <w:cnfStyle w:val="000010000000"/>
            <w:tcW w:w="0" w:type="auto"/>
          </w:tcPr>
          <w:p w:rsidR="00E07025" w:rsidRDefault="00E07025" w:rsidP="00E07025">
            <w:pPr>
              <w:pStyle w:val="TableParagraph"/>
              <w:kinsoku w:val="0"/>
              <w:overflowPunct w:val="0"/>
              <w:spacing w:before="2"/>
              <w:ind w:left="105"/>
              <w:rPr>
                <w:b/>
                <w:bCs/>
                <w:sz w:val="18"/>
                <w:szCs w:val="18"/>
              </w:rPr>
            </w:pPr>
            <w:r>
              <w:rPr>
                <w:b/>
                <w:bCs/>
                <w:sz w:val="18"/>
                <w:szCs w:val="18"/>
              </w:rPr>
              <w:t>√</w:t>
            </w:r>
          </w:p>
        </w:tc>
        <w:tc>
          <w:tcPr>
            <w:tcW w:w="0" w:type="auto"/>
          </w:tcPr>
          <w:p w:rsidR="00E07025" w:rsidRDefault="00E07025" w:rsidP="00E07025">
            <w:pPr>
              <w:pStyle w:val="TableParagraph"/>
              <w:kinsoku w:val="0"/>
              <w:overflowPunct w:val="0"/>
              <w:cnfStyle w:val="000000100000"/>
              <w:rPr>
                <w:sz w:val="18"/>
                <w:szCs w:val="18"/>
              </w:rPr>
            </w:pPr>
          </w:p>
        </w:tc>
        <w:tc>
          <w:tcPr>
            <w:cnfStyle w:val="000010000000"/>
            <w:tcW w:w="0" w:type="auto"/>
          </w:tcPr>
          <w:p w:rsidR="00E07025" w:rsidRDefault="00E07025" w:rsidP="00E07025">
            <w:pPr>
              <w:pStyle w:val="TableParagraph"/>
              <w:kinsoku w:val="0"/>
              <w:overflowPunct w:val="0"/>
              <w:rPr>
                <w:sz w:val="18"/>
                <w:szCs w:val="18"/>
              </w:rPr>
            </w:pPr>
          </w:p>
        </w:tc>
      </w:tr>
      <w:tr w:rsidR="00E07025" w:rsidTr="00E07025">
        <w:trPr>
          <w:trHeight w:val="351"/>
        </w:trPr>
        <w:tc>
          <w:tcPr>
            <w:cnfStyle w:val="000010000000"/>
            <w:tcW w:w="0" w:type="auto"/>
          </w:tcPr>
          <w:p w:rsidR="00E07025" w:rsidRDefault="00E07025" w:rsidP="00E07025">
            <w:pPr>
              <w:pStyle w:val="TableParagraph"/>
              <w:kinsoku w:val="0"/>
              <w:overflowPunct w:val="0"/>
              <w:spacing w:before="3"/>
              <w:rPr>
                <w:sz w:val="20"/>
                <w:szCs w:val="20"/>
              </w:rPr>
            </w:pPr>
            <w:r>
              <w:rPr>
                <w:sz w:val="20"/>
                <w:szCs w:val="20"/>
              </w:rPr>
              <w:t>Üniversiteler</w:t>
            </w:r>
          </w:p>
        </w:tc>
        <w:tc>
          <w:tcPr>
            <w:tcW w:w="0" w:type="auto"/>
          </w:tcPr>
          <w:p w:rsidR="00E07025" w:rsidRDefault="00E07025" w:rsidP="00E07025">
            <w:pPr>
              <w:pStyle w:val="TableParagraph"/>
              <w:kinsoku w:val="0"/>
              <w:overflowPunct w:val="0"/>
              <w:cnfStyle w:val="000000000000"/>
              <w:rPr>
                <w:sz w:val="18"/>
                <w:szCs w:val="18"/>
              </w:rPr>
            </w:pPr>
          </w:p>
        </w:tc>
        <w:tc>
          <w:tcPr>
            <w:cnfStyle w:val="000010000000"/>
            <w:tcW w:w="0" w:type="auto"/>
          </w:tcPr>
          <w:p w:rsidR="00E07025" w:rsidRDefault="00E07025" w:rsidP="00E07025">
            <w:pPr>
              <w:pStyle w:val="TableParagraph"/>
              <w:kinsoku w:val="0"/>
              <w:overflowPunct w:val="0"/>
              <w:rPr>
                <w:sz w:val="18"/>
                <w:szCs w:val="18"/>
              </w:rPr>
            </w:pPr>
          </w:p>
        </w:tc>
        <w:tc>
          <w:tcPr>
            <w:tcW w:w="0" w:type="auto"/>
          </w:tcPr>
          <w:p w:rsidR="00E07025" w:rsidRDefault="00E07025" w:rsidP="00E07025">
            <w:pPr>
              <w:pStyle w:val="TableParagraph"/>
              <w:kinsoku w:val="0"/>
              <w:overflowPunct w:val="0"/>
              <w:spacing w:before="2"/>
              <w:cnfStyle w:val="000000000000"/>
              <w:rPr>
                <w:b/>
                <w:bCs/>
                <w:sz w:val="18"/>
                <w:szCs w:val="18"/>
              </w:rPr>
            </w:pPr>
            <w:r>
              <w:rPr>
                <w:b/>
                <w:bCs/>
                <w:sz w:val="18"/>
                <w:szCs w:val="18"/>
              </w:rPr>
              <w:t>O</w:t>
            </w:r>
          </w:p>
        </w:tc>
        <w:tc>
          <w:tcPr>
            <w:cnfStyle w:val="000010000000"/>
            <w:tcW w:w="0" w:type="auto"/>
          </w:tcPr>
          <w:p w:rsidR="00E07025" w:rsidRDefault="00E07025" w:rsidP="00E07025">
            <w:pPr>
              <w:pStyle w:val="TableParagraph"/>
              <w:kinsoku w:val="0"/>
              <w:overflowPunct w:val="0"/>
              <w:rPr>
                <w:sz w:val="18"/>
                <w:szCs w:val="18"/>
              </w:rPr>
            </w:pPr>
          </w:p>
        </w:tc>
        <w:tc>
          <w:tcPr>
            <w:tcW w:w="0" w:type="auto"/>
          </w:tcPr>
          <w:p w:rsidR="00E07025" w:rsidRDefault="00E07025" w:rsidP="00E07025">
            <w:pPr>
              <w:pStyle w:val="TableParagraph"/>
              <w:kinsoku w:val="0"/>
              <w:overflowPunct w:val="0"/>
              <w:spacing w:before="2"/>
              <w:ind w:left="106"/>
              <w:cnfStyle w:val="000000000000"/>
              <w:rPr>
                <w:b/>
                <w:bCs/>
                <w:sz w:val="18"/>
                <w:szCs w:val="18"/>
              </w:rPr>
            </w:pPr>
            <w:r>
              <w:rPr>
                <w:b/>
                <w:bCs/>
                <w:sz w:val="18"/>
                <w:szCs w:val="18"/>
              </w:rPr>
              <w:t>O</w:t>
            </w:r>
          </w:p>
        </w:tc>
        <w:tc>
          <w:tcPr>
            <w:cnfStyle w:val="000010000000"/>
            <w:tcW w:w="0" w:type="auto"/>
          </w:tcPr>
          <w:p w:rsidR="00E07025" w:rsidRDefault="00E07025" w:rsidP="00E07025">
            <w:pPr>
              <w:pStyle w:val="TableParagraph"/>
              <w:kinsoku w:val="0"/>
              <w:overflowPunct w:val="0"/>
              <w:spacing w:before="2"/>
              <w:ind w:left="105"/>
              <w:rPr>
                <w:b/>
                <w:bCs/>
                <w:sz w:val="18"/>
                <w:szCs w:val="18"/>
              </w:rPr>
            </w:pPr>
            <w:r>
              <w:rPr>
                <w:b/>
                <w:bCs/>
                <w:sz w:val="18"/>
                <w:szCs w:val="18"/>
              </w:rPr>
              <w:t>O</w:t>
            </w:r>
          </w:p>
        </w:tc>
        <w:tc>
          <w:tcPr>
            <w:tcW w:w="0" w:type="auto"/>
          </w:tcPr>
          <w:p w:rsidR="00E07025" w:rsidRDefault="00E07025" w:rsidP="00E07025">
            <w:pPr>
              <w:pStyle w:val="TableParagraph"/>
              <w:kinsoku w:val="0"/>
              <w:overflowPunct w:val="0"/>
              <w:spacing w:before="2"/>
              <w:ind w:left="103"/>
              <w:cnfStyle w:val="000000000000"/>
              <w:rPr>
                <w:b/>
                <w:bCs/>
                <w:sz w:val="18"/>
                <w:szCs w:val="18"/>
              </w:rPr>
            </w:pPr>
            <w:r>
              <w:rPr>
                <w:b/>
                <w:bCs/>
                <w:sz w:val="18"/>
                <w:szCs w:val="18"/>
              </w:rPr>
              <w:t>√</w:t>
            </w:r>
          </w:p>
        </w:tc>
        <w:tc>
          <w:tcPr>
            <w:cnfStyle w:val="000010000000"/>
            <w:tcW w:w="0" w:type="auto"/>
          </w:tcPr>
          <w:p w:rsidR="00E07025" w:rsidRDefault="00E07025" w:rsidP="00E07025">
            <w:pPr>
              <w:pStyle w:val="TableParagraph"/>
              <w:kinsoku w:val="0"/>
              <w:overflowPunct w:val="0"/>
              <w:spacing w:before="2"/>
              <w:ind w:left="101"/>
              <w:rPr>
                <w:b/>
                <w:bCs/>
                <w:sz w:val="18"/>
                <w:szCs w:val="18"/>
              </w:rPr>
            </w:pPr>
            <w:r>
              <w:rPr>
                <w:b/>
                <w:bCs/>
                <w:sz w:val="18"/>
                <w:szCs w:val="18"/>
              </w:rPr>
              <w:t>O</w:t>
            </w:r>
          </w:p>
        </w:tc>
      </w:tr>
      <w:tr w:rsidR="00E07025" w:rsidTr="00E07025">
        <w:trPr>
          <w:cnfStyle w:val="000000100000"/>
          <w:trHeight w:val="351"/>
        </w:trPr>
        <w:tc>
          <w:tcPr>
            <w:cnfStyle w:val="000010000000"/>
            <w:tcW w:w="0" w:type="auto"/>
          </w:tcPr>
          <w:p w:rsidR="00E07025" w:rsidRDefault="00E07025" w:rsidP="00E07025">
            <w:pPr>
              <w:pStyle w:val="TableParagraph"/>
              <w:kinsoku w:val="0"/>
              <w:overflowPunct w:val="0"/>
              <w:spacing w:before="2"/>
              <w:rPr>
                <w:sz w:val="20"/>
                <w:szCs w:val="20"/>
              </w:rPr>
            </w:pPr>
            <w:r>
              <w:rPr>
                <w:sz w:val="20"/>
                <w:szCs w:val="20"/>
              </w:rPr>
              <w:t>Medya</w:t>
            </w:r>
          </w:p>
        </w:tc>
        <w:tc>
          <w:tcPr>
            <w:tcW w:w="0" w:type="auto"/>
          </w:tcPr>
          <w:p w:rsidR="00E07025" w:rsidRDefault="00E07025" w:rsidP="00E07025">
            <w:pPr>
              <w:pStyle w:val="TableParagraph"/>
              <w:kinsoku w:val="0"/>
              <w:overflowPunct w:val="0"/>
              <w:cnfStyle w:val="000000100000"/>
              <w:rPr>
                <w:sz w:val="18"/>
                <w:szCs w:val="18"/>
              </w:rPr>
            </w:pPr>
          </w:p>
        </w:tc>
        <w:tc>
          <w:tcPr>
            <w:cnfStyle w:val="000010000000"/>
            <w:tcW w:w="0" w:type="auto"/>
          </w:tcPr>
          <w:p w:rsidR="00E07025" w:rsidRDefault="00E07025" w:rsidP="00E07025">
            <w:pPr>
              <w:pStyle w:val="TableParagraph"/>
              <w:kinsoku w:val="0"/>
              <w:overflowPunct w:val="0"/>
              <w:rPr>
                <w:sz w:val="18"/>
                <w:szCs w:val="18"/>
              </w:rPr>
            </w:pPr>
          </w:p>
        </w:tc>
        <w:tc>
          <w:tcPr>
            <w:tcW w:w="0" w:type="auto"/>
          </w:tcPr>
          <w:p w:rsidR="00E07025" w:rsidRDefault="00E07025" w:rsidP="00E07025">
            <w:pPr>
              <w:pStyle w:val="TableParagraph"/>
              <w:kinsoku w:val="0"/>
              <w:overflowPunct w:val="0"/>
              <w:cnfStyle w:val="000000100000"/>
              <w:rPr>
                <w:sz w:val="18"/>
                <w:szCs w:val="18"/>
              </w:rPr>
            </w:pPr>
          </w:p>
        </w:tc>
        <w:tc>
          <w:tcPr>
            <w:cnfStyle w:val="000010000000"/>
            <w:tcW w:w="0" w:type="auto"/>
          </w:tcPr>
          <w:p w:rsidR="00E07025" w:rsidRDefault="00E07025" w:rsidP="00E07025">
            <w:pPr>
              <w:pStyle w:val="TableParagraph"/>
              <w:kinsoku w:val="0"/>
              <w:overflowPunct w:val="0"/>
              <w:rPr>
                <w:sz w:val="18"/>
                <w:szCs w:val="18"/>
              </w:rPr>
            </w:pPr>
          </w:p>
        </w:tc>
        <w:tc>
          <w:tcPr>
            <w:tcW w:w="0" w:type="auto"/>
          </w:tcPr>
          <w:p w:rsidR="00E07025" w:rsidRDefault="00E07025" w:rsidP="00E07025">
            <w:pPr>
              <w:pStyle w:val="TableParagraph"/>
              <w:kinsoku w:val="0"/>
              <w:overflowPunct w:val="0"/>
              <w:cnfStyle w:val="000000100000"/>
              <w:rPr>
                <w:sz w:val="18"/>
                <w:szCs w:val="18"/>
              </w:rPr>
            </w:pPr>
          </w:p>
        </w:tc>
        <w:tc>
          <w:tcPr>
            <w:cnfStyle w:val="000010000000"/>
            <w:tcW w:w="0" w:type="auto"/>
          </w:tcPr>
          <w:p w:rsidR="00E07025" w:rsidRDefault="00E07025" w:rsidP="00E07025">
            <w:pPr>
              <w:pStyle w:val="TableParagraph"/>
              <w:kinsoku w:val="0"/>
              <w:overflowPunct w:val="0"/>
              <w:rPr>
                <w:sz w:val="18"/>
                <w:szCs w:val="18"/>
              </w:rPr>
            </w:pPr>
          </w:p>
        </w:tc>
        <w:tc>
          <w:tcPr>
            <w:tcW w:w="0" w:type="auto"/>
          </w:tcPr>
          <w:p w:rsidR="00E07025" w:rsidRDefault="00E07025" w:rsidP="00E07025">
            <w:pPr>
              <w:pStyle w:val="TableParagraph"/>
              <w:kinsoku w:val="0"/>
              <w:overflowPunct w:val="0"/>
              <w:cnfStyle w:val="000000100000"/>
              <w:rPr>
                <w:sz w:val="18"/>
                <w:szCs w:val="18"/>
              </w:rPr>
            </w:pPr>
          </w:p>
        </w:tc>
        <w:tc>
          <w:tcPr>
            <w:cnfStyle w:val="000010000000"/>
            <w:tcW w:w="0" w:type="auto"/>
          </w:tcPr>
          <w:p w:rsidR="00E07025" w:rsidRDefault="00E07025" w:rsidP="00E07025">
            <w:pPr>
              <w:pStyle w:val="TableParagraph"/>
              <w:kinsoku w:val="0"/>
              <w:overflowPunct w:val="0"/>
              <w:rPr>
                <w:sz w:val="18"/>
                <w:szCs w:val="18"/>
              </w:rPr>
            </w:pPr>
          </w:p>
        </w:tc>
      </w:tr>
      <w:tr w:rsidR="00E07025" w:rsidTr="00E07025">
        <w:trPr>
          <w:trHeight w:val="398"/>
        </w:trPr>
        <w:tc>
          <w:tcPr>
            <w:cnfStyle w:val="000010000000"/>
            <w:tcW w:w="0" w:type="auto"/>
          </w:tcPr>
          <w:p w:rsidR="00E07025" w:rsidRDefault="00E07025" w:rsidP="00E07025">
            <w:pPr>
              <w:pStyle w:val="TableParagraph"/>
              <w:kinsoku w:val="0"/>
              <w:overflowPunct w:val="0"/>
              <w:rPr>
                <w:sz w:val="20"/>
                <w:szCs w:val="20"/>
              </w:rPr>
            </w:pPr>
            <w:r>
              <w:rPr>
                <w:w w:val="95"/>
                <w:sz w:val="20"/>
                <w:szCs w:val="20"/>
              </w:rPr>
              <w:t xml:space="preserve">Uluslararası </w:t>
            </w:r>
            <w:r>
              <w:rPr>
                <w:sz w:val="20"/>
                <w:szCs w:val="20"/>
              </w:rPr>
              <w:t>Kuruluşlar</w:t>
            </w:r>
          </w:p>
        </w:tc>
        <w:tc>
          <w:tcPr>
            <w:tcW w:w="0" w:type="auto"/>
          </w:tcPr>
          <w:p w:rsidR="00E07025" w:rsidRDefault="00E07025" w:rsidP="00E07025">
            <w:pPr>
              <w:pStyle w:val="TableParagraph"/>
              <w:kinsoku w:val="0"/>
              <w:overflowPunct w:val="0"/>
              <w:cnfStyle w:val="000000000000"/>
              <w:rPr>
                <w:sz w:val="18"/>
                <w:szCs w:val="18"/>
              </w:rPr>
            </w:pPr>
          </w:p>
        </w:tc>
        <w:tc>
          <w:tcPr>
            <w:cnfStyle w:val="000010000000"/>
            <w:tcW w:w="0" w:type="auto"/>
          </w:tcPr>
          <w:p w:rsidR="00E07025" w:rsidRDefault="00E07025" w:rsidP="00E07025">
            <w:pPr>
              <w:pStyle w:val="TableParagraph"/>
              <w:kinsoku w:val="0"/>
              <w:overflowPunct w:val="0"/>
              <w:rPr>
                <w:sz w:val="18"/>
                <w:szCs w:val="18"/>
              </w:rPr>
            </w:pPr>
          </w:p>
        </w:tc>
        <w:tc>
          <w:tcPr>
            <w:tcW w:w="0" w:type="auto"/>
          </w:tcPr>
          <w:p w:rsidR="00E07025" w:rsidRDefault="00E07025" w:rsidP="00E07025">
            <w:pPr>
              <w:pStyle w:val="TableParagraph"/>
              <w:kinsoku w:val="0"/>
              <w:overflowPunct w:val="0"/>
              <w:cnfStyle w:val="000000000000"/>
              <w:rPr>
                <w:sz w:val="18"/>
                <w:szCs w:val="18"/>
              </w:rPr>
            </w:pPr>
          </w:p>
        </w:tc>
        <w:tc>
          <w:tcPr>
            <w:cnfStyle w:val="000010000000"/>
            <w:tcW w:w="0" w:type="auto"/>
          </w:tcPr>
          <w:p w:rsidR="00E07025" w:rsidRDefault="00E07025" w:rsidP="00E07025">
            <w:pPr>
              <w:pStyle w:val="TableParagraph"/>
              <w:kinsoku w:val="0"/>
              <w:overflowPunct w:val="0"/>
              <w:spacing w:before="2"/>
              <w:ind w:left="109"/>
              <w:rPr>
                <w:b/>
                <w:bCs/>
                <w:sz w:val="18"/>
                <w:szCs w:val="18"/>
              </w:rPr>
            </w:pPr>
            <w:r>
              <w:rPr>
                <w:b/>
                <w:bCs/>
                <w:sz w:val="18"/>
                <w:szCs w:val="18"/>
              </w:rPr>
              <w:t>O</w:t>
            </w:r>
          </w:p>
        </w:tc>
        <w:tc>
          <w:tcPr>
            <w:tcW w:w="0" w:type="auto"/>
          </w:tcPr>
          <w:p w:rsidR="00E07025" w:rsidRDefault="00E07025" w:rsidP="00E07025">
            <w:pPr>
              <w:pStyle w:val="TableParagraph"/>
              <w:kinsoku w:val="0"/>
              <w:overflowPunct w:val="0"/>
              <w:spacing w:before="2"/>
              <w:ind w:left="106"/>
              <w:cnfStyle w:val="000000000000"/>
              <w:rPr>
                <w:b/>
                <w:bCs/>
                <w:sz w:val="18"/>
                <w:szCs w:val="18"/>
              </w:rPr>
            </w:pPr>
            <w:r>
              <w:rPr>
                <w:b/>
                <w:bCs/>
                <w:sz w:val="18"/>
                <w:szCs w:val="18"/>
              </w:rPr>
              <w:t>O</w:t>
            </w:r>
          </w:p>
        </w:tc>
        <w:tc>
          <w:tcPr>
            <w:cnfStyle w:val="000010000000"/>
            <w:tcW w:w="0" w:type="auto"/>
          </w:tcPr>
          <w:p w:rsidR="00E07025" w:rsidRDefault="00E07025" w:rsidP="00E07025">
            <w:pPr>
              <w:pStyle w:val="TableParagraph"/>
              <w:kinsoku w:val="0"/>
              <w:overflowPunct w:val="0"/>
              <w:spacing w:before="2"/>
              <w:ind w:left="105"/>
              <w:rPr>
                <w:b/>
                <w:bCs/>
                <w:sz w:val="18"/>
                <w:szCs w:val="18"/>
              </w:rPr>
            </w:pPr>
            <w:r>
              <w:rPr>
                <w:b/>
                <w:bCs/>
                <w:sz w:val="18"/>
                <w:szCs w:val="18"/>
              </w:rPr>
              <w:t>O</w:t>
            </w:r>
          </w:p>
        </w:tc>
        <w:tc>
          <w:tcPr>
            <w:tcW w:w="0" w:type="auto"/>
          </w:tcPr>
          <w:p w:rsidR="00E07025" w:rsidRDefault="00E07025" w:rsidP="00E07025">
            <w:pPr>
              <w:pStyle w:val="TableParagraph"/>
              <w:kinsoku w:val="0"/>
              <w:overflowPunct w:val="0"/>
              <w:cnfStyle w:val="000000000000"/>
              <w:rPr>
                <w:sz w:val="18"/>
                <w:szCs w:val="18"/>
              </w:rPr>
            </w:pPr>
          </w:p>
        </w:tc>
        <w:tc>
          <w:tcPr>
            <w:cnfStyle w:val="000010000000"/>
            <w:tcW w:w="0" w:type="auto"/>
          </w:tcPr>
          <w:p w:rsidR="00E07025" w:rsidRDefault="00E07025" w:rsidP="00E07025">
            <w:pPr>
              <w:pStyle w:val="TableParagraph"/>
              <w:kinsoku w:val="0"/>
              <w:overflowPunct w:val="0"/>
              <w:rPr>
                <w:sz w:val="18"/>
                <w:szCs w:val="18"/>
              </w:rPr>
            </w:pPr>
          </w:p>
        </w:tc>
      </w:tr>
      <w:tr w:rsidR="00E07025" w:rsidTr="00E07025">
        <w:trPr>
          <w:cnfStyle w:val="000000100000"/>
          <w:trHeight w:val="582"/>
        </w:trPr>
        <w:tc>
          <w:tcPr>
            <w:cnfStyle w:val="000010000000"/>
            <w:tcW w:w="0" w:type="auto"/>
          </w:tcPr>
          <w:p w:rsidR="00E07025" w:rsidRDefault="00E07025" w:rsidP="00E07025">
            <w:pPr>
              <w:pStyle w:val="TableParagraph"/>
              <w:kinsoku w:val="0"/>
              <w:overflowPunct w:val="0"/>
              <w:ind w:right="337"/>
              <w:rPr>
                <w:sz w:val="20"/>
                <w:szCs w:val="20"/>
              </w:rPr>
            </w:pPr>
            <w:r>
              <w:rPr>
                <w:sz w:val="20"/>
                <w:szCs w:val="20"/>
              </w:rPr>
              <w:t>Meslek Kuruluşları</w:t>
            </w:r>
          </w:p>
        </w:tc>
        <w:tc>
          <w:tcPr>
            <w:tcW w:w="0" w:type="auto"/>
          </w:tcPr>
          <w:p w:rsidR="00E07025" w:rsidRDefault="00E07025" w:rsidP="00E07025">
            <w:pPr>
              <w:pStyle w:val="TableParagraph"/>
              <w:kinsoku w:val="0"/>
              <w:overflowPunct w:val="0"/>
              <w:cnfStyle w:val="000000100000"/>
              <w:rPr>
                <w:sz w:val="18"/>
                <w:szCs w:val="18"/>
              </w:rPr>
            </w:pPr>
          </w:p>
        </w:tc>
        <w:tc>
          <w:tcPr>
            <w:cnfStyle w:val="000010000000"/>
            <w:tcW w:w="0" w:type="auto"/>
          </w:tcPr>
          <w:p w:rsidR="00E07025" w:rsidRDefault="00E07025" w:rsidP="00E07025">
            <w:pPr>
              <w:pStyle w:val="TableParagraph"/>
              <w:kinsoku w:val="0"/>
              <w:overflowPunct w:val="0"/>
              <w:rPr>
                <w:sz w:val="18"/>
                <w:szCs w:val="18"/>
              </w:rPr>
            </w:pPr>
          </w:p>
        </w:tc>
        <w:tc>
          <w:tcPr>
            <w:tcW w:w="0" w:type="auto"/>
          </w:tcPr>
          <w:p w:rsidR="00E07025" w:rsidRDefault="00E07025" w:rsidP="00E07025">
            <w:pPr>
              <w:pStyle w:val="TableParagraph"/>
              <w:kinsoku w:val="0"/>
              <w:overflowPunct w:val="0"/>
              <w:spacing w:line="207" w:lineRule="exact"/>
              <w:cnfStyle w:val="000000100000"/>
              <w:rPr>
                <w:b/>
                <w:bCs/>
                <w:sz w:val="18"/>
                <w:szCs w:val="18"/>
              </w:rPr>
            </w:pPr>
            <w:r>
              <w:rPr>
                <w:b/>
                <w:bCs/>
                <w:sz w:val="18"/>
                <w:szCs w:val="18"/>
              </w:rPr>
              <w:t>√</w:t>
            </w:r>
          </w:p>
        </w:tc>
        <w:tc>
          <w:tcPr>
            <w:cnfStyle w:val="000010000000"/>
            <w:tcW w:w="0" w:type="auto"/>
          </w:tcPr>
          <w:p w:rsidR="00E07025" w:rsidRDefault="00E07025" w:rsidP="00E07025">
            <w:pPr>
              <w:pStyle w:val="TableParagraph"/>
              <w:kinsoku w:val="0"/>
              <w:overflowPunct w:val="0"/>
              <w:rPr>
                <w:sz w:val="18"/>
                <w:szCs w:val="18"/>
              </w:rPr>
            </w:pPr>
          </w:p>
        </w:tc>
        <w:tc>
          <w:tcPr>
            <w:tcW w:w="0" w:type="auto"/>
          </w:tcPr>
          <w:p w:rsidR="00E07025" w:rsidRDefault="00E07025" w:rsidP="00E07025">
            <w:pPr>
              <w:pStyle w:val="TableParagraph"/>
              <w:kinsoku w:val="0"/>
              <w:overflowPunct w:val="0"/>
              <w:cnfStyle w:val="000000100000"/>
              <w:rPr>
                <w:sz w:val="18"/>
                <w:szCs w:val="18"/>
              </w:rPr>
            </w:pPr>
          </w:p>
        </w:tc>
        <w:tc>
          <w:tcPr>
            <w:cnfStyle w:val="000010000000"/>
            <w:tcW w:w="0" w:type="auto"/>
          </w:tcPr>
          <w:p w:rsidR="00E07025" w:rsidRDefault="00E07025" w:rsidP="00E07025">
            <w:pPr>
              <w:pStyle w:val="TableParagraph"/>
              <w:kinsoku w:val="0"/>
              <w:overflowPunct w:val="0"/>
              <w:rPr>
                <w:sz w:val="18"/>
                <w:szCs w:val="18"/>
              </w:rPr>
            </w:pPr>
          </w:p>
        </w:tc>
        <w:tc>
          <w:tcPr>
            <w:tcW w:w="0" w:type="auto"/>
          </w:tcPr>
          <w:p w:rsidR="00E07025" w:rsidRDefault="00E07025" w:rsidP="00E07025">
            <w:pPr>
              <w:pStyle w:val="TableParagraph"/>
              <w:kinsoku w:val="0"/>
              <w:overflowPunct w:val="0"/>
              <w:spacing w:line="207" w:lineRule="exact"/>
              <w:ind w:left="103"/>
              <w:cnfStyle w:val="000000100000"/>
              <w:rPr>
                <w:b/>
                <w:bCs/>
                <w:sz w:val="18"/>
                <w:szCs w:val="18"/>
              </w:rPr>
            </w:pPr>
            <w:r>
              <w:rPr>
                <w:b/>
                <w:bCs/>
                <w:sz w:val="18"/>
                <w:szCs w:val="18"/>
              </w:rPr>
              <w:t>O</w:t>
            </w:r>
          </w:p>
        </w:tc>
        <w:tc>
          <w:tcPr>
            <w:cnfStyle w:val="000010000000"/>
            <w:tcW w:w="0" w:type="auto"/>
          </w:tcPr>
          <w:p w:rsidR="00E07025" w:rsidRDefault="00E07025" w:rsidP="00E07025">
            <w:pPr>
              <w:pStyle w:val="TableParagraph"/>
              <w:kinsoku w:val="0"/>
              <w:overflowPunct w:val="0"/>
              <w:rPr>
                <w:sz w:val="18"/>
                <w:szCs w:val="18"/>
              </w:rPr>
            </w:pPr>
          </w:p>
        </w:tc>
      </w:tr>
      <w:tr w:rsidR="00E07025" w:rsidTr="00E07025">
        <w:trPr>
          <w:trHeight w:val="456"/>
        </w:trPr>
        <w:tc>
          <w:tcPr>
            <w:cnfStyle w:val="000010000000"/>
            <w:tcW w:w="0" w:type="auto"/>
          </w:tcPr>
          <w:p w:rsidR="00E07025" w:rsidRDefault="00E07025" w:rsidP="00E07025">
            <w:pPr>
              <w:pStyle w:val="TableParagraph"/>
              <w:kinsoku w:val="0"/>
              <w:overflowPunct w:val="0"/>
              <w:ind w:right="337"/>
              <w:rPr>
                <w:sz w:val="20"/>
                <w:szCs w:val="20"/>
              </w:rPr>
            </w:pPr>
            <w:r>
              <w:rPr>
                <w:sz w:val="20"/>
                <w:szCs w:val="20"/>
              </w:rPr>
              <w:t>Sağlık Kuruluşları</w:t>
            </w:r>
          </w:p>
        </w:tc>
        <w:tc>
          <w:tcPr>
            <w:tcW w:w="0" w:type="auto"/>
          </w:tcPr>
          <w:p w:rsidR="00E07025" w:rsidRDefault="00E07025" w:rsidP="00E07025">
            <w:pPr>
              <w:pStyle w:val="TableParagraph"/>
              <w:kinsoku w:val="0"/>
              <w:overflowPunct w:val="0"/>
              <w:cnfStyle w:val="000000000000"/>
              <w:rPr>
                <w:sz w:val="18"/>
                <w:szCs w:val="18"/>
              </w:rPr>
            </w:pPr>
          </w:p>
        </w:tc>
        <w:tc>
          <w:tcPr>
            <w:cnfStyle w:val="000010000000"/>
            <w:tcW w:w="0" w:type="auto"/>
          </w:tcPr>
          <w:p w:rsidR="00E07025" w:rsidRDefault="00E07025" w:rsidP="00E07025">
            <w:pPr>
              <w:pStyle w:val="TableParagraph"/>
              <w:kinsoku w:val="0"/>
              <w:overflowPunct w:val="0"/>
              <w:rPr>
                <w:sz w:val="18"/>
                <w:szCs w:val="18"/>
              </w:rPr>
            </w:pPr>
          </w:p>
        </w:tc>
        <w:tc>
          <w:tcPr>
            <w:tcW w:w="0" w:type="auto"/>
          </w:tcPr>
          <w:p w:rsidR="00E07025" w:rsidRDefault="00E07025" w:rsidP="00E07025">
            <w:pPr>
              <w:pStyle w:val="TableParagraph"/>
              <w:kinsoku w:val="0"/>
              <w:overflowPunct w:val="0"/>
              <w:spacing w:line="207" w:lineRule="exact"/>
              <w:cnfStyle w:val="000000000000"/>
              <w:rPr>
                <w:b/>
                <w:bCs/>
                <w:sz w:val="18"/>
                <w:szCs w:val="18"/>
              </w:rPr>
            </w:pPr>
            <w:r>
              <w:rPr>
                <w:b/>
                <w:bCs/>
                <w:sz w:val="18"/>
                <w:szCs w:val="18"/>
              </w:rPr>
              <w:t>√</w:t>
            </w:r>
          </w:p>
        </w:tc>
        <w:tc>
          <w:tcPr>
            <w:cnfStyle w:val="000010000000"/>
            <w:tcW w:w="0" w:type="auto"/>
          </w:tcPr>
          <w:p w:rsidR="00E07025" w:rsidRDefault="00E07025" w:rsidP="00E07025">
            <w:pPr>
              <w:pStyle w:val="TableParagraph"/>
              <w:kinsoku w:val="0"/>
              <w:overflowPunct w:val="0"/>
              <w:spacing w:line="207" w:lineRule="exact"/>
              <w:ind w:left="109"/>
              <w:rPr>
                <w:b/>
                <w:bCs/>
                <w:sz w:val="18"/>
                <w:szCs w:val="18"/>
              </w:rPr>
            </w:pPr>
            <w:r>
              <w:rPr>
                <w:b/>
                <w:bCs/>
                <w:sz w:val="18"/>
                <w:szCs w:val="18"/>
              </w:rPr>
              <w:t>O</w:t>
            </w:r>
          </w:p>
        </w:tc>
        <w:tc>
          <w:tcPr>
            <w:tcW w:w="0" w:type="auto"/>
          </w:tcPr>
          <w:p w:rsidR="00E07025" w:rsidRDefault="00E07025" w:rsidP="00E07025">
            <w:pPr>
              <w:pStyle w:val="TableParagraph"/>
              <w:kinsoku w:val="0"/>
              <w:overflowPunct w:val="0"/>
              <w:spacing w:line="207" w:lineRule="exact"/>
              <w:ind w:left="106"/>
              <w:cnfStyle w:val="000000000000"/>
              <w:rPr>
                <w:b/>
                <w:bCs/>
                <w:sz w:val="18"/>
                <w:szCs w:val="18"/>
              </w:rPr>
            </w:pPr>
            <w:r>
              <w:rPr>
                <w:b/>
                <w:bCs/>
                <w:sz w:val="18"/>
                <w:szCs w:val="18"/>
              </w:rPr>
              <w:t>O</w:t>
            </w:r>
          </w:p>
        </w:tc>
        <w:tc>
          <w:tcPr>
            <w:cnfStyle w:val="000010000000"/>
            <w:tcW w:w="0" w:type="auto"/>
          </w:tcPr>
          <w:p w:rsidR="00E07025" w:rsidRDefault="00E07025" w:rsidP="00E07025">
            <w:pPr>
              <w:pStyle w:val="TableParagraph"/>
              <w:kinsoku w:val="0"/>
              <w:overflowPunct w:val="0"/>
              <w:rPr>
                <w:sz w:val="18"/>
                <w:szCs w:val="18"/>
              </w:rPr>
            </w:pPr>
          </w:p>
        </w:tc>
        <w:tc>
          <w:tcPr>
            <w:tcW w:w="0" w:type="auto"/>
          </w:tcPr>
          <w:p w:rsidR="00E07025" w:rsidRDefault="00E07025" w:rsidP="00E07025">
            <w:pPr>
              <w:pStyle w:val="TableParagraph"/>
              <w:kinsoku w:val="0"/>
              <w:overflowPunct w:val="0"/>
              <w:spacing w:line="207" w:lineRule="exact"/>
              <w:ind w:left="103"/>
              <w:cnfStyle w:val="000000000000"/>
              <w:rPr>
                <w:b/>
                <w:bCs/>
                <w:sz w:val="18"/>
                <w:szCs w:val="18"/>
              </w:rPr>
            </w:pPr>
            <w:r>
              <w:rPr>
                <w:b/>
                <w:bCs/>
                <w:sz w:val="18"/>
                <w:szCs w:val="18"/>
              </w:rPr>
              <w:t>O</w:t>
            </w:r>
          </w:p>
        </w:tc>
        <w:tc>
          <w:tcPr>
            <w:cnfStyle w:val="000010000000"/>
            <w:tcW w:w="0" w:type="auto"/>
          </w:tcPr>
          <w:p w:rsidR="00E07025" w:rsidRDefault="00E07025" w:rsidP="00E07025">
            <w:pPr>
              <w:pStyle w:val="TableParagraph"/>
              <w:kinsoku w:val="0"/>
              <w:overflowPunct w:val="0"/>
              <w:rPr>
                <w:sz w:val="18"/>
                <w:szCs w:val="18"/>
              </w:rPr>
            </w:pPr>
          </w:p>
        </w:tc>
      </w:tr>
      <w:tr w:rsidR="00E07025" w:rsidTr="00E07025">
        <w:trPr>
          <w:cnfStyle w:val="000000100000"/>
          <w:trHeight w:val="406"/>
        </w:trPr>
        <w:tc>
          <w:tcPr>
            <w:cnfStyle w:val="000010000000"/>
            <w:tcW w:w="0" w:type="auto"/>
          </w:tcPr>
          <w:p w:rsidR="00E07025" w:rsidRDefault="00E07025" w:rsidP="00E07025">
            <w:pPr>
              <w:pStyle w:val="TableParagraph"/>
              <w:kinsoku w:val="0"/>
              <w:overflowPunct w:val="0"/>
              <w:ind w:right="470"/>
              <w:rPr>
                <w:sz w:val="20"/>
                <w:szCs w:val="20"/>
              </w:rPr>
            </w:pPr>
            <w:r>
              <w:rPr>
                <w:sz w:val="20"/>
                <w:szCs w:val="20"/>
              </w:rPr>
              <w:t>Diğer Kurumlar</w:t>
            </w:r>
          </w:p>
        </w:tc>
        <w:tc>
          <w:tcPr>
            <w:tcW w:w="0" w:type="auto"/>
          </w:tcPr>
          <w:p w:rsidR="00E07025" w:rsidRDefault="00E07025" w:rsidP="00E07025">
            <w:pPr>
              <w:pStyle w:val="TableParagraph"/>
              <w:kinsoku w:val="0"/>
              <w:overflowPunct w:val="0"/>
              <w:cnfStyle w:val="000000100000"/>
              <w:rPr>
                <w:sz w:val="18"/>
                <w:szCs w:val="18"/>
              </w:rPr>
            </w:pPr>
          </w:p>
        </w:tc>
        <w:tc>
          <w:tcPr>
            <w:cnfStyle w:val="000010000000"/>
            <w:tcW w:w="0" w:type="auto"/>
          </w:tcPr>
          <w:p w:rsidR="00E07025" w:rsidRDefault="00E07025" w:rsidP="00E07025">
            <w:pPr>
              <w:pStyle w:val="TableParagraph"/>
              <w:kinsoku w:val="0"/>
              <w:overflowPunct w:val="0"/>
              <w:rPr>
                <w:sz w:val="18"/>
                <w:szCs w:val="18"/>
              </w:rPr>
            </w:pPr>
          </w:p>
        </w:tc>
        <w:tc>
          <w:tcPr>
            <w:tcW w:w="0" w:type="auto"/>
          </w:tcPr>
          <w:p w:rsidR="00E07025" w:rsidRDefault="00E07025" w:rsidP="00E07025">
            <w:pPr>
              <w:pStyle w:val="TableParagraph"/>
              <w:kinsoku w:val="0"/>
              <w:overflowPunct w:val="0"/>
              <w:spacing w:line="207" w:lineRule="exact"/>
              <w:cnfStyle w:val="000000100000"/>
              <w:rPr>
                <w:b/>
                <w:bCs/>
                <w:sz w:val="18"/>
                <w:szCs w:val="18"/>
              </w:rPr>
            </w:pPr>
            <w:r>
              <w:rPr>
                <w:b/>
                <w:bCs/>
                <w:sz w:val="18"/>
                <w:szCs w:val="18"/>
              </w:rPr>
              <w:t>√</w:t>
            </w:r>
          </w:p>
        </w:tc>
        <w:tc>
          <w:tcPr>
            <w:cnfStyle w:val="000010000000"/>
            <w:tcW w:w="0" w:type="auto"/>
          </w:tcPr>
          <w:p w:rsidR="00E07025" w:rsidRDefault="00E07025" w:rsidP="00E07025">
            <w:pPr>
              <w:pStyle w:val="TableParagraph"/>
              <w:kinsoku w:val="0"/>
              <w:overflowPunct w:val="0"/>
              <w:spacing w:line="207" w:lineRule="exact"/>
              <w:ind w:left="109"/>
              <w:rPr>
                <w:b/>
                <w:bCs/>
                <w:sz w:val="18"/>
                <w:szCs w:val="18"/>
              </w:rPr>
            </w:pPr>
            <w:r>
              <w:rPr>
                <w:b/>
                <w:bCs/>
                <w:sz w:val="18"/>
                <w:szCs w:val="18"/>
              </w:rPr>
              <w:t>O</w:t>
            </w:r>
          </w:p>
        </w:tc>
        <w:tc>
          <w:tcPr>
            <w:tcW w:w="0" w:type="auto"/>
          </w:tcPr>
          <w:p w:rsidR="00E07025" w:rsidRDefault="00E07025" w:rsidP="00E07025">
            <w:pPr>
              <w:pStyle w:val="TableParagraph"/>
              <w:kinsoku w:val="0"/>
              <w:overflowPunct w:val="0"/>
              <w:spacing w:line="207" w:lineRule="exact"/>
              <w:ind w:left="106"/>
              <w:cnfStyle w:val="000000100000"/>
              <w:rPr>
                <w:b/>
                <w:bCs/>
                <w:sz w:val="18"/>
                <w:szCs w:val="18"/>
              </w:rPr>
            </w:pPr>
            <w:r>
              <w:rPr>
                <w:b/>
                <w:bCs/>
                <w:sz w:val="18"/>
                <w:szCs w:val="18"/>
              </w:rPr>
              <w:t>O</w:t>
            </w:r>
          </w:p>
        </w:tc>
        <w:tc>
          <w:tcPr>
            <w:cnfStyle w:val="000010000000"/>
            <w:tcW w:w="0" w:type="auto"/>
          </w:tcPr>
          <w:p w:rsidR="00E07025" w:rsidRDefault="00E07025" w:rsidP="00E07025">
            <w:pPr>
              <w:pStyle w:val="TableParagraph"/>
              <w:kinsoku w:val="0"/>
              <w:overflowPunct w:val="0"/>
              <w:rPr>
                <w:sz w:val="18"/>
                <w:szCs w:val="18"/>
              </w:rPr>
            </w:pPr>
          </w:p>
        </w:tc>
        <w:tc>
          <w:tcPr>
            <w:tcW w:w="0" w:type="auto"/>
          </w:tcPr>
          <w:p w:rsidR="00E07025" w:rsidRDefault="00E07025" w:rsidP="00E07025">
            <w:pPr>
              <w:pStyle w:val="TableParagraph"/>
              <w:kinsoku w:val="0"/>
              <w:overflowPunct w:val="0"/>
              <w:spacing w:line="207" w:lineRule="exact"/>
              <w:ind w:left="103"/>
              <w:cnfStyle w:val="000000100000"/>
              <w:rPr>
                <w:b/>
                <w:bCs/>
                <w:sz w:val="18"/>
                <w:szCs w:val="18"/>
              </w:rPr>
            </w:pPr>
            <w:r>
              <w:rPr>
                <w:b/>
                <w:bCs/>
                <w:sz w:val="18"/>
                <w:szCs w:val="18"/>
              </w:rPr>
              <w:t>O</w:t>
            </w:r>
          </w:p>
        </w:tc>
        <w:tc>
          <w:tcPr>
            <w:cnfStyle w:val="000010000000"/>
            <w:tcW w:w="0" w:type="auto"/>
          </w:tcPr>
          <w:p w:rsidR="00E07025" w:rsidRDefault="00E07025" w:rsidP="00E07025">
            <w:pPr>
              <w:pStyle w:val="TableParagraph"/>
              <w:kinsoku w:val="0"/>
              <w:overflowPunct w:val="0"/>
              <w:spacing w:line="207" w:lineRule="exact"/>
              <w:ind w:left="101"/>
              <w:rPr>
                <w:b/>
                <w:bCs/>
                <w:sz w:val="18"/>
                <w:szCs w:val="18"/>
              </w:rPr>
            </w:pPr>
            <w:r>
              <w:rPr>
                <w:b/>
                <w:bCs/>
                <w:sz w:val="18"/>
                <w:szCs w:val="18"/>
              </w:rPr>
              <w:t>O</w:t>
            </w:r>
          </w:p>
        </w:tc>
      </w:tr>
      <w:tr w:rsidR="00E07025" w:rsidTr="00E07025">
        <w:trPr>
          <w:trHeight w:val="351"/>
        </w:trPr>
        <w:tc>
          <w:tcPr>
            <w:cnfStyle w:val="000010000000"/>
            <w:tcW w:w="0" w:type="auto"/>
          </w:tcPr>
          <w:p w:rsidR="00E07025" w:rsidRDefault="00E07025" w:rsidP="00E07025">
            <w:pPr>
              <w:pStyle w:val="TableParagraph"/>
              <w:kinsoku w:val="0"/>
              <w:overflowPunct w:val="0"/>
              <w:rPr>
                <w:sz w:val="20"/>
                <w:szCs w:val="20"/>
              </w:rPr>
            </w:pPr>
            <w:r>
              <w:rPr>
                <w:sz w:val="20"/>
                <w:szCs w:val="20"/>
              </w:rPr>
              <w:t>Özel Sektör</w:t>
            </w:r>
          </w:p>
        </w:tc>
        <w:tc>
          <w:tcPr>
            <w:tcW w:w="0" w:type="auto"/>
          </w:tcPr>
          <w:p w:rsidR="00E07025" w:rsidRDefault="00E07025" w:rsidP="00E07025">
            <w:pPr>
              <w:pStyle w:val="TableParagraph"/>
              <w:kinsoku w:val="0"/>
              <w:overflowPunct w:val="0"/>
              <w:cnfStyle w:val="000000000000"/>
              <w:rPr>
                <w:sz w:val="18"/>
                <w:szCs w:val="18"/>
              </w:rPr>
            </w:pPr>
          </w:p>
        </w:tc>
        <w:tc>
          <w:tcPr>
            <w:cnfStyle w:val="000010000000"/>
            <w:tcW w:w="0" w:type="auto"/>
          </w:tcPr>
          <w:p w:rsidR="00E07025" w:rsidRDefault="00E07025" w:rsidP="00E07025">
            <w:pPr>
              <w:pStyle w:val="TableParagraph"/>
              <w:kinsoku w:val="0"/>
              <w:overflowPunct w:val="0"/>
              <w:rPr>
                <w:sz w:val="18"/>
                <w:szCs w:val="18"/>
              </w:rPr>
            </w:pPr>
          </w:p>
        </w:tc>
        <w:tc>
          <w:tcPr>
            <w:tcW w:w="0" w:type="auto"/>
          </w:tcPr>
          <w:p w:rsidR="00E07025" w:rsidRDefault="00E07025" w:rsidP="00E07025">
            <w:pPr>
              <w:pStyle w:val="TableParagraph"/>
              <w:kinsoku w:val="0"/>
              <w:overflowPunct w:val="0"/>
              <w:spacing w:line="207" w:lineRule="exact"/>
              <w:cnfStyle w:val="000000000000"/>
              <w:rPr>
                <w:b/>
                <w:bCs/>
                <w:sz w:val="18"/>
                <w:szCs w:val="18"/>
              </w:rPr>
            </w:pPr>
            <w:r>
              <w:rPr>
                <w:b/>
                <w:bCs/>
                <w:sz w:val="18"/>
                <w:szCs w:val="18"/>
              </w:rPr>
              <w:t>√</w:t>
            </w:r>
          </w:p>
        </w:tc>
        <w:tc>
          <w:tcPr>
            <w:cnfStyle w:val="000010000000"/>
            <w:tcW w:w="0" w:type="auto"/>
          </w:tcPr>
          <w:p w:rsidR="00E07025" w:rsidRDefault="00E07025" w:rsidP="00E07025">
            <w:pPr>
              <w:pStyle w:val="TableParagraph"/>
              <w:kinsoku w:val="0"/>
              <w:overflowPunct w:val="0"/>
              <w:spacing w:line="207" w:lineRule="exact"/>
              <w:ind w:left="109"/>
              <w:rPr>
                <w:b/>
                <w:bCs/>
                <w:sz w:val="18"/>
                <w:szCs w:val="18"/>
              </w:rPr>
            </w:pPr>
            <w:r>
              <w:rPr>
                <w:b/>
                <w:bCs/>
                <w:sz w:val="18"/>
                <w:szCs w:val="18"/>
              </w:rPr>
              <w:t>O</w:t>
            </w:r>
          </w:p>
        </w:tc>
        <w:tc>
          <w:tcPr>
            <w:tcW w:w="0" w:type="auto"/>
          </w:tcPr>
          <w:p w:rsidR="00E07025" w:rsidRDefault="00E07025" w:rsidP="00E07025">
            <w:pPr>
              <w:pStyle w:val="TableParagraph"/>
              <w:kinsoku w:val="0"/>
              <w:overflowPunct w:val="0"/>
              <w:spacing w:line="207" w:lineRule="exact"/>
              <w:ind w:left="106"/>
              <w:cnfStyle w:val="000000000000"/>
              <w:rPr>
                <w:b/>
                <w:bCs/>
                <w:sz w:val="18"/>
                <w:szCs w:val="18"/>
              </w:rPr>
            </w:pPr>
            <w:r>
              <w:rPr>
                <w:b/>
                <w:bCs/>
                <w:sz w:val="18"/>
                <w:szCs w:val="18"/>
              </w:rPr>
              <w:t>O</w:t>
            </w:r>
          </w:p>
        </w:tc>
        <w:tc>
          <w:tcPr>
            <w:cnfStyle w:val="000010000000"/>
            <w:tcW w:w="0" w:type="auto"/>
          </w:tcPr>
          <w:p w:rsidR="00E07025" w:rsidRDefault="00E07025" w:rsidP="00E07025">
            <w:pPr>
              <w:pStyle w:val="TableParagraph"/>
              <w:kinsoku w:val="0"/>
              <w:overflowPunct w:val="0"/>
              <w:rPr>
                <w:sz w:val="18"/>
                <w:szCs w:val="18"/>
              </w:rPr>
            </w:pPr>
          </w:p>
        </w:tc>
        <w:tc>
          <w:tcPr>
            <w:tcW w:w="0" w:type="auto"/>
          </w:tcPr>
          <w:p w:rsidR="00E07025" w:rsidRDefault="00E07025" w:rsidP="00E07025">
            <w:pPr>
              <w:pStyle w:val="TableParagraph"/>
              <w:kinsoku w:val="0"/>
              <w:overflowPunct w:val="0"/>
              <w:spacing w:line="207" w:lineRule="exact"/>
              <w:ind w:left="103"/>
              <w:cnfStyle w:val="000000000000"/>
              <w:rPr>
                <w:b/>
                <w:bCs/>
                <w:sz w:val="18"/>
                <w:szCs w:val="18"/>
              </w:rPr>
            </w:pPr>
            <w:r>
              <w:rPr>
                <w:b/>
                <w:bCs/>
                <w:sz w:val="18"/>
                <w:szCs w:val="18"/>
              </w:rPr>
              <w:t>O</w:t>
            </w:r>
          </w:p>
        </w:tc>
        <w:tc>
          <w:tcPr>
            <w:cnfStyle w:val="000010000000"/>
            <w:tcW w:w="0" w:type="auto"/>
          </w:tcPr>
          <w:p w:rsidR="00E07025" w:rsidRDefault="00E07025" w:rsidP="00E07025">
            <w:pPr>
              <w:pStyle w:val="TableParagraph"/>
              <w:kinsoku w:val="0"/>
              <w:overflowPunct w:val="0"/>
              <w:rPr>
                <w:sz w:val="18"/>
                <w:szCs w:val="18"/>
              </w:rPr>
            </w:pPr>
          </w:p>
        </w:tc>
      </w:tr>
    </w:tbl>
    <w:p w:rsidR="00602733" w:rsidRDefault="00602733" w:rsidP="00602733">
      <w:pPr>
        <w:pStyle w:val="GvdeMetni"/>
        <w:kinsoku w:val="0"/>
        <w:overflowPunct w:val="0"/>
        <w:ind w:left="216"/>
        <w:rPr>
          <w:b/>
          <w:bCs/>
          <w:sz w:val="18"/>
          <w:szCs w:val="18"/>
        </w:rPr>
      </w:pPr>
      <w:r>
        <w:rPr>
          <w:b/>
          <w:bCs/>
          <w:sz w:val="18"/>
          <w:szCs w:val="18"/>
        </w:rPr>
        <w:t xml:space="preserve">√ : Tamamı </w:t>
      </w:r>
      <w:proofErr w:type="gramStart"/>
      <w:r>
        <w:rPr>
          <w:b/>
          <w:bCs/>
          <w:sz w:val="18"/>
          <w:szCs w:val="18"/>
        </w:rPr>
        <w:t>O : Bir</w:t>
      </w:r>
      <w:proofErr w:type="gramEnd"/>
      <w:r>
        <w:rPr>
          <w:b/>
          <w:bCs/>
          <w:spacing w:val="-6"/>
          <w:sz w:val="18"/>
          <w:szCs w:val="18"/>
        </w:rPr>
        <w:t xml:space="preserve"> </w:t>
      </w:r>
      <w:r>
        <w:rPr>
          <w:b/>
          <w:bCs/>
          <w:sz w:val="18"/>
          <w:szCs w:val="18"/>
        </w:rPr>
        <w:t>kısmı</w:t>
      </w:r>
    </w:p>
    <w:p w:rsidR="00602733" w:rsidRDefault="00602733" w:rsidP="00602733">
      <w:pPr>
        <w:pStyle w:val="GvdeMetni"/>
        <w:kinsoku w:val="0"/>
        <w:overflowPunct w:val="0"/>
        <w:ind w:left="216"/>
        <w:rPr>
          <w:b/>
          <w:bCs/>
          <w:sz w:val="18"/>
          <w:szCs w:val="18"/>
        </w:rPr>
      </w:pPr>
    </w:p>
    <w:p w:rsidR="00602733" w:rsidRDefault="00602733" w:rsidP="00602733">
      <w:pPr>
        <w:pStyle w:val="GvdeMetni"/>
        <w:kinsoku w:val="0"/>
        <w:overflowPunct w:val="0"/>
        <w:ind w:left="216"/>
        <w:rPr>
          <w:b/>
          <w:bCs/>
          <w:sz w:val="18"/>
          <w:szCs w:val="18"/>
        </w:rPr>
      </w:pPr>
    </w:p>
    <w:p w:rsidR="006322DE" w:rsidRDefault="006322DE" w:rsidP="006322DE">
      <w:pPr>
        <w:pStyle w:val="Balk1"/>
        <w:spacing w:after="240"/>
        <w:rPr>
          <w:sz w:val="28"/>
        </w:rPr>
      </w:pPr>
      <w:bookmarkStart w:id="28" w:name="_Toc170227054"/>
      <w:r>
        <w:rPr>
          <w:sz w:val="28"/>
        </w:rPr>
        <w:t xml:space="preserve">2.6.1. </w:t>
      </w:r>
      <w:r w:rsidRPr="006322DE">
        <w:rPr>
          <w:sz w:val="28"/>
        </w:rPr>
        <w:t xml:space="preserve">Paydaş </w:t>
      </w:r>
      <w:r>
        <w:rPr>
          <w:sz w:val="28"/>
        </w:rPr>
        <w:t>Görüş - Önerilerinin Alınması v</w:t>
      </w:r>
      <w:r w:rsidRPr="006322DE">
        <w:rPr>
          <w:sz w:val="28"/>
        </w:rPr>
        <w:t>e Değerlendirilmesi</w:t>
      </w:r>
      <w:bookmarkEnd w:id="28"/>
    </w:p>
    <w:p w:rsidR="00CB12D6" w:rsidRDefault="00CB12D6" w:rsidP="00CB12D6">
      <w:pPr>
        <w:spacing w:line="360" w:lineRule="auto"/>
        <w:jc w:val="both"/>
      </w:pPr>
      <w:r w:rsidRPr="005516AE">
        <w:t xml:space="preserve">Bucak </w:t>
      </w:r>
      <w:proofErr w:type="spellStart"/>
      <w:r w:rsidRPr="005516AE">
        <w:t>Abdurrahman</w:t>
      </w:r>
      <w:proofErr w:type="spellEnd"/>
      <w:r w:rsidRPr="005516AE">
        <w:t xml:space="preserve"> Taş Rehberlik Ve Araştırma Merkezi Müdürlüğü</w:t>
      </w:r>
      <w:r w:rsidR="00C05CEB" w:rsidRPr="005516AE">
        <w:t xml:space="preserve"> olarak öğretmene</w:t>
      </w:r>
      <w:r w:rsidRPr="005516AE">
        <w:t xml:space="preserve"> memnuniyet anketleri gönderilerek ilgili paydaşlarımızın durum tespit çalışmasında yer almaları istenmiştir. Böylece kurumumuzun durum tespitinde bütün bağlı birimlerin ortak katılımı doğrultusunda paydaşlarımızın görüş ve beklentileri yapılan anketlerle tespit edilmiştir. Kurumumuza henüz öğrenci tanımlaması yapılmadığı </w:t>
      </w:r>
      <w:proofErr w:type="gramStart"/>
      <w:r w:rsidRPr="005516AE">
        <w:t xml:space="preserve">için </w:t>
      </w:r>
      <w:r w:rsidR="00C05CEB" w:rsidRPr="005516AE">
        <w:t xml:space="preserve"> ve</w:t>
      </w:r>
      <w:proofErr w:type="gramEnd"/>
      <w:r w:rsidR="00C05CEB" w:rsidRPr="005516AE">
        <w:t xml:space="preserve"> personel olmadığı için veli ya da personele </w:t>
      </w:r>
      <w:proofErr w:type="spellStart"/>
      <w:r w:rsidR="00C05CEB" w:rsidRPr="005516AE">
        <w:t>uygulanamış</w:t>
      </w:r>
      <w:proofErr w:type="spellEnd"/>
      <w:r w:rsidR="00C05CEB" w:rsidRPr="005516AE">
        <w:t xml:space="preserve">;  </w:t>
      </w:r>
      <w:r w:rsidRPr="005516AE">
        <w:t>anket sadece 1 müdür ve 3 öğretmene uygulanmıştır</w:t>
      </w:r>
      <w:r w:rsidR="00C05CEB" w:rsidRPr="005516AE">
        <w:t>.</w:t>
      </w:r>
    </w:p>
    <w:p w:rsidR="00CB12D6" w:rsidRPr="00CB12D6" w:rsidRDefault="00CB12D6" w:rsidP="00CB12D6"/>
    <w:p w:rsidR="006322DE" w:rsidRPr="00415BBE" w:rsidRDefault="005C6FB5" w:rsidP="005C6FB5">
      <w:pPr>
        <w:pStyle w:val="ResimYazs"/>
        <w:rPr>
          <w:i/>
          <w:sz w:val="22"/>
        </w:rPr>
      </w:pPr>
      <w:bookmarkStart w:id="29" w:name="_Toc170226028"/>
      <w:r w:rsidRPr="00415BBE">
        <w:rPr>
          <w:i/>
          <w:sz w:val="22"/>
        </w:rPr>
        <w:lastRenderedPageBreak/>
        <w:t xml:space="preserve">Tablo </w:t>
      </w:r>
      <w:r w:rsidR="0017341F" w:rsidRPr="00415BBE">
        <w:rPr>
          <w:i/>
          <w:sz w:val="22"/>
        </w:rPr>
        <w:fldChar w:fldCharType="begin"/>
      </w:r>
      <w:r w:rsidRPr="00415BBE">
        <w:rPr>
          <w:i/>
          <w:sz w:val="22"/>
        </w:rPr>
        <w:instrText xml:space="preserve"> SEQ Tablo \* ARABIC </w:instrText>
      </w:r>
      <w:r w:rsidR="0017341F" w:rsidRPr="00415BBE">
        <w:rPr>
          <w:i/>
          <w:sz w:val="22"/>
        </w:rPr>
        <w:fldChar w:fldCharType="separate"/>
      </w:r>
      <w:r w:rsidR="00CE23AC">
        <w:rPr>
          <w:i/>
          <w:noProof/>
          <w:sz w:val="22"/>
        </w:rPr>
        <w:t>12</w:t>
      </w:r>
      <w:r w:rsidR="0017341F" w:rsidRPr="00415BBE">
        <w:rPr>
          <w:i/>
          <w:sz w:val="22"/>
        </w:rPr>
        <w:fldChar w:fldCharType="end"/>
      </w:r>
      <w:r w:rsidRPr="00415BBE">
        <w:rPr>
          <w:i/>
          <w:sz w:val="22"/>
        </w:rPr>
        <w:t>:</w:t>
      </w:r>
      <w:r w:rsidR="00602733">
        <w:rPr>
          <w:i/>
          <w:sz w:val="22"/>
        </w:rPr>
        <w:t xml:space="preserve">Öğretmen </w:t>
      </w:r>
      <w:r w:rsidRPr="00415BBE">
        <w:rPr>
          <w:i/>
          <w:sz w:val="22"/>
        </w:rPr>
        <w:t>Memnuniyet Anket Sonuçları</w:t>
      </w:r>
      <w:bookmarkEnd w:id="29"/>
    </w:p>
    <w:tbl>
      <w:tblPr>
        <w:tblStyle w:val="ListTable3Accent4"/>
        <w:tblW w:w="14281" w:type="dxa"/>
        <w:tblLook w:val="0000"/>
      </w:tblPr>
      <w:tblGrid>
        <w:gridCol w:w="547"/>
        <w:gridCol w:w="9607"/>
        <w:gridCol w:w="720"/>
        <w:gridCol w:w="848"/>
        <w:gridCol w:w="725"/>
        <w:gridCol w:w="852"/>
        <w:gridCol w:w="982"/>
      </w:tblGrid>
      <w:tr w:rsidR="002C4A47" w:rsidTr="00CC54E1">
        <w:trPr>
          <w:cnfStyle w:val="000000100000"/>
          <w:trHeight w:val="1451"/>
        </w:trPr>
        <w:tc>
          <w:tcPr>
            <w:cnfStyle w:val="000010000000"/>
            <w:tcW w:w="0" w:type="auto"/>
          </w:tcPr>
          <w:p w:rsidR="00602733" w:rsidRDefault="00602733" w:rsidP="00CC54E1">
            <w:pPr>
              <w:pStyle w:val="TableParagraph"/>
              <w:kinsoku w:val="0"/>
              <w:overflowPunct w:val="0"/>
              <w:rPr>
                <w:b/>
                <w:bCs/>
              </w:rPr>
            </w:pPr>
          </w:p>
          <w:p w:rsidR="00602733" w:rsidRDefault="00602733" w:rsidP="00CC54E1">
            <w:pPr>
              <w:pStyle w:val="TableParagraph"/>
              <w:kinsoku w:val="0"/>
              <w:overflowPunct w:val="0"/>
              <w:rPr>
                <w:b/>
                <w:bCs/>
              </w:rPr>
            </w:pPr>
          </w:p>
          <w:p w:rsidR="00602733" w:rsidRDefault="00602733" w:rsidP="00CC54E1">
            <w:pPr>
              <w:pStyle w:val="TableParagraph"/>
              <w:kinsoku w:val="0"/>
              <w:overflowPunct w:val="0"/>
              <w:spacing w:before="195"/>
              <w:rPr>
                <w:b/>
                <w:bCs/>
                <w:sz w:val="20"/>
                <w:szCs w:val="20"/>
              </w:rPr>
            </w:pPr>
            <w:r>
              <w:rPr>
                <w:b/>
                <w:bCs/>
                <w:sz w:val="20"/>
                <w:szCs w:val="20"/>
              </w:rPr>
              <w:t>No</w:t>
            </w:r>
          </w:p>
        </w:tc>
        <w:tc>
          <w:tcPr>
            <w:tcW w:w="0" w:type="auto"/>
          </w:tcPr>
          <w:p w:rsidR="00602733" w:rsidRDefault="00602733" w:rsidP="00CC54E1">
            <w:pPr>
              <w:pStyle w:val="TableParagraph"/>
              <w:kinsoku w:val="0"/>
              <w:overflowPunct w:val="0"/>
              <w:cnfStyle w:val="000000100000"/>
              <w:rPr>
                <w:b/>
                <w:bCs/>
              </w:rPr>
            </w:pPr>
          </w:p>
          <w:p w:rsidR="00602733" w:rsidRDefault="00602733" w:rsidP="00CC54E1">
            <w:pPr>
              <w:pStyle w:val="TableParagraph"/>
              <w:kinsoku w:val="0"/>
              <w:overflowPunct w:val="0"/>
              <w:cnfStyle w:val="000000100000"/>
              <w:rPr>
                <w:b/>
                <w:bCs/>
              </w:rPr>
            </w:pPr>
          </w:p>
          <w:p w:rsidR="00602733" w:rsidRDefault="00602733" w:rsidP="00CC54E1">
            <w:pPr>
              <w:pStyle w:val="TableParagraph"/>
              <w:kinsoku w:val="0"/>
              <w:overflowPunct w:val="0"/>
              <w:spacing w:before="195"/>
              <w:ind w:left="1915" w:right="1909"/>
              <w:jc w:val="center"/>
              <w:cnfStyle w:val="000000100000"/>
              <w:rPr>
                <w:b/>
                <w:bCs/>
                <w:sz w:val="20"/>
                <w:szCs w:val="20"/>
              </w:rPr>
            </w:pPr>
            <w:r>
              <w:rPr>
                <w:b/>
                <w:bCs/>
                <w:sz w:val="20"/>
                <w:szCs w:val="20"/>
              </w:rPr>
              <w:t>Öğretmen Anketi</w:t>
            </w:r>
          </w:p>
        </w:tc>
        <w:tc>
          <w:tcPr>
            <w:cnfStyle w:val="000010000000"/>
            <w:tcW w:w="0" w:type="auto"/>
            <w:textDirection w:val="btLr"/>
          </w:tcPr>
          <w:p w:rsidR="00602733" w:rsidRDefault="00602733" w:rsidP="00CC54E1">
            <w:pPr>
              <w:pStyle w:val="TableParagraph"/>
              <w:kinsoku w:val="0"/>
              <w:overflowPunct w:val="0"/>
              <w:spacing w:before="110"/>
              <w:ind w:left="112"/>
              <w:rPr>
                <w:b/>
                <w:bCs/>
                <w:sz w:val="20"/>
                <w:szCs w:val="20"/>
              </w:rPr>
            </w:pPr>
            <w:r>
              <w:rPr>
                <w:b/>
                <w:bCs/>
                <w:sz w:val="20"/>
                <w:szCs w:val="20"/>
              </w:rPr>
              <w:t>Katılmıyorum</w:t>
            </w:r>
          </w:p>
        </w:tc>
        <w:tc>
          <w:tcPr>
            <w:tcW w:w="0" w:type="auto"/>
            <w:textDirection w:val="btLr"/>
          </w:tcPr>
          <w:p w:rsidR="00602733" w:rsidRDefault="00602733" w:rsidP="00CC54E1">
            <w:pPr>
              <w:pStyle w:val="TableParagraph"/>
              <w:kinsoku w:val="0"/>
              <w:overflowPunct w:val="0"/>
              <w:spacing w:before="112" w:line="244" w:lineRule="auto"/>
              <w:ind w:left="112"/>
              <w:cnfStyle w:val="000000100000"/>
              <w:rPr>
                <w:b/>
                <w:bCs/>
                <w:w w:val="95"/>
                <w:sz w:val="20"/>
                <w:szCs w:val="20"/>
              </w:rPr>
            </w:pPr>
            <w:r>
              <w:rPr>
                <w:b/>
                <w:bCs/>
                <w:sz w:val="20"/>
                <w:szCs w:val="20"/>
              </w:rPr>
              <w:t xml:space="preserve">Kesinlikle </w:t>
            </w:r>
            <w:r>
              <w:rPr>
                <w:b/>
                <w:bCs/>
                <w:w w:val="95"/>
                <w:sz w:val="20"/>
                <w:szCs w:val="20"/>
              </w:rPr>
              <w:t>Katılmıyorum</w:t>
            </w:r>
          </w:p>
        </w:tc>
        <w:tc>
          <w:tcPr>
            <w:cnfStyle w:val="000010000000"/>
            <w:tcW w:w="0" w:type="auto"/>
            <w:textDirection w:val="btLr"/>
          </w:tcPr>
          <w:p w:rsidR="00602733" w:rsidRDefault="00602733" w:rsidP="00CC54E1">
            <w:pPr>
              <w:pStyle w:val="TableParagraph"/>
              <w:kinsoku w:val="0"/>
              <w:overflowPunct w:val="0"/>
              <w:spacing w:before="110"/>
              <w:ind w:left="112"/>
              <w:rPr>
                <w:b/>
                <w:bCs/>
                <w:sz w:val="20"/>
                <w:szCs w:val="20"/>
              </w:rPr>
            </w:pPr>
            <w:r>
              <w:rPr>
                <w:b/>
                <w:bCs/>
                <w:sz w:val="20"/>
                <w:szCs w:val="20"/>
              </w:rPr>
              <w:t>Kararsızım</w:t>
            </w:r>
          </w:p>
        </w:tc>
        <w:tc>
          <w:tcPr>
            <w:tcW w:w="0" w:type="auto"/>
            <w:textDirection w:val="btLr"/>
          </w:tcPr>
          <w:p w:rsidR="00602733" w:rsidRDefault="00602733" w:rsidP="00CC54E1">
            <w:pPr>
              <w:pStyle w:val="TableParagraph"/>
              <w:kinsoku w:val="0"/>
              <w:overflowPunct w:val="0"/>
              <w:spacing w:before="111"/>
              <w:ind w:left="112"/>
              <w:cnfStyle w:val="000000100000"/>
              <w:rPr>
                <w:b/>
                <w:bCs/>
                <w:sz w:val="20"/>
                <w:szCs w:val="20"/>
              </w:rPr>
            </w:pPr>
            <w:r>
              <w:rPr>
                <w:b/>
                <w:bCs/>
                <w:sz w:val="20"/>
                <w:szCs w:val="20"/>
              </w:rPr>
              <w:t>Katılıyorum</w:t>
            </w:r>
          </w:p>
        </w:tc>
        <w:tc>
          <w:tcPr>
            <w:cnfStyle w:val="000010000000"/>
            <w:tcW w:w="0" w:type="auto"/>
            <w:textDirection w:val="btLr"/>
          </w:tcPr>
          <w:p w:rsidR="00602733" w:rsidRDefault="00602733" w:rsidP="00CC54E1">
            <w:pPr>
              <w:pStyle w:val="TableParagraph"/>
              <w:kinsoku w:val="0"/>
              <w:overflowPunct w:val="0"/>
              <w:spacing w:before="111" w:line="247" w:lineRule="auto"/>
              <w:ind w:left="112" w:right="352"/>
              <w:rPr>
                <w:b/>
                <w:bCs/>
                <w:sz w:val="20"/>
                <w:szCs w:val="20"/>
              </w:rPr>
            </w:pPr>
            <w:r>
              <w:rPr>
                <w:b/>
                <w:bCs/>
                <w:sz w:val="20"/>
                <w:szCs w:val="20"/>
              </w:rPr>
              <w:t>Kesinlikle Katılıyorum</w:t>
            </w:r>
          </w:p>
        </w:tc>
      </w:tr>
      <w:tr w:rsidR="002C4A47" w:rsidTr="00CC54E1">
        <w:trPr>
          <w:trHeight w:val="330"/>
        </w:trPr>
        <w:tc>
          <w:tcPr>
            <w:cnfStyle w:val="000010000000"/>
            <w:tcW w:w="0" w:type="auto"/>
          </w:tcPr>
          <w:p w:rsidR="00602733" w:rsidRDefault="00602733" w:rsidP="00CC54E1">
            <w:pPr>
              <w:pStyle w:val="TableParagraph"/>
              <w:kinsoku w:val="0"/>
              <w:overflowPunct w:val="0"/>
              <w:rPr>
                <w:b/>
                <w:bCs/>
                <w:w w:val="99"/>
                <w:sz w:val="20"/>
                <w:szCs w:val="20"/>
              </w:rPr>
            </w:pPr>
            <w:r>
              <w:rPr>
                <w:b/>
                <w:bCs/>
                <w:w w:val="99"/>
                <w:sz w:val="20"/>
                <w:szCs w:val="20"/>
              </w:rPr>
              <w:t>1</w:t>
            </w:r>
          </w:p>
        </w:tc>
        <w:tc>
          <w:tcPr>
            <w:tcW w:w="0" w:type="auto"/>
          </w:tcPr>
          <w:p w:rsidR="00602733" w:rsidRDefault="00602733" w:rsidP="00CC54E1">
            <w:pPr>
              <w:pStyle w:val="TableParagraph"/>
              <w:kinsoku w:val="0"/>
              <w:overflowPunct w:val="0"/>
              <w:cnfStyle w:val="000000000000"/>
              <w:rPr>
                <w:sz w:val="20"/>
                <w:szCs w:val="20"/>
              </w:rPr>
            </w:pPr>
            <w:r>
              <w:rPr>
                <w:sz w:val="20"/>
                <w:szCs w:val="20"/>
              </w:rPr>
              <w:t xml:space="preserve">Kurumun </w:t>
            </w:r>
            <w:proofErr w:type="gramStart"/>
            <w:r>
              <w:rPr>
                <w:sz w:val="20"/>
                <w:szCs w:val="20"/>
              </w:rPr>
              <w:t>misyonu</w:t>
            </w:r>
            <w:proofErr w:type="gramEnd"/>
            <w:r>
              <w:rPr>
                <w:sz w:val="20"/>
                <w:szCs w:val="20"/>
              </w:rPr>
              <w:t xml:space="preserve"> ve vizyonunu tam olarak anlıyorum.</w:t>
            </w:r>
          </w:p>
        </w:tc>
        <w:tc>
          <w:tcPr>
            <w:cnfStyle w:val="000010000000"/>
            <w:tcW w:w="0" w:type="auto"/>
          </w:tcPr>
          <w:p w:rsidR="00602733" w:rsidRDefault="002C4A47" w:rsidP="00CC54E1">
            <w:pPr>
              <w:pStyle w:val="TableParagraph"/>
              <w:kinsoku w:val="0"/>
              <w:overflowPunct w:val="0"/>
              <w:rPr>
                <w:sz w:val="20"/>
                <w:szCs w:val="20"/>
              </w:rPr>
            </w:pPr>
            <w:r>
              <w:rPr>
                <w:sz w:val="20"/>
                <w:szCs w:val="20"/>
              </w:rPr>
              <w:t>-</w:t>
            </w:r>
          </w:p>
        </w:tc>
        <w:tc>
          <w:tcPr>
            <w:tcW w:w="0" w:type="auto"/>
          </w:tcPr>
          <w:p w:rsidR="00602733" w:rsidRDefault="002C4A47" w:rsidP="00CC54E1">
            <w:pPr>
              <w:pStyle w:val="TableParagraph"/>
              <w:kinsoku w:val="0"/>
              <w:overflowPunct w:val="0"/>
              <w:ind w:left="109"/>
              <w:cnfStyle w:val="000000000000"/>
              <w:rPr>
                <w:w w:val="99"/>
                <w:sz w:val="20"/>
                <w:szCs w:val="20"/>
              </w:rPr>
            </w:pPr>
            <w:r>
              <w:rPr>
                <w:w w:val="99"/>
                <w:sz w:val="20"/>
                <w:szCs w:val="20"/>
              </w:rPr>
              <w:t>-</w:t>
            </w:r>
          </w:p>
        </w:tc>
        <w:tc>
          <w:tcPr>
            <w:cnfStyle w:val="000010000000"/>
            <w:tcW w:w="0" w:type="auto"/>
          </w:tcPr>
          <w:p w:rsidR="00602733" w:rsidRDefault="002C4A47" w:rsidP="00CC54E1">
            <w:pPr>
              <w:pStyle w:val="TableParagraph"/>
              <w:kinsoku w:val="0"/>
              <w:overflowPunct w:val="0"/>
              <w:rPr>
                <w:w w:val="99"/>
                <w:sz w:val="20"/>
                <w:szCs w:val="20"/>
              </w:rPr>
            </w:pPr>
            <w:r>
              <w:rPr>
                <w:w w:val="99"/>
                <w:sz w:val="20"/>
                <w:szCs w:val="20"/>
              </w:rPr>
              <w:t>-</w:t>
            </w:r>
          </w:p>
        </w:tc>
        <w:tc>
          <w:tcPr>
            <w:tcW w:w="0" w:type="auto"/>
          </w:tcPr>
          <w:p w:rsidR="00602733" w:rsidRDefault="002C4A47" w:rsidP="00CC54E1">
            <w:pPr>
              <w:pStyle w:val="TableParagraph"/>
              <w:kinsoku w:val="0"/>
              <w:overflowPunct w:val="0"/>
              <w:ind w:left="108"/>
              <w:cnfStyle w:val="000000000000"/>
              <w:rPr>
                <w:sz w:val="20"/>
                <w:szCs w:val="20"/>
              </w:rPr>
            </w:pPr>
            <w:r>
              <w:rPr>
                <w:sz w:val="20"/>
                <w:szCs w:val="20"/>
              </w:rPr>
              <w:t>%25</w:t>
            </w:r>
          </w:p>
        </w:tc>
        <w:tc>
          <w:tcPr>
            <w:cnfStyle w:val="000010000000"/>
            <w:tcW w:w="0" w:type="auto"/>
          </w:tcPr>
          <w:p w:rsidR="00602733" w:rsidRDefault="002C4A47" w:rsidP="00CC54E1">
            <w:pPr>
              <w:pStyle w:val="TableParagraph"/>
              <w:kinsoku w:val="0"/>
              <w:overflowPunct w:val="0"/>
              <w:ind w:left="108"/>
              <w:rPr>
                <w:sz w:val="20"/>
                <w:szCs w:val="20"/>
              </w:rPr>
            </w:pPr>
            <w:r>
              <w:rPr>
                <w:sz w:val="20"/>
                <w:szCs w:val="20"/>
              </w:rPr>
              <w:t>%75</w:t>
            </w:r>
          </w:p>
        </w:tc>
      </w:tr>
      <w:tr w:rsidR="002C4A47" w:rsidTr="00CC54E1">
        <w:trPr>
          <w:cnfStyle w:val="000000100000"/>
          <w:trHeight w:val="330"/>
        </w:trPr>
        <w:tc>
          <w:tcPr>
            <w:cnfStyle w:val="000010000000"/>
            <w:tcW w:w="0" w:type="auto"/>
          </w:tcPr>
          <w:p w:rsidR="002C4A47" w:rsidRDefault="002C4A47" w:rsidP="00CC54E1">
            <w:pPr>
              <w:pStyle w:val="TableParagraph"/>
              <w:kinsoku w:val="0"/>
              <w:overflowPunct w:val="0"/>
              <w:rPr>
                <w:b/>
                <w:bCs/>
                <w:w w:val="99"/>
                <w:sz w:val="20"/>
                <w:szCs w:val="20"/>
              </w:rPr>
            </w:pPr>
            <w:r>
              <w:rPr>
                <w:b/>
                <w:bCs/>
                <w:w w:val="99"/>
                <w:sz w:val="20"/>
                <w:szCs w:val="20"/>
              </w:rPr>
              <w:t>2</w:t>
            </w:r>
          </w:p>
        </w:tc>
        <w:tc>
          <w:tcPr>
            <w:tcW w:w="0" w:type="auto"/>
          </w:tcPr>
          <w:p w:rsidR="002C4A47" w:rsidRDefault="002C4A47" w:rsidP="00CC54E1">
            <w:pPr>
              <w:pStyle w:val="TableParagraph"/>
              <w:kinsoku w:val="0"/>
              <w:overflowPunct w:val="0"/>
              <w:cnfStyle w:val="000000100000"/>
              <w:rPr>
                <w:sz w:val="20"/>
                <w:szCs w:val="20"/>
              </w:rPr>
            </w:pPr>
            <w:r>
              <w:rPr>
                <w:sz w:val="20"/>
                <w:szCs w:val="20"/>
              </w:rPr>
              <w:t>Kurumda eğitim ve yönetim kalitesi sürekli olarak gelişiyor.</w:t>
            </w:r>
          </w:p>
        </w:tc>
        <w:tc>
          <w:tcPr>
            <w:cnfStyle w:val="000010000000"/>
            <w:tcW w:w="0" w:type="auto"/>
          </w:tcPr>
          <w:p w:rsidR="002C4A47" w:rsidRPr="0050306E" w:rsidRDefault="002C4A47" w:rsidP="00EE1A5C">
            <w:pPr>
              <w:pStyle w:val="TableParagraph"/>
              <w:kinsoku w:val="0"/>
              <w:overflowPunct w:val="0"/>
              <w:rPr>
                <w:sz w:val="20"/>
                <w:szCs w:val="20"/>
              </w:rPr>
            </w:pPr>
            <w:r>
              <w:rPr>
                <w:sz w:val="20"/>
                <w:szCs w:val="20"/>
              </w:rPr>
              <w:t>-</w:t>
            </w:r>
          </w:p>
        </w:tc>
        <w:tc>
          <w:tcPr>
            <w:tcW w:w="0" w:type="auto"/>
          </w:tcPr>
          <w:p w:rsidR="002C4A47" w:rsidRPr="0050306E" w:rsidRDefault="002C4A47" w:rsidP="00EE1A5C">
            <w:pPr>
              <w:pStyle w:val="TableParagraph"/>
              <w:kinsoku w:val="0"/>
              <w:overflowPunct w:val="0"/>
              <w:ind w:left="109"/>
              <w:cnfStyle w:val="000000100000"/>
              <w:rPr>
                <w:sz w:val="20"/>
                <w:szCs w:val="20"/>
              </w:rPr>
            </w:pPr>
            <w:r>
              <w:rPr>
                <w:sz w:val="20"/>
                <w:szCs w:val="20"/>
              </w:rPr>
              <w:t>-</w:t>
            </w:r>
          </w:p>
        </w:tc>
        <w:tc>
          <w:tcPr>
            <w:cnfStyle w:val="000010000000"/>
            <w:tcW w:w="0" w:type="auto"/>
          </w:tcPr>
          <w:p w:rsidR="002C4A47" w:rsidRDefault="002C4A47" w:rsidP="00CC54E1">
            <w:pPr>
              <w:pStyle w:val="TableParagraph"/>
              <w:kinsoku w:val="0"/>
              <w:overflowPunct w:val="0"/>
              <w:rPr>
                <w:sz w:val="20"/>
                <w:szCs w:val="20"/>
              </w:rPr>
            </w:pPr>
            <w:r>
              <w:rPr>
                <w:sz w:val="20"/>
                <w:szCs w:val="20"/>
              </w:rPr>
              <w:t>-</w:t>
            </w:r>
          </w:p>
        </w:tc>
        <w:tc>
          <w:tcPr>
            <w:tcW w:w="0" w:type="auto"/>
          </w:tcPr>
          <w:p w:rsidR="002C4A47" w:rsidRDefault="002C4A47" w:rsidP="00CC54E1">
            <w:pPr>
              <w:pStyle w:val="TableParagraph"/>
              <w:kinsoku w:val="0"/>
              <w:overflowPunct w:val="0"/>
              <w:ind w:left="108"/>
              <w:cnfStyle w:val="000000100000"/>
              <w:rPr>
                <w:sz w:val="20"/>
                <w:szCs w:val="20"/>
              </w:rPr>
            </w:pPr>
            <w:r>
              <w:rPr>
                <w:sz w:val="20"/>
                <w:szCs w:val="20"/>
              </w:rPr>
              <w:t>%75</w:t>
            </w:r>
          </w:p>
        </w:tc>
        <w:tc>
          <w:tcPr>
            <w:cnfStyle w:val="000010000000"/>
            <w:tcW w:w="0" w:type="auto"/>
          </w:tcPr>
          <w:p w:rsidR="002C4A47" w:rsidRDefault="002C4A47" w:rsidP="00CC54E1">
            <w:pPr>
              <w:pStyle w:val="TableParagraph"/>
              <w:kinsoku w:val="0"/>
              <w:overflowPunct w:val="0"/>
              <w:ind w:left="108"/>
              <w:rPr>
                <w:sz w:val="20"/>
                <w:szCs w:val="20"/>
              </w:rPr>
            </w:pPr>
            <w:r>
              <w:rPr>
                <w:sz w:val="20"/>
                <w:szCs w:val="20"/>
              </w:rPr>
              <w:t>%25</w:t>
            </w:r>
          </w:p>
        </w:tc>
      </w:tr>
      <w:tr w:rsidR="002C4A47" w:rsidTr="00CC54E1">
        <w:trPr>
          <w:trHeight w:val="330"/>
        </w:trPr>
        <w:tc>
          <w:tcPr>
            <w:cnfStyle w:val="000010000000"/>
            <w:tcW w:w="0" w:type="auto"/>
          </w:tcPr>
          <w:p w:rsidR="002C4A47" w:rsidRDefault="002C4A47" w:rsidP="00CC54E1">
            <w:pPr>
              <w:pStyle w:val="TableParagraph"/>
              <w:kinsoku w:val="0"/>
              <w:overflowPunct w:val="0"/>
              <w:rPr>
                <w:b/>
                <w:bCs/>
                <w:w w:val="99"/>
                <w:sz w:val="20"/>
                <w:szCs w:val="20"/>
              </w:rPr>
            </w:pPr>
            <w:r>
              <w:rPr>
                <w:b/>
                <w:bCs/>
                <w:w w:val="99"/>
                <w:sz w:val="20"/>
                <w:szCs w:val="20"/>
              </w:rPr>
              <w:t>3</w:t>
            </w:r>
          </w:p>
        </w:tc>
        <w:tc>
          <w:tcPr>
            <w:tcW w:w="0" w:type="auto"/>
          </w:tcPr>
          <w:p w:rsidR="002C4A47" w:rsidRDefault="002C4A47" w:rsidP="00CC54E1">
            <w:pPr>
              <w:pStyle w:val="TableParagraph"/>
              <w:kinsoku w:val="0"/>
              <w:overflowPunct w:val="0"/>
              <w:cnfStyle w:val="000000000000"/>
              <w:rPr>
                <w:sz w:val="20"/>
                <w:szCs w:val="20"/>
              </w:rPr>
            </w:pPr>
            <w:r>
              <w:rPr>
                <w:sz w:val="20"/>
                <w:szCs w:val="20"/>
              </w:rPr>
              <w:t xml:space="preserve">Kurum temiz ve </w:t>
            </w:r>
            <w:proofErr w:type="gramStart"/>
            <w:r>
              <w:rPr>
                <w:sz w:val="20"/>
                <w:szCs w:val="20"/>
              </w:rPr>
              <w:t>hijyeniktir</w:t>
            </w:r>
            <w:proofErr w:type="gramEnd"/>
            <w:r>
              <w:rPr>
                <w:sz w:val="20"/>
                <w:szCs w:val="20"/>
              </w:rPr>
              <w:t>.</w:t>
            </w:r>
          </w:p>
        </w:tc>
        <w:tc>
          <w:tcPr>
            <w:cnfStyle w:val="000010000000"/>
            <w:tcW w:w="0" w:type="auto"/>
          </w:tcPr>
          <w:p w:rsidR="002C4A47" w:rsidRPr="0050306E" w:rsidRDefault="002C4A47" w:rsidP="00EE1A5C">
            <w:pPr>
              <w:pStyle w:val="TableParagraph"/>
              <w:kinsoku w:val="0"/>
              <w:overflowPunct w:val="0"/>
              <w:rPr>
                <w:sz w:val="20"/>
                <w:szCs w:val="20"/>
              </w:rPr>
            </w:pPr>
            <w:r>
              <w:rPr>
                <w:sz w:val="20"/>
                <w:szCs w:val="20"/>
              </w:rPr>
              <w:t>-</w:t>
            </w:r>
          </w:p>
        </w:tc>
        <w:tc>
          <w:tcPr>
            <w:tcW w:w="0" w:type="auto"/>
          </w:tcPr>
          <w:p w:rsidR="002C4A47" w:rsidRPr="0050306E" w:rsidRDefault="002C4A47" w:rsidP="00EE1A5C">
            <w:pPr>
              <w:pStyle w:val="TableParagraph"/>
              <w:kinsoku w:val="0"/>
              <w:overflowPunct w:val="0"/>
              <w:ind w:left="109"/>
              <w:cnfStyle w:val="000000000000"/>
              <w:rPr>
                <w:sz w:val="20"/>
                <w:szCs w:val="20"/>
              </w:rPr>
            </w:pPr>
            <w:r>
              <w:rPr>
                <w:sz w:val="20"/>
                <w:szCs w:val="20"/>
              </w:rPr>
              <w:t>-</w:t>
            </w:r>
          </w:p>
        </w:tc>
        <w:tc>
          <w:tcPr>
            <w:cnfStyle w:val="000010000000"/>
            <w:tcW w:w="0" w:type="auto"/>
          </w:tcPr>
          <w:p w:rsidR="002C4A47" w:rsidRDefault="002C4A47" w:rsidP="00CC54E1">
            <w:pPr>
              <w:pStyle w:val="TableParagraph"/>
              <w:kinsoku w:val="0"/>
              <w:overflowPunct w:val="0"/>
              <w:rPr>
                <w:sz w:val="20"/>
                <w:szCs w:val="20"/>
              </w:rPr>
            </w:pPr>
            <w:r>
              <w:rPr>
                <w:sz w:val="20"/>
                <w:szCs w:val="20"/>
              </w:rPr>
              <w:t>-</w:t>
            </w:r>
          </w:p>
        </w:tc>
        <w:tc>
          <w:tcPr>
            <w:tcW w:w="0" w:type="auto"/>
          </w:tcPr>
          <w:p w:rsidR="002C4A47" w:rsidRDefault="002C4A47" w:rsidP="00CC54E1">
            <w:pPr>
              <w:pStyle w:val="TableParagraph"/>
              <w:kinsoku w:val="0"/>
              <w:overflowPunct w:val="0"/>
              <w:ind w:left="108"/>
              <w:cnfStyle w:val="000000000000"/>
              <w:rPr>
                <w:sz w:val="20"/>
                <w:szCs w:val="20"/>
              </w:rPr>
            </w:pPr>
            <w:r>
              <w:rPr>
                <w:sz w:val="20"/>
                <w:szCs w:val="20"/>
              </w:rPr>
              <w:t>%25</w:t>
            </w:r>
          </w:p>
        </w:tc>
        <w:tc>
          <w:tcPr>
            <w:cnfStyle w:val="000010000000"/>
            <w:tcW w:w="0" w:type="auto"/>
          </w:tcPr>
          <w:p w:rsidR="002C4A47" w:rsidRDefault="002C4A47" w:rsidP="00CC54E1">
            <w:pPr>
              <w:pStyle w:val="TableParagraph"/>
              <w:kinsoku w:val="0"/>
              <w:overflowPunct w:val="0"/>
              <w:ind w:left="108"/>
              <w:rPr>
                <w:sz w:val="20"/>
                <w:szCs w:val="20"/>
              </w:rPr>
            </w:pPr>
            <w:r>
              <w:rPr>
                <w:sz w:val="20"/>
                <w:szCs w:val="20"/>
              </w:rPr>
              <w:t>%75</w:t>
            </w:r>
          </w:p>
        </w:tc>
      </w:tr>
      <w:tr w:rsidR="002C4A47" w:rsidTr="00CC54E1">
        <w:trPr>
          <w:cnfStyle w:val="000000100000"/>
          <w:trHeight w:val="259"/>
        </w:trPr>
        <w:tc>
          <w:tcPr>
            <w:cnfStyle w:val="000010000000"/>
            <w:tcW w:w="0" w:type="auto"/>
          </w:tcPr>
          <w:p w:rsidR="002C4A47" w:rsidRDefault="002C4A47" w:rsidP="00CC54E1">
            <w:pPr>
              <w:pStyle w:val="TableParagraph"/>
              <w:kinsoku w:val="0"/>
              <w:overflowPunct w:val="0"/>
              <w:rPr>
                <w:b/>
                <w:bCs/>
                <w:w w:val="99"/>
                <w:sz w:val="20"/>
                <w:szCs w:val="20"/>
              </w:rPr>
            </w:pPr>
            <w:r>
              <w:rPr>
                <w:b/>
                <w:bCs/>
                <w:w w:val="99"/>
                <w:sz w:val="20"/>
                <w:szCs w:val="20"/>
              </w:rPr>
              <w:t>4</w:t>
            </w:r>
          </w:p>
        </w:tc>
        <w:tc>
          <w:tcPr>
            <w:tcW w:w="0" w:type="auto"/>
          </w:tcPr>
          <w:p w:rsidR="002C4A47" w:rsidRDefault="002C4A47" w:rsidP="00CC54E1">
            <w:pPr>
              <w:pStyle w:val="TableParagraph"/>
              <w:kinsoku w:val="0"/>
              <w:overflowPunct w:val="0"/>
              <w:cnfStyle w:val="000000100000"/>
              <w:rPr>
                <w:sz w:val="20"/>
                <w:szCs w:val="20"/>
              </w:rPr>
            </w:pPr>
            <w:r>
              <w:rPr>
                <w:sz w:val="20"/>
                <w:szCs w:val="20"/>
              </w:rPr>
              <w:t>Kurum, öğrencilerin ve personelin güvenliğini sağlamak için uygun güvenlik önlemleri alır.</w:t>
            </w:r>
          </w:p>
        </w:tc>
        <w:tc>
          <w:tcPr>
            <w:cnfStyle w:val="000010000000"/>
            <w:tcW w:w="0" w:type="auto"/>
          </w:tcPr>
          <w:p w:rsidR="002C4A47" w:rsidRPr="0050306E" w:rsidRDefault="002C4A47" w:rsidP="00EE1A5C">
            <w:pPr>
              <w:pStyle w:val="TableParagraph"/>
              <w:kinsoku w:val="0"/>
              <w:overflowPunct w:val="0"/>
              <w:rPr>
                <w:sz w:val="20"/>
                <w:szCs w:val="20"/>
              </w:rPr>
            </w:pPr>
            <w:r>
              <w:rPr>
                <w:sz w:val="20"/>
                <w:szCs w:val="20"/>
              </w:rPr>
              <w:t>-</w:t>
            </w:r>
          </w:p>
        </w:tc>
        <w:tc>
          <w:tcPr>
            <w:tcW w:w="0" w:type="auto"/>
          </w:tcPr>
          <w:p w:rsidR="002C4A47" w:rsidRPr="0050306E" w:rsidRDefault="002C4A47" w:rsidP="00EE1A5C">
            <w:pPr>
              <w:pStyle w:val="TableParagraph"/>
              <w:kinsoku w:val="0"/>
              <w:overflowPunct w:val="0"/>
              <w:ind w:left="109"/>
              <w:cnfStyle w:val="000000100000"/>
              <w:rPr>
                <w:sz w:val="20"/>
                <w:szCs w:val="20"/>
              </w:rPr>
            </w:pPr>
            <w:r>
              <w:rPr>
                <w:sz w:val="20"/>
                <w:szCs w:val="20"/>
              </w:rPr>
              <w:t>-</w:t>
            </w:r>
          </w:p>
        </w:tc>
        <w:tc>
          <w:tcPr>
            <w:cnfStyle w:val="000010000000"/>
            <w:tcW w:w="0" w:type="auto"/>
          </w:tcPr>
          <w:p w:rsidR="002C4A47" w:rsidRDefault="002C4A47" w:rsidP="00CC54E1">
            <w:pPr>
              <w:pStyle w:val="TableParagraph"/>
              <w:kinsoku w:val="0"/>
              <w:overflowPunct w:val="0"/>
              <w:rPr>
                <w:sz w:val="20"/>
                <w:szCs w:val="20"/>
              </w:rPr>
            </w:pPr>
            <w:r>
              <w:rPr>
                <w:sz w:val="20"/>
                <w:szCs w:val="20"/>
              </w:rPr>
              <w:t>-</w:t>
            </w:r>
          </w:p>
        </w:tc>
        <w:tc>
          <w:tcPr>
            <w:tcW w:w="0" w:type="auto"/>
          </w:tcPr>
          <w:p w:rsidR="002C4A47" w:rsidRDefault="002C4A47" w:rsidP="00EE1A5C">
            <w:pPr>
              <w:pStyle w:val="TableParagraph"/>
              <w:kinsoku w:val="0"/>
              <w:overflowPunct w:val="0"/>
              <w:ind w:left="108"/>
              <w:cnfStyle w:val="000000100000"/>
              <w:rPr>
                <w:sz w:val="20"/>
                <w:szCs w:val="20"/>
              </w:rPr>
            </w:pPr>
            <w:r>
              <w:rPr>
                <w:sz w:val="20"/>
                <w:szCs w:val="20"/>
              </w:rPr>
              <w:t>%25</w:t>
            </w:r>
          </w:p>
        </w:tc>
        <w:tc>
          <w:tcPr>
            <w:cnfStyle w:val="000010000000"/>
            <w:tcW w:w="0" w:type="auto"/>
          </w:tcPr>
          <w:p w:rsidR="002C4A47" w:rsidRDefault="002C4A47" w:rsidP="00EE1A5C">
            <w:pPr>
              <w:pStyle w:val="TableParagraph"/>
              <w:kinsoku w:val="0"/>
              <w:overflowPunct w:val="0"/>
              <w:ind w:left="108"/>
              <w:rPr>
                <w:sz w:val="20"/>
                <w:szCs w:val="20"/>
              </w:rPr>
            </w:pPr>
            <w:r>
              <w:rPr>
                <w:sz w:val="20"/>
                <w:szCs w:val="20"/>
              </w:rPr>
              <w:t>%75</w:t>
            </w:r>
          </w:p>
        </w:tc>
      </w:tr>
      <w:tr w:rsidR="002C4A47" w:rsidTr="00CC54E1">
        <w:trPr>
          <w:trHeight w:val="263"/>
        </w:trPr>
        <w:tc>
          <w:tcPr>
            <w:cnfStyle w:val="000010000000"/>
            <w:tcW w:w="0" w:type="auto"/>
          </w:tcPr>
          <w:p w:rsidR="002C4A47" w:rsidRDefault="002C4A47" w:rsidP="00CC54E1">
            <w:pPr>
              <w:pStyle w:val="TableParagraph"/>
              <w:kinsoku w:val="0"/>
              <w:overflowPunct w:val="0"/>
              <w:rPr>
                <w:b/>
                <w:bCs/>
                <w:w w:val="99"/>
                <w:sz w:val="20"/>
                <w:szCs w:val="20"/>
              </w:rPr>
            </w:pPr>
            <w:r>
              <w:rPr>
                <w:b/>
                <w:bCs/>
                <w:w w:val="99"/>
                <w:sz w:val="20"/>
                <w:szCs w:val="20"/>
              </w:rPr>
              <w:t>5</w:t>
            </w:r>
          </w:p>
        </w:tc>
        <w:tc>
          <w:tcPr>
            <w:tcW w:w="0" w:type="auto"/>
          </w:tcPr>
          <w:p w:rsidR="002C4A47" w:rsidRDefault="002C4A47" w:rsidP="00CC54E1">
            <w:pPr>
              <w:pStyle w:val="TableParagraph"/>
              <w:kinsoku w:val="0"/>
              <w:overflowPunct w:val="0"/>
              <w:cnfStyle w:val="000000000000"/>
              <w:rPr>
                <w:sz w:val="20"/>
                <w:szCs w:val="20"/>
              </w:rPr>
            </w:pPr>
            <w:r>
              <w:rPr>
                <w:sz w:val="20"/>
                <w:szCs w:val="20"/>
              </w:rPr>
              <w:t>Kurum, yeni gelen personellere, öğrencilere ve velilere uygun desteği sağlar.</w:t>
            </w:r>
          </w:p>
        </w:tc>
        <w:tc>
          <w:tcPr>
            <w:cnfStyle w:val="000010000000"/>
            <w:tcW w:w="0" w:type="auto"/>
          </w:tcPr>
          <w:p w:rsidR="002C4A47" w:rsidRPr="0050306E" w:rsidRDefault="002C4A47" w:rsidP="00EE1A5C">
            <w:pPr>
              <w:pStyle w:val="TableParagraph"/>
              <w:kinsoku w:val="0"/>
              <w:overflowPunct w:val="0"/>
              <w:rPr>
                <w:sz w:val="20"/>
                <w:szCs w:val="20"/>
              </w:rPr>
            </w:pPr>
            <w:r>
              <w:rPr>
                <w:sz w:val="20"/>
                <w:szCs w:val="20"/>
              </w:rPr>
              <w:t>-</w:t>
            </w:r>
          </w:p>
        </w:tc>
        <w:tc>
          <w:tcPr>
            <w:tcW w:w="0" w:type="auto"/>
          </w:tcPr>
          <w:p w:rsidR="002C4A47" w:rsidRPr="0050306E" w:rsidRDefault="002C4A47" w:rsidP="00EE1A5C">
            <w:pPr>
              <w:pStyle w:val="TableParagraph"/>
              <w:kinsoku w:val="0"/>
              <w:overflowPunct w:val="0"/>
              <w:ind w:left="109"/>
              <w:cnfStyle w:val="000000000000"/>
              <w:rPr>
                <w:sz w:val="20"/>
                <w:szCs w:val="20"/>
              </w:rPr>
            </w:pPr>
            <w:r>
              <w:rPr>
                <w:sz w:val="20"/>
                <w:szCs w:val="20"/>
              </w:rPr>
              <w:t>-</w:t>
            </w:r>
          </w:p>
        </w:tc>
        <w:tc>
          <w:tcPr>
            <w:cnfStyle w:val="000010000000"/>
            <w:tcW w:w="0" w:type="auto"/>
          </w:tcPr>
          <w:p w:rsidR="002C4A47" w:rsidRDefault="002C4A47" w:rsidP="00CC54E1">
            <w:pPr>
              <w:pStyle w:val="TableParagraph"/>
              <w:kinsoku w:val="0"/>
              <w:overflowPunct w:val="0"/>
              <w:rPr>
                <w:w w:val="99"/>
                <w:sz w:val="20"/>
                <w:szCs w:val="20"/>
              </w:rPr>
            </w:pPr>
            <w:r>
              <w:rPr>
                <w:w w:val="99"/>
                <w:sz w:val="20"/>
                <w:szCs w:val="20"/>
              </w:rPr>
              <w:t>-</w:t>
            </w:r>
          </w:p>
        </w:tc>
        <w:tc>
          <w:tcPr>
            <w:tcW w:w="0" w:type="auto"/>
          </w:tcPr>
          <w:p w:rsidR="002C4A47" w:rsidRDefault="002C4A47" w:rsidP="00EE1A5C">
            <w:pPr>
              <w:pStyle w:val="TableParagraph"/>
              <w:kinsoku w:val="0"/>
              <w:overflowPunct w:val="0"/>
              <w:ind w:left="108"/>
              <w:cnfStyle w:val="000000000000"/>
              <w:rPr>
                <w:sz w:val="20"/>
                <w:szCs w:val="20"/>
              </w:rPr>
            </w:pPr>
            <w:r>
              <w:rPr>
                <w:sz w:val="20"/>
                <w:szCs w:val="20"/>
              </w:rPr>
              <w:t>%25</w:t>
            </w:r>
          </w:p>
        </w:tc>
        <w:tc>
          <w:tcPr>
            <w:cnfStyle w:val="000010000000"/>
            <w:tcW w:w="0" w:type="auto"/>
          </w:tcPr>
          <w:p w:rsidR="002C4A47" w:rsidRDefault="002C4A47" w:rsidP="00EE1A5C">
            <w:pPr>
              <w:pStyle w:val="TableParagraph"/>
              <w:kinsoku w:val="0"/>
              <w:overflowPunct w:val="0"/>
              <w:ind w:left="108"/>
              <w:rPr>
                <w:sz w:val="20"/>
                <w:szCs w:val="20"/>
              </w:rPr>
            </w:pPr>
            <w:r>
              <w:rPr>
                <w:sz w:val="20"/>
                <w:szCs w:val="20"/>
              </w:rPr>
              <w:t>%75</w:t>
            </w:r>
          </w:p>
        </w:tc>
      </w:tr>
      <w:tr w:rsidR="002C4A47" w:rsidTr="00CC54E1">
        <w:trPr>
          <w:cnfStyle w:val="000000100000"/>
          <w:trHeight w:val="546"/>
        </w:trPr>
        <w:tc>
          <w:tcPr>
            <w:cnfStyle w:val="000010000000"/>
            <w:tcW w:w="0" w:type="auto"/>
          </w:tcPr>
          <w:p w:rsidR="002C4A47" w:rsidRDefault="002C4A47" w:rsidP="00CC54E1">
            <w:pPr>
              <w:pStyle w:val="TableParagraph"/>
              <w:kinsoku w:val="0"/>
              <w:overflowPunct w:val="0"/>
              <w:rPr>
                <w:b/>
                <w:bCs/>
                <w:w w:val="99"/>
                <w:sz w:val="20"/>
                <w:szCs w:val="20"/>
              </w:rPr>
            </w:pPr>
            <w:r>
              <w:rPr>
                <w:b/>
                <w:bCs/>
                <w:w w:val="99"/>
                <w:sz w:val="20"/>
                <w:szCs w:val="20"/>
              </w:rPr>
              <w:t>6</w:t>
            </w:r>
          </w:p>
        </w:tc>
        <w:tc>
          <w:tcPr>
            <w:tcW w:w="0" w:type="auto"/>
          </w:tcPr>
          <w:p w:rsidR="002C4A47" w:rsidRDefault="002C4A47" w:rsidP="00CC54E1">
            <w:pPr>
              <w:pStyle w:val="TableParagraph"/>
              <w:kinsoku w:val="0"/>
              <w:overflowPunct w:val="0"/>
              <w:ind w:right="105"/>
              <w:cnfStyle w:val="000000100000"/>
              <w:rPr>
                <w:sz w:val="20"/>
                <w:szCs w:val="20"/>
              </w:rPr>
            </w:pPr>
            <w:r>
              <w:rPr>
                <w:sz w:val="20"/>
                <w:szCs w:val="20"/>
              </w:rPr>
              <w:t>Kurumumuz mesleki yeterliliğimi geliştirmek için eğitim fırsatları sunuyor.</w:t>
            </w:r>
          </w:p>
        </w:tc>
        <w:tc>
          <w:tcPr>
            <w:cnfStyle w:val="000010000000"/>
            <w:tcW w:w="0" w:type="auto"/>
          </w:tcPr>
          <w:p w:rsidR="002C4A47" w:rsidRPr="0050306E" w:rsidRDefault="002C4A47" w:rsidP="00EE1A5C">
            <w:pPr>
              <w:pStyle w:val="TableParagraph"/>
              <w:kinsoku w:val="0"/>
              <w:overflowPunct w:val="0"/>
              <w:rPr>
                <w:sz w:val="20"/>
                <w:szCs w:val="20"/>
              </w:rPr>
            </w:pPr>
            <w:r>
              <w:rPr>
                <w:sz w:val="20"/>
                <w:szCs w:val="20"/>
              </w:rPr>
              <w:t>-</w:t>
            </w:r>
          </w:p>
        </w:tc>
        <w:tc>
          <w:tcPr>
            <w:tcW w:w="0" w:type="auto"/>
          </w:tcPr>
          <w:p w:rsidR="002C4A47" w:rsidRPr="0050306E" w:rsidRDefault="002C4A47" w:rsidP="00EE1A5C">
            <w:pPr>
              <w:pStyle w:val="TableParagraph"/>
              <w:kinsoku w:val="0"/>
              <w:overflowPunct w:val="0"/>
              <w:ind w:left="109"/>
              <w:cnfStyle w:val="000000100000"/>
              <w:rPr>
                <w:sz w:val="20"/>
                <w:szCs w:val="20"/>
              </w:rPr>
            </w:pPr>
            <w:r>
              <w:rPr>
                <w:sz w:val="20"/>
                <w:szCs w:val="20"/>
              </w:rPr>
              <w:t>-</w:t>
            </w:r>
          </w:p>
        </w:tc>
        <w:tc>
          <w:tcPr>
            <w:cnfStyle w:val="000010000000"/>
            <w:tcW w:w="0" w:type="auto"/>
          </w:tcPr>
          <w:p w:rsidR="002C4A47" w:rsidRDefault="002C4A47" w:rsidP="00CC54E1">
            <w:pPr>
              <w:pStyle w:val="TableParagraph"/>
              <w:kinsoku w:val="0"/>
              <w:overflowPunct w:val="0"/>
              <w:rPr>
                <w:sz w:val="20"/>
                <w:szCs w:val="20"/>
              </w:rPr>
            </w:pPr>
            <w:r>
              <w:rPr>
                <w:sz w:val="20"/>
                <w:szCs w:val="20"/>
              </w:rPr>
              <w:t>-</w:t>
            </w:r>
          </w:p>
        </w:tc>
        <w:tc>
          <w:tcPr>
            <w:tcW w:w="0" w:type="auto"/>
          </w:tcPr>
          <w:p w:rsidR="002C4A47" w:rsidRDefault="002C4A47" w:rsidP="00EE1A5C">
            <w:pPr>
              <w:pStyle w:val="TableParagraph"/>
              <w:kinsoku w:val="0"/>
              <w:overflowPunct w:val="0"/>
              <w:ind w:left="108"/>
              <w:cnfStyle w:val="000000100000"/>
              <w:rPr>
                <w:sz w:val="20"/>
                <w:szCs w:val="20"/>
              </w:rPr>
            </w:pPr>
            <w:r>
              <w:rPr>
                <w:sz w:val="20"/>
                <w:szCs w:val="20"/>
              </w:rPr>
              <w:t>%75</w:t>
            </w:r>
          </w:p>
        </w:tc>
        <w:tc>
          <w:tcPr>
            <w:cnfStyle w:val="000010000000"/>
            <w:tcW w:w="0" w:type="auto"/>
          </w:tcPr>
          <w:p w:rsidR="002C4A47" w:rsidRDefault="002C4A47" w:rsidP="00EE1A5C">
            <w:pPr>
              <w:pStyle w:val="TableParagraph"/>
              <w:kinsoku w:val="0"/>
              <w:overflowPunct w:val="0"/>
              <w:ind w:left="108"/>
              <w:rPr>
                <w:sz w:val="20"/>
                <w:szCs w:val="20"/>
              </w:rPr>
            </w:pPr>
            <w:r>
              <w:rPr>
                <w:sz w:val="20"/>
                <w:szCs w:val="20"/>
              </w:rPr>
              <w:t>%25</w:t>
            </w:r>
          </w:p>
        </w:tc>
      </w:tr>
      <w:tr w:rsidR="002C4A47" w:rsidTr="00CC54E1">
        <w:trPr>
          <w:trHeight w:val="330"/>
        </w:trPr>
        <w:tc>
          <w:tcPr>
            <w:cnfStyle w:val="000010000000"/>
            <w:tcW w:w="0" w:type="auto"/>
          </w:tcPr>
          <w:p w:rsidR="002C4A47" w:rsidRDefault="002C4A47" w:rsidP="00CC54E1">
            <w:pPr>
              <w:pStyle w:val="TableParagraph"/>
              <w:kinsoku w:val="0"/>
              <w:overflowPunct w:val="0"/>
              <w:rPr>
                <w:b/>
                <w:bCs/>
                <w:w w:val="99"/>
                <w:sz w:val="20"/>
                <w:szCs w:val="20"/>
              </w:rPr>
            </w:pPr>
            <w:r>
              <w:rPr>
                <w:b/>
                <w:bCs/>
                <w:w w:val="99"/>
                <w:sz w:val="20"/>
                <w:szCs w:val="20"/>
              </w:rPr>
              <w:t>7</w:t>
            </w:r>
          </w:p>
        </w:tc>
        <w:tc>
          <w:tcPr>
            <w:tcW w:w="0" w:type="auto"/>
          </w:tcPr>
          <w:p w:rsidR="002C4A47" w:rsidRDefault="002C4A47" w:rsidP="00CC54E1">
            <w:pPr>
              <w:pStyle w:val="TableParagraph"/>
              <w:kinsoku w:val="0"/>
              <w:overflowPunct w:val="0"/>
              <w:cnfStyle w:val="000000000000"/>
              <w:rPr>
                <w:sz w:val="20"/>
                <w:szCs w:val="20"/>
              </w:rPr>
            </w:pPr>
            <w:r>
              <w:rPr>
                <w:sz w:val="20"/>
                <w:szCs w:val="20"/>
              </w:rPr>
              <w:t>Kurum yönetimimiz öğretmenleri etkin bir şekilde yönlendirir.</w:t>
            </w:r>
          </w:p>
        </w:tc>
        <w:tc>
          <w:tcPr>
            <w:cnfStyle w:val="000010000000"/>
            <w:tcW w:w="0" w:type="auto"/>
          </w:tcPr>
          <w:p w:rsidR="002C4A47" w:rsidRPr="0050306E" w:rsidRDefault="002C4A47" w:rsidP="00EE1A5C">
            <w:pPr>
              <w:pStyle w:val="TableParagraph"/>
              <w:kinsoku w:val="0"/>
              <w:overflowPunct w:val="0"/>
              <w:rPr>
                <w:sz w:val="20"/>
                <w:szCs w:val="20"/>
              </w:rPr>
            </w:pPr>
            <w:r>
              <w:rPr>
                <w:sz w:val="20"/>
                <w:szCs w:val="20"/>
              </w:rPr>
              <w:t>-</w:t>
            </w:r>
          </w:p>
        </w:tc>
        <w:tc>
          <w:tcPr>
            <w:tcW w:w="0" w:type="auto"/>
          </w:tcPr>
          <w:p w:rsidR="002C4A47" w:rsidRPr="0050306E" w:rsidRDefault="002C4A47" w:rsidP="00EE1A5C">
            <w:pPr>
              <w:pStyle w:val="TableParagraph"/>
              <w:kinsoku w:val="0"/>
              <w:overflowPunct w:val="0"/>
              <w:ind w:left="109"/>
              <w:cnfStyle w:val="000000000000"/>
              <w:rPr>
                <w:sz w:val="20"/>
                <w:szCs w:val="20"/>
              </w:rPr>
            </w:pPr>
            <w:r>
              <w:rPr>
                <w:sz w:val="20"/>
                <w:szCs w:val="20"/>
              </w:rPr>
              <w:t>-</w:t>
            </w:r>
          </w:p>
        </w:tc>
        <w:tc>
          <w:tcPr>
            <w:cnfStyle w:val="000010000000"/>
            <w:tcW w:w="0" w:type="auto"/>
          </w:tcPr>
          <w:p w:rsidR="002C4A47" w:rsidRDefault="002C4A47" w:rsidP="00CC54E1">
            <w:pPr>
              <w:pStyle w:val="TableParagraph"/>
              <w:kinsoku w:val="0"/>
              <w:overflowPunct w:val="0"/>
              <w:rPr>
                <w:w w:val="99"/>
                <w:sz w:val="20"/>
                <w:szCs w:val="20"/>
              </w:rPr>
            </w:pPr>
            <w:r>
              <w:rPr>
                <w:w w:val="99"/>
                <w:sz w:val="20"/>
                <w:szCs w:val="20"/>
              </w:rPr>
              <w:t>-</w:t>
            </w:r>
          </w:p>
        </w:tc>
        <w:tc>
          <w:tcPr>
            <w:tcW w:w="0" w:type="auto"/>
          </w:tcPr>
          <w:p w:rsidR="002C4A47" w:rsidRDefault="002C4A47" w:rsidP="00EE1A5C">
            <w:pPr>
              <w:pStyle w:val="TableParagraph"/>
              <w:kinsoku w:val="0"/>
              <w:overflowPunct w:val="0"/>
              <w:ind w:left="108"/>
              <w:cnfStyle w:val="000000000000"/>
              <w:rPr>
                <w:sz w:val="20"/>
                <w:szCs w:val="20"/>
              </w:rPr>
            </w:pPr>
            <w:r>
              <w:rPr>
                <w:sz w:val="20"/>
                <w:szCs w:val="20"/>
              </w:rPr>
              <w:t>%25</w:t>
            </w:r>
          </w:p>
        </w:tc>
        <w:tc>
          <w:tcPr>
            <w:cnfStyle w:val="000010000000"/>
            <w:tcW w:w="0" w:type="auto"/>
          </w:tcPr>
          <w:p w:rsidR="002C4A47" w:rsidRDefault="002C4A47" w:rsidP="00EE1A5C">
            <w:pPr>
              <w:pStyle w:val="TableParagraph"/>
              <w:kinsoku w:val="0"/>
              <w:overflowPunct w:val="0"/>
              <w:ind w:left="108"/>
              <w:rPr>
                <w:sz w:val="20"/>
                <w:szCs w:val="20"/>
              </w:rPr>
            </w:pPr>
            <w:r>
              <w:rPr>
                <w:sz w:val="20"/>
                <w:szCs w:val="20"/>
              </w:rPr>
              <w:t>%75</w:t>
            </w:r>
          </w:p>
        </w:tc>
      </w:tr>
      <w:tr w:rsidR="002C4A47" w:rsidTr="00CC54E1">
        <w:trPr>
          <w:cnfStyle w:val="000000100000"/>
          <w:trHeight w:val="223"/>
        </w:trPr>
        <w:tc>
          <w:tcPr>
            <w:cnfStyle w:val="000010000000"/>
            <w:tcW w:w="0" w:type="auto"/>
          </w:tcPr>
          <w:p w:rsidR="002C4A47" w:rsidRDefault="002C4A47" w:rsidP="00CC54E1">
            <w:pPr>
              <w:pStyle w:val="TableParagraph"/>
              <w:kinsoku w:val="0"/>
              <w:overflowPunct w:val="0"/>
              <w:rPr>
                <w:b/>
                <w:bCs/>
                <w:w w:val="99"/>
                <w:sz w:val="20"/>
                <w:szCs w:val="20"/>
              </w:rPr>
            </w:pPr>
            <w:r>
              <w:rPr>
                <w:b/>
                <w:bCs/>
                <w:w w:val="99"/>
                <w:sz w:val="20"/>
                <w:szCs w:val="20"/>
              </w:rPr>
              <w:t>8</w:t>
            </w:r>
          </w:p>
        </w:tc>
        <w:tc>
          <w:tcPr>
            <w:tcW w:w="0" w:type="auto"/>
          </w:tcPr>
          <w:p w:rsidR="002C4A47" w:rsidRDefault="002C4A47" w:rsidP="00CC54E1">
            <w:pPr>
              <w:pStyle w:val="TableParagraph"/>
              <w:kinsoku w:val="0"/>
              <w:overflowPunct w:val="0"/>
              <w:cnfStyle w:val="000000100000"/>
              <w:rPr>
                <w:sz w:val="20"/>
                <w:szCs w:val="20"/>
              </w:rPr>
            </w:pPr>
            <w:r>
              <w:rPr>
                <w:sz w:val="20"/>
                <w:szCs w:val="20"/>
              </w:rPr>
              <w:t>Kurumumuz, öğrenme ilgisini uyandıracak bir öğrenme ortamı oluşturmuştur.</w:t>
            </w:r>
          </w:p>
        </w:tc>
        <w:tc>
          <w:tcPr>
            <w:cnfStyle w:val="000010000000"/>
            <w:tcW w:w="0" w:type="auto"/>
          </w:tcPr>
          <w:p w:rsidR="002C4A47" w:rsidRPr="0050306E" w:rsidRDefault="002C4A47" w:rsidP="00EE1A5C">
            <w:pPr>
              <w:pStyle w:val="TableParagraph"/>
              <w:kinsoku w:val="0"/>
              <w:overflowPunct w:val="0"/>
              <w:rPr>
                <w:sz w:val="20"/>
                <w:szCs w:val="20"/>
              </w:rPr>
            </w:pPr>
            <w:r>
              <w:rPr>
                <w:sz w:val="20"/>
                <w:szCs w:val="20"/>
              </w:rPr>
              <w:t>-</w:t>
            </w:r>
          </w:p>
        </w:tc>
        <w:tc>
          <w:tcPr>
            <w:tcW w:w="0" w:type="auto"/>
          </w:tcPr>
          <w:p w:rsidR="002C4A47" w:rsidRPr="0050306E" w:rsidRDefault="002C4A47" w:rsidP="00EE1A5C">
            <w:pPr>
              <w:pStyle w:val="TableParagraph"/>
              <w:kinsoku w:val="0"/>
              <w:overflowPunct w:val="0"/>
              <w:ind w:left="109"/>
              <w:cnfStyle w:val="000000100000"/>
              <w:rPr>
                <w:sz w:val="20"/>
                <w:szCs w:val="20"/>
              </w:rPr>
            </w:pPr>
            <w:r>
              <w:rPr>
                <w:sz w:val="20"/>
                <w:szCs w:val="20"/>
              </w:rPr>
              <w:t>-</w:t>
            </w:r>
          </w:p>
        </w:tc>
        <w:tc>
          <w:tcPr>
            <w:cnfStyle w:val="000010000000"/>
            <w:tcW w:w="0" w:type="auto"/>
          </w:tcPr>
          <w:p w:rsidR="002C4A47" w:rsidRDefault="002C4A47" w:rsidP="00CC54E1">
            <w:pPr>
              <w:pStyle w:val="TableParagraph"/>
              <w:kinsoku w:val="0"/>
              <w:overflowPunct w:val="0"/>
              <w:rPr>
                <w:sz w:val="20"/>
                <w:szCs w:val="20"/>
              </w:rPr>
            </w:pPr>
            <w:r>
              <w:rPr>
                <w:sz w:val="20"/>
                <w:szCs w:val="20"/>
              </w:rPr>
              <w:t>-</w:t>
            </w:r>
          </w:p>
        </w:tc>
        <w:tc>
          <w:tcPr>
            <w:tcW w:w="0" w:type="auto"/>
          </w:tcPr>
          <w:p w:rsidR="002C4A47" w:rsidRDefault="002C4A47" w:rsidP="00EE1A5C">
            <w:pPr>
              <w:pStyle w:val="TableParagraph"/>
              <w:kinsoku w:val="0"/>
              <w:overflowPunct w:val="0"/>
              <w:ind w:left="108"/>
              <w:cnfStyle w:val="000000100000"/>
              <w:rPr>
                <w:sz w:val="20"/>
                <w:szCs w:val="20"/>
              </w:rPr>
            </w:pPr>
            <w:r>
              <w:rPr>
                <w:sz w:val="20"/>
                <w:szCs w:val="20"/>
              </w:rPr>
              <w:t>%50</w:t>
            </w:r>
          </w:p>
        </w:tc>
        <w:tc>
          <w:tcPr>
            <w:cnfStyle w:val="000010000000"/>
            <w:tcW w:w="0" w:type="auto"/>
          </w:tcPr>
          <w:p w:rsidR="002C4A47" w:rsidRDefault="002C4A47" w:rsidP="00EE1A5C">
            <w:pPr>
              <w:pStyle w:val="TableParagraph"/>
              <w:kinsoku w:val="0"/>
              <w:overflowPunct w:val="0"/>
              <w:ind w:left="108"/>
              <w:rPr>
                <w:sz w:val="20"/>
                <w:szCs w:val="20"/>
              </w:rPr>
            </w:pPr>
            <w:r>
              <w:rPr>
                <w:sz w:val="20"/>
                <w:szCs w:val="20"/>
              </w:rPr>
              <w:t>%50</w:t>
            </w:r>
          </w:p>
        </w:tc>
      </w:tr>
      <w:tr w:rsidR="002C4A47" w:rsidTr="00CC54E1">
        <w:trPr>
          <w:trHeight w:val="254"/>
        </w:trPr>
        <w:tc>
          <w:tcPr>
            <w:cnfStyle w:val="000010000000"/>
            <w:tcW w:w="0" w:type="auto"/>
          </w:tcPr>
          <w:p w:rsidR="002C4A47" w:rsidRDefault="002C4A47" w:rsidP="00CC54E1">
            <w:pPr>
              <w:pStyle w:val="TableParagraph"/>
              <w:kinsoku w:val="0"/>
              <w:overflowPunct w:val="0"/>
              <w:spacing w:before="2"/>
              <w:rPr>
                <w:b/>
                <w:bCs/>
                <w:w w:val="99"/>
                <w:sz w:val="20"/>
                <w:szCs w:val="20"/>
              </w:rPr>
            </w:pPr>
            <w:r>
              <w:rPr>
                <w:b/>
                <w:bCs/>
                <w:w w:val="99"/>
                <w:sz w:val="20"/>
                <w:szCs w:val="20"/>
              </w:rPr>
              <w:t>9</w:t>
            </w:r>
          </w:p>
        </w:tc>
        <w:tc>
          <w:tcPr>
            <w:tcW w:w="0" w:type="auto"/>
          </w:tcPr>
          <w:p w:rsidR="002C4A47" w:rsidRDefault="002C4A47" w:rsidP="00CC54E1">
            <w:pPr>
              <w:pStyle w:val="TableParagraph"/>
              <w:kinsoku w:val="0"/>
              <w:overflowPunct w:val="0"/>
              <w:cnfStyle w:val="000000000000"/>
              <w:rPr>
                <w:sz w:val="20"/>
                <w:szCs w:val="20"/>
              </w:rPr>
            </w:pPr>
            <w:r>
              <w:rPr>
                <w:sz w:val="20"/>
                <w:szCs w:val="20"/>
              </w:rPr>
              <w:t>Etkili bir öğretmen olmak için ihtiyaç duyduğum kaynaklara erişimim var.</w:t>
            </w:r>
          </w:p>
        </w:tc>
        <w:tc>
          <w:tcPr>
            <w:cnfStyle w:val="000010000000"/>
            <w:tcW w:w="0" w:type="auto"/>
          </w:tcPr>
          <w:p w:rsidR="002C4A47" w:rsidRDefault="002C4A47" w:rsidP="00CC54E1">
            <w:pPr>
              <w:pStyle w:val="TableParagraph"/>
              <w:kinsoku w:val="0"/>
              <w:overflowPunct w:val="0"/>
              <w:spacing w:before="2"/>
              <w:rPr>
                <w:w w:val="99"/>
                <w:sz w:val="20"/>
                <w:szCs w:val="20"/>
              </w:rPr>
            </w:pPr>
            <w:r>
              <w:rPr>
                <w:w w:val="99"/>
                <w:sz w:val="20"/>
                <w:szCs w:val="20"/>
              </w:rPr>
              <w:t>-</w:t>
            </w:r>
          </w:p>
        </w:tc>
        <w:tc>
          <w:tcPr>
            <w:tcW w:w="0" w:type="auto"/>
          </w:tcPr>
          <w:p w:rsidR="002C4A47" w:rsidRDefault="002C4A47" w:rsidP="00CC54E1">
            <w:pPr>
              <w:pStyle w:val="TableParagraph"/>
              <w:kinsoku w:val="0"/>
              <w:overflowPunct w:val="0"/>
              <w:spacing w:before="2"/>
              <w:ind w:left="109"/>
              <w:cnfStyle w:val="000000000000"/>
              <w:rPr>
                <w:w w:val="99"/>
                <w:sz w:val="20"/>
                <w:szCs w:val="20"/>
              </w:rPr>
            </w:pPr>
            <w:r>
              <w:rPr>
                <w:w w:val="99"/>
                <w:sz w:val="20"/>
                <w:szCs w:val="20"/>
              </w:rPr>
              <w:t>%25</w:t>
            </w:r>
          </w:p>
        </w:tc>
        <w:tc>
          <w:tcPr>
            <w:cnfStyle w:val="000010000000"/>
            <w:tcW w:w="0" w:type="auto"/>
          </w:tcPr>
          <w:p w:rsidR="002C4A47" w:rsidRDefault="002C4A47" w:rsidP="00CC54E1">
            <w:pPr>
              <w:pStyle w:val="TableParagraph"/>
              <w:kinsoku w:val="0"/>
              <w:overflowPunct w:val="0"/>
              <w:spacing w:before="2"/>
              <w:rPr>
                <w:sz w:val="20"/>
                <w:szCs w:val="20"/>
              </w:rPr>
            </w:pPr>
            <w:r>
              <w:rPr>
                <w:sz w:val="20"/>
                <w:szCs w:val="20"/>
              </w:rPr>
              <w:t>-</w:t>
            </w:r>
          </w:p>
        </w:tc>
        <w:tc>
          <w:tcPr>
            <w:tcW w:w="0" w:type="auto"/>
          </w:tcPr>
          <w:p w:rsidR="002C4A47" w:rsidRDefault="002C4A47" w:rsidP="00EE1A5C">
            <w:pPr>
              <w:pStyle w:val="TableParagraph"/>
              <w:kinsoku w:val="0"/>
              <w:overflowPunct w:val="0"/>
              <w:ind w:left="108"/>
              <w:cnfStyle w:val="000000000000"/>
              <w:rPr>
                <w:sz w:val="20"/>
                <w:szCs w:val="20"/>
              </w:rPr>
            </w:pPr>
            <w:r>
              <w:rPr>
                <w:sz w:val="20"/>
                <w:szCs w:val="20"/>
              </w:rPr>
              <w:t>%50</w:t>
            </w:r>
          </w:p>
        </w:tc>
        <w:tc>
          <w:tcPr>
            <w:cnfStyle w:val="000010000000"/>
            <w:tcW w:w="0" w:type="auto"/>
          </w:tcPr>
          <w:p w:rsidR="002C4A47" w:rsidRDefault="002C4A47" w:rsidP="00EE1A5C">
            <w:pPr>
              <w:pStyle w:val="TableParagraph"/>
              <w:kinsoku w:val="0"/>
              <w:overflowPunct w:val="0"/>
              <w:ind w:left="108"/>
              <w:rPr>
                <w:sz w:val="20"/>
                <w:szCs w:val="20"/>
              </w:rPr>
            </w:pPr>
            <w:r>
              <w:rPr>
                <w:sz w:val="20"/>
                <w:szCs w:val="20"/>
              </w:rPr>
              <w:t>%25</w:t>
            </w:r>
          </w:p>
        </w:tc>
      </w:tr>
      <w:tr w:rsidR="002C4A47" w:rsidTr="00CC54E1">
        <w:trPr>
          <w:cnfStyle w:val="000000100000"/>
          <w:trHeight w:val="287"/>
        </w:trPr>
        <w:tc>
          <w:tcPr>
            <w:cnfStyle w:val="000010000000"/>
            <w:tcW w:w="0" w:type="auto"/>
          </w:tcPr>
          <w:p w:rsidR="002C4A47" w:rsidRDefault="002C4A47" w:rsidP="00CC54E1">
            <w:pPr>
              <w:pStyle w:val="TableParagraph"/>
              <w:kinsoku w:val="0"/>
              <w:overflowPunct w:val="0"/>
              <w:rPr>
                <w:b/>
                <w:bCs/>
                <w:sz w:val="20"/>
                <w:szCs w:val="20"/>
              </w:rPr>
            </w:pPr>
            <w:r>
              <w:rPr>
                <w:b/>
                <w:bCs/>
                <w:sz w:val="20"/>
                <w:szCs w:val="20"/>
              </w:rPr>
              <w:t>10</w:t>
            </w:r>
          </w:p>
        </w:tc>
        <w:tc>
          <w:tcPr>
            <w:tcW w:w="0" w:type="auto"/>
          </w:tcPr>
          <w:p w:rsidR="002C4A47" w:rsidRDefault="002C4A47" w:rsidP="00CC54E1">
            <w:pPr>
              <w:pStyle w:val="TableParagraph"/>
              <w:kinsoku w:val="0"/>
              <w:overflowPunct w:val="0"/>
              <w:ind w:right="105"/>
              <w:cnfStyle w:val="000000100000"/>
              <w:rPr>
                <w:sz w:val="20"/>
                <w:szCs w:val="20"/>
              </w:rPr>
            </w:pPr>
            <w:r>
              <w:rPr>
                <w:sz w:val="20"/>
                <w:szCs w:val="20"/>
              </w:rPr>
              <w:t>Bana sunulan kaynakları kullanmak için gerekli eğitime sahibim.</w:t>
            </w:r>
          </w:p>
        </w:tc>
        <w:tc>
          <w:tcPr>
            <w:cnfStyle w:val="000010000000"/>
            <w:tcW w:w="0" w:type="auto"/>
          </w:tcPr>
          <w:p w:rsidR="002C4A47" w:rsidRDefault="002C4A47" w:rsidP="00CC54E1">
            <w:pPr>
              <w:pStyle w:val="TableParagraph"/>
              <w:kinsoku w:val="0"/>
              <w:overflowPunct w:val="0"/>
              <w:rPr>
                <w:w w:val="99"/>
                <w:sz w:val="20"/>
                <w:szCs w:val="20"/>
              </w:rPr>
            </w:pPr>
            <w:r>
              <w:rPr>
                <w:w w:val="99"/>
                <w:sz w:val="20"/>
                <w:szCs w:val="20"/>
              </w:rPr>
              <w:t>%25</w:t>
            </w:r>
          </w:p>
        </w:tc>
        <w:tc>
          <w:tcPr>
            <w:tcW w:w="0" w:type="auto"/>
          </w:tcPr>
          <w:p w:rsidR="002C4A47" w:rsidRDefault="002C4A47" w:rsidP="00CC54E1">
            <w:pPr>
              <w:pStyle w:val="TableParagraph"/>
              <w:kinsoku w:val="0"/>
              <w:overflowPunct w:val="0"/>
              <w:ind w:left="109"/>
              <w:cnfStyle w:val="000000100000"/>
              <w:rPr>
                <w:w w:val="99"/>
                <w:sz w:val="20"/>
                <w:szCs w:val="20"/>
              </w:rPr>
            </w:pPr>
            <w:r>
              <w:rPr>
                <w:w w:val="99"/>
                <w:sz w:val="20"/>
                <w:szCs w:val="20"/>
              </w:rPr>
              <w:t>-</w:t>
            </w:r>
          </w:p>
        </w:tc>
        <w:tc>
          <w:tcPr>
            <w:cnfStyle w:val="000010000000"/>
            <w:tcW w:w="0" w:type="auto"/>
          </w:tcPr>
          <w:p w:rsidR="002C4A47" w:rsidRDefault="002C4A47" w:rsidP="00CC54E1">
            <w:pPr>
              <w:pStyle w:val="TableParagraph"/>
              <w:kinsoku w:val="0"/>
              <w:overflowPunct w:val="0"/>
              <w:rPr>
                <w:sz w:val="20"/>
                <w:szCs w:val="20"/>
              </w:rPr>
            </w:pPr>
            <w:r>
              <w:rPr>
                <w:sz w:val="20"/>
                <w:szCs w:val="20"/>
              </w:rPr>
              <w:t>-</w:t>
            </w:r>
          </w:p>
        </w:tc>
        <w:tc>
          <w:tcPr>
            <w:tcW w:w="0" w:type="auto"/>
          </w:tcPr>
          <w:p w:rsidR="002C4A47" w:rsidRDefault="002C4A47" w:rsidP="00CC54E1">
            <w:pPr>
              <w:pStyle w:val="TableParagraph"/>
              <w:kinsoku w:val="0"/>
              <w:overflowPunct w:val="0"/>
              <w:ind w:left="108"/>
              <w:cnfStyle w:val="000000100000"/>
              <w:rPr>
                <w:sz w:val="20"/>
                <w:szCs w:val="20"/>
              </w:rPr>
            </w:pPr>
            <w:r>
              <w:rPr>
                <w:sz w:val="20"/>
                <w:szCs w:val="20"/>
              </w:rPr>
              <w:t>%75</w:t>
            </w:r>
          </w:p>
        </w:tc>
        <w:tc>
          <w:tcPr>
            <w:cnfStyle w:val="000010000000"/>
            <w:tcW w:w="0" w:type="auto"/>
          </w:tcPr>
          <w:p w:rsidR="002C4A47" w:rsidRDefault="002C4A47" w:rsidP="00CC54E1">
            <w:pPr>
              <w:pStyle w:val="TableParagraph"/>
              <w:kinsoku w:val="0"/>
              <w:overflowPunct w:val="0"/>
              <w:ind w:left="108"/>
              <w:rPr>
                <w:sz w:val="20"/>
                <w:szCs w:val="20"/>
              </w:rPr>
            </w:pPr>
            <w:r>
              <w:rPr>
                <w:sz w:val="20"/>
                <w:szCs w:val="20"/>
              </w:rPr>
              <w:t>-</w:t>
            </w:r>
          </w:p>
        </w:tc>
      </w:tr>
      <w:tr w:rsidR="002C4A47" w:rsidTr="00CC54E1">
        <w:trPr>
          <w:trHeight w:val="262"/>
        </w:trPr>
        <w:tc>
          <w:tcPr>
            <w:cnfStyle w:val="000010000000"/>
            <w:tcW w:w="0" w:type="auto"/>
          </w:tcPr>
          <w:p w:rsidR="002C4A47" w:rsidRDefault="002C4A47" w:rsidP="00CC54E1">
            <w:pPr>
              <w:pStyle w:val="TableParagraph"/>
              <w:kinsoku w:val="0"/>
              <w:overflowPunct w:val="0"/>
              <w:rPr>
                <w:b/>
                <w:bCs/>
                <w:sz w:val="20"/>
                <w:szCs w:val="20"/>
              </w:rPr>
            </w:pPr>
            <w:r>
              <w:rPr>
                <w:b/>
                <w:bCs/>
                <w:sz w:val="20"/>
                <w:szCs w:val="20"/>
              </w:rPr>
              <w:t>11</w:t>
            </w:r>
          </w:p>
        </w:tc>
        <w:tc>
          <w:tcPr>
            <w:tcW w:w="0" w:type="auto"/>
          </w:tcPr>
          <w:p w:rsidR="002C4A47" w:rsidRDefault="002C4A47" w:rsidP="00CC54E1">
            <w:pPr>
              <w:pStyle w:val="TableParagraph"/>
              <w:kinsoku w:val="0"/>
              <w:overflowPunct w:val="0"/>
              <w:ind w:right="105"/>
              <w:cnfStyle w:val="000000000000"/>
              <w:rPr>
                <w:sz w:val="20"/>
                <w:szCs w:val="20"/>
              </w:rPr>
            </w:pPr>
            <w:r>
              <w:rPr>
                <w:sz w:val="20"/>
                <w:szCs w:val="20"/>
              </w:rPr>
              <w:t>Kurumumuzun, farklı ihtiyaçları olan öğrencileri desteklemek için etkin bir politikası vardır.</w:t>
            </w:r>
          </w:p>
        </w:tc>
        <w:tc>
          <w:tcPr>
            <w:cnfStyle w:val="000010000000"/>
            <w:tcW w:w="0" w:type="auto"/>
          </w:tcPr>
          <w:p w:rsidR="002C4A47" w:rsidRPr="0050306E" w:rsidRDefault="002C4A47" w:rsidP="00EE1A5C">
            <w:pPr>
              <w:pStyle w:val="TableParagraph"/>
              <w:kinsoku w:val="0"/>
              <w:overflowPunct w:val="0"/>
              <w:rPr>
                <w:sz w:val="20"/>
                <w:szCs w:val="20"/>
              </w:rPr>
            </w:pPr>
            <w:r>
              <w:rPr>
                <w:sz w:val="20"/>
                <w:szCs w:val="20"/>
              </w:rPr>
              <w:t>-</w:t>
            </w:r>
          </w:p>
        </w:tc>
        <w:tc>
          <w:tcPr>
            <w:tcW w:w="0" w:type="auto"/>
          </w:tcPr>
          <w:p w:rsidR="002C4A47" w:rsidRPr="0050306E" w:rsidRDefault="002C4A47" w:rsidP="00EE1A5C">
            <w:pPr>
              <w:pStyle w:val="TableParagraph"/>
              <w:kinsoku w:val="0"/>
              <w:overflowPunct w:val="0"/>
              <w:ind w:left="109"/>
              <w:cnfStyle w:val="000000000000"/>
              <w:rPr>
                <w:sz w:val="20"/>
                <w:szCs w:val="20"/>
              </w:rPr>
            </w:pPr>
            <w:r>
              <w:rPr>
                <w:sz w:val="20"/>
                <w:szCs w:val="20"/>
              </w:rPr>
              <w:t>-</w:t>
            </w:r>
          </w:p>
        </w:tc>
        <w:tc>
          <w:tcPr>
            <w:cnfStyle w:val="000010000000"/>
            <w:tcW w:w="0" w:type="auto"/>
          </w:tcPr>
          <w:p w:rsidR="002C4A47" w:rsidRDefault="002C4A47" w:rsidP="00CC54E1">
            <w:pPr>
              <w:pStyle w:val="TableParagraph"/>
              <w:kinsoku w:val="0"/>
              <w:overflowPunct w:val="0"/>
              <w:rPr>
                <w:sz w:val="20"/>
                <w:szCs w:val="20"/>
              </w:rPr>
            </w:pPr>
            <w:r>
              <w:rPr>
                <w:sz w:val="20"/>
                <w:szCs w:val="20"/>
              </w:rPr>
              <w:t>-</w:t>
            </w:r>
          </w:p>
        </w:tc>
        <w:tc>
          <w:tcPr>
            <w:tcW w:w="0" w:type="auto"/>
          </w:tcPr>
          <w:p w:rsidR="002C4A47" w:rsidRDefault="002C4A47" w:rsidP="00EE1A5C">
            <w:pPr>
              <w:pStyle w:val="TableParagraph"/>
              <w:kinsoku w:val="0"/>
              <w:overflowPunct w:val="0"/>
              <w:ind w:left="108"/>
              <w:cnfStyle w:val="000000000000"/>
              <w:rPr>
                <w:sz w:val="20"/>
                <w:szCs w:val="20"/>
              </w:rPr>
            </w:pPr>
            <w:r>
              <w:rPr>
                <w:sz w:val="20"/>
                <w:szCs w:val="20"/>
              </w:rPr>
              <w:t>%75</w:t>
            </w:r>
          </w:p>
        </w:tc>
        <w:tc>
          <w:tcPr>
            <w:cnfStyle w:val="000010000000"/>
            <w:tcW w:w="0" w:type="auto"/>
          </w:tcPr>
          <w:p w:rsidR="002C4A47" w:rsidRDefault="002C4A47" w:rsidP="00EE1A5C">
            <w:pPr>
              <w:pStyle w:val="TableParagraph"/>
              <w:kinsoku w:val="0"/>
              <w:overflowPunct w:val="0"/>
              <w:ind w:left="108"/>
              <w:rPr>
                <w:sz w:val="20"/>
                <w:szCs w:val="20"/>
              </w:rPr>
            </w:pPr>
            <w:r>
              <w:rPr>
                <w:sz w:val="20"/>
                <w:szCs w:val="20"/>
              </w:rPr>
              <w:t>%25</w:t>
            </w:r>
          </w:p>
        </w:tc>
      </w:tr>
      <w:tr w:rsidR="002C4A47" w:rsidTr="00CC54E1">
        <w:trPr>
          <w:cnfStyle w:val="000000100000"/>
          <w:trHeight w:val="281"/>
        </w:trPr>
        <w:tc>
          <w:tcPr>
            <w:cnfStyle w:val="000010000000"/>
            <w:tcW w:w="0" w:type="auto"/>
          </w:tcPr>
          <w:p w:rsidR="002C4A47" w:rsidRDefault="002C4A47" w:rsidP="00CC54E1">
            <w:pPr>
              <w:pStyle w:val="TableParagraph"/>
              <w:kinsoku w:val="0"/>
              <w:overflowPunct w:val="0"/>
              <w:rPr>
                <w:b/>
                <w:bCs/>
                <w:sz w:val="20"/>
                <w:szCs w:val="20"/>
              </w:rPr>
            </w:pPr>
            <w:r>
              <w:rPr>
                <w:b/>
                <w:bCs/>
                <w:sz w:val="20"/>
                <w:szCs w:val="20"/>
              </w:rPr>
              <w:t>12</w:t>
            </w:r>
          </w:p>
        </w:tc>
        <w:tc>
          <w:tcPr>
            <w:tcW w:w="0" w:type="auto"/>
          </w:tcPr>
          <w:p w:rsidR="002C4A47" w:rsidRDefault="002C4A47" w:rsidP="00CC54E1">
            <w:pPr>
              <w:pStyle w:val="TableParagraph"/>
              <w:kinsoku w:val="0"/>
              <w:overflowPunct w:val="0"/>
              <w:ind w:right="105"/>
              <w:cnfStyle w:val="000000100000"/>
              <w:rPr>
                <w:sz w:val="20"/>
                <w:szCs w:val="20"/>
              </w:rPr>
            </w:pPr>
            <w:r>
              <w:rPr>
                <w:sz w:val="20"/>
                <w:szCs w:val="20"/>
              </w:rPr>
              <w:t>Kurumumuz yıllık planlarında yer alan uygulamaları etkin bir şekilde izler.</w:t>
            </w:r>
          </w:p>
        </w:tc>
        <w:tc>
          <w:tcPr>
            <w:cnfStyle w:val="000010000000"/>
            <w:tcW w:w="0" w:type="auto"/>
          </w:tcPr>
          <w:p w:rsidR="002C4A47" w:rsidRPr="0050306E" w:rsidRDefault="002C4A47" w:rsidP="00EE1A5C">
            <w:pPr>
              <w:pStyle w:val="TableParagraph"/>
              <w:kinsoku w:val="0"/>
              <w:overflowPunct w:val="0"/>
              <w:rPr>
                <w:sz w:val="20"/>
                <w:szCs w:val="20"/>
              </w:rPr>
            </w:pPr>
            <w:r>
              <w:rPr>
                <w:sz w:val="20"/>
                <w:szCs w:val="20"/>
              </w:rPr>
              <w:t>-</w:t>
            </w:r>
          </w:p>
        </w:tc>
        <w:tc>
          <w:tcPr>
            <w:tcW w:w="0" w:type="auto"/>
          </w:tcPr>
          <w:p w:rsidR="002C4A47" w:rsidRPr="0050306E" w:rsidRDefault="002C4A47" w:rsidP="00EE1A5C">
            <w:pPr>
              <w:pStyle w:val="TableParagraph"/>
              <w:kinsoku w:val="0"/>
              <w:overflowPunct w:val="0"/>
              <w:ind w:left="109"/>
              <w:cnfStyle w:val="000000100000"/>
              <w:rPr>
                <w:sz w:val="20"/>
                <w:szCs w:val="20"/>
              </w:rPr>
            </w:pPr>
            <w:r>
              <w:rPr>
                <w:sz w:val="20"/>
                <w:szCs w:val="20"/>
              </w:rPr>
              <w:t>-</w:t>
            </w:r>
          </w:p>
        </w:tc>
        <w:tc>
          <w:tcPr>
            <w:cnfStyle w:val="000010000000"/>
            <w:tcW w:w="0" w:type="auto"/>
          </w:tcPr>
          <w:p w:rsidR="002C4A47" w:rsidRPr="0050306E" w:rsidRDefault="002C4A47" w:rsidP="00CC54E1">
            <w:pPr>
              <w:pStyle w:val="TableParagraph"/>
              <w:kinsoku w:val="0"/>
              <w:overflowPunct w:val="0"/>
              <w:rPr>
                <w:sz w:val="20"/>
                <w:szCs w:val="20"/>
              </w:rPr>
            </w:pPr>
            <w:r>
              <w:rPr>
                <w:sz w:val="20"/>
                <w:szCs w:val="20"/>
              </w:rPr>
              <w:t>-</w:t>
            </w:r>
          </w:p>
        </w:tc>
        <w:tc>
          <w:tcPr>
            <w:tcW w:w="0" w:type="auto"/>
          </w:tcPr>
          <w:p w:rsidR="002C4A47" w:rsidRDefault="002C4A47" w:rsidP="00EE1A5C">
            <w:pPr>
              <w:pStyle w:val="TableParagraph"/>
              <w:kinsoku w:val="0"/>
              <w:overflowPunct w:val="0"/>
              <w:ind w:left="108"/>
              <w:cnfStyle w:val="000000100000"/>
              <w:rPr>
                <w:sz w:val="20"/>
                <w:szCs w:val="20"/>
              </w:rPr>
            </w:pPr>
            <w:r>
              <w:rPr>
                <w:sz w:val="20"/>
                <w:szCs w:val="20"/>
              </w:rPr>
              <w:t>%25</w:t>
            </w:r>
          </w:p>
        </w:tc>
        <w:tc>
          <w:tcPr>
            <w:cnfStyle w:val="000010000000"/>
            <w:tcW w:w="0" w:type="auto"/>
          </w:tcPr>
          <w:p w:rsidR="002C4A47" w:rsidRDefault="002C4A47" w:rsidP="00EE1A5C">
            <w:pPr>
              <w:pStyle w:val="TableParagraph"/>
              <w:kinsoku w:val="0"/>
              <w:overflowPunct w:val="0"/>
              <w:ind w:left="108"/>
              <w:rPr>
                <w:sz w:val="20"/>
                <w:szCs w:val="20"/>
              </w:rPr>
            </w:pPr>
            <w:r>
              <w:rPr>
                <w:sz w:val="20"/>
                <w:szCs w:val="20"/>
              </w:rPr>
              <w:t>%75</w:t>
            </w:r>
          </w:p>
        </w:tc>
      </w:tr>
      <w:tr w:rsidR="002C4A47" w:rsidTr="00CC54E1">
        <w:trPr>
          <w:trHeight w:val="284"/>
        </w:trPr>
        <w:tc>
          <w:tcPr>
            <w:cnfStyle w:val="000010000000"/>
            <w:tcW w:w="0" w:type="auto"/>
          </w:tcPr>
          <w:p w:rsidR="002C4A47" w:rsidRDefault="002C4A47" w:rsidP="00CC54E1">
            <w:pPr>
              <w:pStyle w:val="TableParagraph"/>
              <w:kinsoku w:val="0"/>
              <w:overflowPunct w:val="0"/>
              <w:rPr>
                <w:b/>
                <w:bCs/>
                <w:sz w:val="20"/>
                <w:szCs w:val="20"/>
              </w:rPr>
            </w:pPr>
            <w:r>
              <w:rPr>
                <w:b/>
                <w:bCs/>
                <w:sz w:val="20"/>
                <w:szCs w:val="20"/>
              </w:rPr>
              <w:t>13</w:t>
            </w:r>
          </w:p>
        </w:tc>
        <w:tc>
          <w:tcPr>
            <w:tcW w:w="0" w:type="auto"/>
          </w:tcPr>
          <w:p w:rsidR="002C4A47" w:rsidRDefault="002C4A47" w:rsidP="00CC54E1">
            <w:pPr>
              <w:pStyle w:val="TableParagraph"/>
              <w:kinsoku w:val="0"/>
              <w:overflowPunct w:val="0"/>
              <w:ind w:right="105"/>
              <w:cnfStyle w:val="000000000000"/>
              <w:rPr>
                <w:sz w:val="20"/>
                <w:szCs w:val="20"/>
              </w:rPr>
            </w:pPr>
            <w:r>
              <w:rPr>
                <w:sz w:val="20"/>
                <w:szCs w:val="20"/>
              </w:rPr>
              <w:t>Kurumumuz, velilere uygun etkinlikler düzenlemektedir.</w:t>
            </w:r>
          </w:p>
        </w:tc>
        <w:tc>
          <w:tcPr>
            <w:cnfStyle w:val="000010000000"/>
            <w:tcW w:w="0" w:type="auto"/>
          </w:tcPr>
          <w:p w:rsidR="002C4A47" w:rsidRPr="0050306E" w:rsidRDefault="002C4A47" w:rsidP="00EE1A5C">
            <w:pPr>
              <w:pStyle w:val="TableParagraph"/>
              <w:kinsoku w:val="0"/>
              <w:overflowPunct w:val="0"/>
              <w:rPr>
                <w:sz w:val="20"/>
                <w:szCs w:val="20"/>
              </w:rPr>
            </w:pPr>
            <w:r>
              <w:rPr>
                <w:sz w:val="20"/>
                <w:szCs w:val="20"/>
              </w:rPr>
              <w:t>-</w:t>
            </w:r>
          </w:p>
        </w:tc>
        <w:tc>
          <w:tcPr>
            <w:tcW w:w="0" w:type="auto"/>
          </w:tcPr>
          <w:p w:rsidR="002C4A47" w:rsidRPr="0050306E" w:rsidRDefault="002C4A47" w:rsidP="00EE1A5C">
            <w:pPr>
              <w:pStyle w:val="TableParagraph"/>
              <w:kinsoku w:val="0"/>
              <w:overflowPunct w:val="0"/>
              <w:ind w:left="109"/>
              <w:cnfStyle w:val="000000000000"/>
              <w:rPr>
                <w:sz w:val="20"/>
                <w:szCs w:val="20"/>
              </w:rPr>
            </w:pPr>
            <w:r>
              <w:rPr>
                <w:sz w:val="20"/>
                <w:szCs w:val="20"/>
              </w:rPr>
              <w:t>-</w:t>
            </w:r>
          </w:p>
        </w:tc>
        <w:tc>
          <w:tcPr>
            <w:cnfStyle w:val="000010000000"/>
            <w:tcW w:w="0" w:type="auto"/>
          </w:tcPr>
          <w:p w:rsidR="002C4A47" w:rsidRDefault="002C4A47" w:rsidP="00CC54E1">
            <w:pPr>
              <w:pStyle w:val="TableParagraph"/>
              <w:kinsoku w:val="0"/>
              <w:overflowPunct w:val="0"/>
              <w:rPr>
                <w:sz w:val="20"/>
                <w:szCs w:val="20"/>
              </w:rPr>
            </w:pPr>
            <w:r>
              <w:rPr>
                <w:sz w:val="20"/>
                <w:szCs w:val="20"/>
              </w:rPr>
              <w:t>%25</w:t>
            </w:r>
          </w:p>
        </w:tc>
        <w:tc>
          <w:tcPr>
            <w:tcW w:w="0" w:type="auto"/>
          </w:tcPr>
          <w:p w:rsidR="002C4A47" w:rsidRDefault="002C4A47" w:rsidP="00EE1A5C">
            <w:pPr>
              <w:pStyle w:val="TableParagraph"/>
              <w:kinsoku w:val="0"/>
              <w:overflowPunct w:val="0"/>
              <w:ind w:left="108"/>
              <w:cnfStyle w:val="000000000000"/>
              <w:rPr>
                <w:sz w:val="20"/>
                <w:szCs w:val="20"/>
              </w:rPr>
            </w:pPr>
            <w:r>
              <w:rPr>
                <w:sz w:val="20"/>
                <w:szCs w:val="20"/>
              </w:rPr>
              <w:t>%25</w:t>
            </w:r>
          </w:p>
        </w:tc>
        <w:tc>
          <w:tcPr>
            <w:cnfStyle w:val="000010000000"/>
            <w:tcW w:w="0" w:type="auto"/>
          </w:tcPr>
          <w:p w:rsidR="002C4A47" w:rsidRDefault="002C4A47" w:rsidP="00EE1A5C">
            <w:pPr>
              <w:pStyle w:val="TableParagraph"/>
              <w:kinsoku w:val="0"/>
              <w:overflowPunct w:val="0"/>
              <w:ind w:left="108"/>
              <w:rPr>
                <w:sz w:val="20"/>
                <w:szCs w:val="20"/>
              </w:rPr>
            </w:pPr>
            <w:r>
              <w:rPr>
                <w:sz w:val="20"/>
                <w:szCs w:val="20"/>
              </w:rPr>
              <w:t>%50</w:t>
            </w:r>
          </w:p>
        </w:tc>
      </w:tr>
      <w:tr w:rsidR="002C4A47" w:rsidTr="00CC54E1">
        <w:trPr>
          <w:cnfStyle w:val="000000100000"/>
          <w:trHeight w:val="261"/>
        </w:trPr>
        <w:tc>
          <w:tcPr>
            <w:cnfStyle w:val="000010000000"/>
            <w:tcW w:w="0" w:type="auto"/>
          </w:tcPr>
          <w:p w:rsidR="002C4A47" w:rsidRDefault="002C4A47" w:rsidP="00CC54E1">
            <w:pPr>
              <w:pStyle w:val="TableParagraph"/>
              <w:kinsoku w:val="0"/>
              <w:overflowPunct w:val="0"/>
              <w:rPr>
                <w:b/>
                <w:bCs/>
                <w:sz w:val="20"/>
                <w:szCs w:val="20"/>
              </w:rPr>
            </w:pPr>
            <w:r>
              <w:rPr>
                <w:b/>
                <w:bCs/>
                <w:sz w:val="20"/>
                <w:szCs w:val="20"/>
              </w:rPr>
              <w:t>14</w:t>
            </w:r>
          </w:p>
        </w:tc>
        <w:tc>
          <w:tcPr>
            <w:tcW w:w="0" w:type="auto"/>
          </w:tcPr>
          <w:p w:rsidR="002C4A47" w:rsidRDefault="002C4A47" w:rsidP="00CC54E1">
            <w:pPr>
              <w:pStyle w:val="TableParagraph"/>
              <w:kinsoku w:val="0"/>
              <w:overflowPunct w:val="0"/>
              <w:ind w:right="105"/>
              <w:cnfStyle w:val="000000100000"/>
              <w:rPr>
                <w:sz w:val="20"/>
                <w:szCs w:val="20"/>
              </w:rPr>
            </w:pPr>
            <w:r>
              <w:rPr>
                <w:sz w:val="20"/>
                <w:szCs w:val="20"/>
              </w:rPr>
              <w:t>Diğer öğretmenlerle iş birliği yaparım.</w:t>
            </w:r>
          </w:p>
        </w:tc>
        <w:tc>
          <w:tcPr>
            <w:cnfStyle w:val="000010000000"/>
            <w:tcW w:w="0" w:type="auto"/>
          </w:tcPr>
          <w:p w:rsidR="002C4A47" w:rsidRPr="0050306E" w:rsidRDefault="002C4A47" w:rsidP="00CC54E1">
            <w:pPr>
              <w:pStyle w:val="TableParagraph"/>
              <w:kinsoku w:val="0"/>
              <w:overflowPunct w:val="0"/>
              <w:rPr>
                <w:sz w:val="20"/>
                <w:szCs w:val="20"/>
              </w:rPr>
            </w:pPr>
            <w:r>
              <w:rPr>
                <w:sz w:val="20"/>
                <w:szCs w:val="20"/>
              </w:rPr>
              <w:t>-</w:t>
            </w:r>
          </w:p>
        </w:tc>
        <w:tc>
          <w:tcPr>
            <w:tcW w:w="0" w:type="auto"/>
          </w:tcPr>
          <w:p w:rsidR="002C4A47" w:rsidRPr="0050306E" w:rsidRDefault="002C4A47" w:rsidP="00CC54E1">
            <w:pPr>
              <w:pStyle w:val="TableParagraph"/>
              <w:kinsoku w:val="0"/>
              <w:overflowPunct w:val="0"/>
              <w:ind w:left="109"/>
              <w:cnfStyle w:val="000000100000"/>
              <w:rPr>
                <w:sz w:val="20"/>
                <w:szCs w:val="20"/>
              </w:rPr>
            </w:pPr>
            <w:r>
              <w:rPr>
                <w:sz w:val="20"/>
                <w:szCs w:val="20"/>
              </w:rPr>
              <w:t>-</w:t>
            </w:r>
          </w:p>
        </w:tc>
        <w:tc>
          <w:tcPr>
            <w:cnfStyle w:val="000010000000"/>
            <w:tcW w:w="0" w:type="auto"/>
          </w:tcPr>
          <w:p w:rsidR="002C4A47" w:rsidRDefault="002C4A47" w:rsidP="00CC54E1">
            <w:pPr>
              <w:pStyle w:val="TableParagraph"/>
              <w:kinsoku w:val="0"/>
              <w:overflowPunct w:val="0"/>
              <w:rPr>
                <w:sz w:val="20"/>
                <w:szCs w:val="20"/>
              </w:rPr>
            </w:pPr>
            <w:r>
              <w:rPr>
                <w:sz w:val="20"/>
                <w:szCs w:val="20"/>
              </w:rPr>
              <w:t>-</w:t>
            </w:r>
          </w:p>
        </w:tc>
        <w:tc>
          <w:tcPr>
            <w:tcW w:w="0" w:type="auto"/>
          </w:tcPr>
          <w:p w:rsidR="002C4A47" w:rsidRDefault="002C4A47" w:rsidP="00EE1A5C">
            <w:pPr>
              <w:pStyle w:val="TableParagraph"/>
              <w:kinsoku w:val="0"/>
              <w:overflowPunct w:val="0"/>
              <w:ind w:left="108"/>
              <w:cnfStyle w:val="000000100000"/>
              <w:rPr>
                <w:sz w:val="20"/>
                <w:szCs w:val="20"/>
              </w:rPr>
            </w:pPr>
            <w:r>
              <w:rPr>
                <w:sz w:val="20"/>
                <w:szCs w:val="20"/>
              </w:rPr>
              <w:t>%25</w:t>
            </w:r>
          </w:p>
        </w:tc>
        <w:tc>
          <w:tcPr>
            <w:cnfStyle w:val="000010000000"/>
            <w:tcW w:w="0" w:type="auto"/>
          </w:tcPr>
          <w:p w:rsidR="002C4A47" w:rsidRDefault="002C4A47" w:rsidP="00EE1A5C">
            <w:pPr>
              <w:pStyle w:val="TableParagraph"/>
              <w:kinsoku w:val="0"/>
              <w:overflowPunct w:val="0"/>
              <w:ind w:left="108"/>
              <w:rPr>
                <w:sz w:val="20"/>
                <w:szCs w:val="20"/>
              </w:rPr>
            </w:pPr>
            <w:r>
              <w:rPr>
                <w:sz w:val="20"/>
                <w:szCs w:val="20"/>
              </w:rPr>
              <w:t>%75</w:t>
            </w:r>
          </w:p>
        </w:tc>
      </w:tr>
      <w:tr w:rsidR="002C4A47" w:rsidTr="00CC54E1">
        <w:trPr>
          <w:trHeight w:val="279"/>
        </w:trPr>
        <w:tc>
          <w:tcPr>
            <w:cnfStyle w:val="000010000000"/>
            <w:tcW w:w="0" w:type="auto"/>
          </w:tcPr>
          <w:p w:rsidR="002C4A47" w:rsidRDefault="002C4A47" w:rsidP="00CC54E1">
            <w:pPr>
              <w:pStyle w:val="TableParagraph"/>
              <w:kinsoku w:val="0"/>
              <w:overflowPunct w:val="0"/>
              <w:rPr>
                <w:b/>
                <w:bCs/>
                <w:sz w:val="20"/>
                <w:szCs w:val="20"/>
              </w:rPr>
            </w:pPr>
            <w:r>
              <w:rPr>
                <w:b/>
                <w:bCs/>
                <w:sz w:val="20"/>
                <w:szCs w:val="20"/>
              </w:rPr>
              <w:t>15</w:t>
            </w:r>
          </w:p>
        </w:tc>
        <w:tc>
          <w:tcPr>
            <w:tcW w:w="0" w:type="auto"/>
          </w:tcPr>
          <w:p w:rsidR="002C4A47" w:rsidRDefault="002C4A47" w:rsidP="00CC54E1">
            <w:pPr>
              <w:pStyle w:val="TableParagraph"/>
              <w:kinsoku w:val="0"/>
              <w:overflowPunct w:val="0"/>
              <w:ind w:right="105"/>
              <w:cnfStyle w:val="000000000000"/>
              <w:rPr>
                <w:sz w:val="20"/>
                <w:szCs w:val="20"/>
              </w:rPr>
            </w:pPr>
            <w:r>
              <w:rPr>
                <w:sz w:val="20"/>
                <w:szCs w:val="20"/>
              </w:rPr>
              <w:t>Kurum personeli arasında dostane bir ilişki sürdürülür.</w:t>
            </w:r>
          </w:p>
        </w:tc>
        <w:tc>
          <w:tcPr>
            <w:cnfStyle w:val="000010000000"/>
            <w:tcW w:w="0" w:type="auto"/>
          </w:tcPr>
          <w:p w:rsidR="002C4A47" w:rsidRPr="0050306E" w:rsidRDefault="002C4A47" w:rsidP="00CC54E1">
            <w:pPr>
              <w:pStyle w:val="TableParagraph"/>
              <w:kinsoku w:val="0"/>
              <w:overflowPunct w:val="0"/>
              <w:rPr>
                <w:sz w:val="20"/>
                <w:szCs w:val="20"/>
              </w:rPr>
            </w:pPr>
            <w:r>
              <w:rPr>
                <w:sz w:val="20"/>
                <w:szCs w:val="20"/>
              </w:rPr>
              <w:t>-</w:t>
            </w:r>
          </w:p>
        </w:tc>
        <w:tc>
          <w:tcPr>
            <w:tcW w:w="0" w:type="auto"/>
          </w:tcPr>
          <w:p w:rsidR="002C4A47" w:rsidRPr="0050306E" w:rsidRDefault="002C4A47" w:rsidP="00CC54E1">
            <w:pPr>
              <w:pStyle w:val="TableParagraph"/>
              <w:kinsoku w:val="0"/>
              <w:overflowPunct w:val="0"/>
              <w:ind w:left="109"/>
              <w:cnfStyle w:val="000000000000"/>
              <w:rPr>
                <w:sz w:val="20"/>
                <w:szCs w:val="20"/>
              </w:rPr>
            </w:pPr>
            <w:r>
              <w:rPr>
                <w:sz w:val="20"/>
                <w:szCs w:val="20"/>
              </w:rPr>
              <w:t>-</w:t>
            </w:r>
          </w:p>
        </w:tc>
        <w:tc>
          <w:tcPr>
            <w:cnfStyle w:val="000010000000"/>
            <w:tcW w:w="0" w:type="auto"/>
          </w:tcPr>
          <w:p w:rsidR="002C4A47" w:rsidRPr="0050306E" w:rsidRDefault="002C4A47" w:rsidP="00CC54E1">
            <w:pPr>
              <w:pStyle w:val="TableParagraph"/>
              <w:kinsoku w:val="0"/>
              <w:overflowPunct w:val="0"/>
              <w:rPr>
                <w:sz w:val="20"/>
                <w:szCs w:val="20"/>
              </w:rPr>
            </w:pPr>
            <w:r>
              <w:rPr>
                <w:sz w:val="20"/>
                <w:szCs w:val="20"/>
              </w:rPr>
              <w:t>-</w:t>
            </w:r>
          </w:p>
        </w:tc>
        <w:tc>
          <w:tcPr>
            <w:tcW w:w="0" w:type="auto"/>
          </w:tcPr>
          <w:p w:rsidR="002C4A47" w:rsidRDefault="002C4A47" w:rsidP="00EE1A5C">
            <w:pPr>
              <w:pStyle w:val="TableParagraph"/>
              <w:kinsoku w:val="0"/>
              <w:overflowPunct w:val="0"/>
              <w:ind w:left="108"/>
              <w:cnfStyle w:val="000000000000"/>
              <w:rPr>
                <w:sz w:val="20"/>
                <w:szCs w:val="20"/>
              </w:rPr>
            </w:pPr>
            <w:r>
              <w:rPr>
                <w:sz w:val="20"/>
                <w:szCs w:val="20"/>
              </w:rPr>
              <w:t>%25</w:t>
            </w:r>
          </w:p>
        </w:tc>
        <w:tc>
          <w:tcPr>
            <w:cnfStyle w:val="000010000000"/>
            <w:tcW w:w="0" w:type="auto"/>
          </w:tcPr>
          <w:p w:rsidR="002C4A47" w:rsidRDefault="002C4A47" w:rsidP="00EE1A5C">
            <w:pPr>
              <w:pStyle w:val="TableParagraph"/>
              <w:kinsoku w:val="0"/>
              <w:overflowPunct w:val="0"/>
              <w:ind w:left="108"/>
              <w:rPr>
                <w:sz w:val="20"/>
                <w:szCs w:val="20"/>
              </w:rPr>
            </w:pPr>
            <w:r>
              <w:rPr>
                <w:sz w:val="20"/>
                <w:szCs w:val="20"/>
              </w:rPr>
              <w:t>%75</w:t>
            </w:r>
          </w:p>
        </w:tc>
      </w:tr>
      <w:tr w:rsidR="002C4A47" w:rsidTr="00CC54E1">
        <w:trPr>
          <w:cnfStyle w:val="000000100000"/>
          <w:trHeight w:val="283"/>
        </w:trPr>
        <w:tc>
          <w:tcPr>
            <w:cnfStyle w:val="000010000000"/>
            <w:tcW w:w="0" w:type="auto"/>
          </w:tcPr>
          <w:p w:rsidR="002C4A47" w:rsidRDefault="002C4A47" w:rsidP="00CC54E1">
            <w:pPr>
              <w:pStyle w:val="TableParagraph"/>
              <w:kinsoku w:val="0"/>
              <w:overflowPunct w:val="0"/>
              <w:rPr>
                <w:b/>
                <w:bCs/>
                <w:sz w:val="20"/>
                <w:szCs w:val="20"/>
              </w:rPr>
            </w:pPr>
            <w:r>
              <w:rPr>
                <w:b/>
                <w:bCs/>
                <w:sz w:val="20"/>
                <w:szCs w:val="20"/>
              </w:rPr>
              <w:t>16</w:t>
            </w:r>
          </w:p>
        </w:tc>
        <w:tc>
          <w:tcPr>
            <w:tcW w:w="0" w:type="auto"/>
          </w:tcPr>
          <w:p w:rsidR="002C4A47" w:rsidRDefault="002C4A47" w:rsidP="00CC54E1">
            <w:pPr>
              <w:pStyle w:val="TableParagraph"/>
              <w:kinsoku w:val="0"/>
              <w:overflowPunct w:val="0"/>
              <w:ind w:right="105"/>
              <w:cnfStyle w:val="000000100000"/>
              <w:rPr>
                <w:sz w:val="20"/>
                <w:szCs w:val="20"/>
              </w:rPr>
            </w:pPr>
            <w:r>
              <w:rPr>
                <w:sz w:val="20"/>
                <w:szCs w:val="20"/>
              </w:rPr>
              <w:t>Takım ruhumuz ve moralimiz yüksek.</w:t>
            </w:r>
          </w:p>
        </w:tc>
        <w:tc>
          <w:tcPr>
            <w:cnfStyle w:val="000010000000"/>
            <w:tcW w:w="0" w:type="auto"/>
          </w:tcPr>
          <w:p w:rsidR="002C4A47" w:rsidRPr="0050306E" w:rsidRDefault="002C4A47" w:rsidP="00CC54E1">
            <w:pPr>
              <w:pStyle w:val="TableParagraph"/>
              <w:kinsoku w:val="0"/>
              <w:overflowPunct w:val="0"/>
              <w:rPr>
                <w:sz w:val="20"/>
                <w:szCs w:val="20"/>
              </w:rPr>
            </w:pPr>
            <w:r>
              <w:rPr>
                <w:sz w:val="20"/>
                <w:szCs w:val="20"/>
              </w:rPr>
              <w:t>-</w:t>
            </w:r>
          </w:p>
        </w:tc>
        <w:tc>
          <w:tcPr>
            <w:tcW w:w="0" w:type="auto"/>
          </w:tcPr>
          <w:p w:rsidR="002C4A47" w:rsidRPr="0050306E" w:rsidRDefault="002C4A47" w:rsidP="00CC54E1">
            <w:pPr>
              <w:pStyle w:val="TableParagraph"/>
              <w:kinsoku w:val="0"/>
              <w:overflowPunct w:val="0"/>
              <w:ind w:left="109"/>
              <w:cnfStyle w:val="000000100000"/>
              <w:rPr>
                <w:sz w:val="20"/>
                <w:szCs w:val="20"/>
              </w:rPr>
            </w:pPr>
            <w:r>
              <w:rPr>
                <w:sz w:val="20"/>
                <w:szCs w:val="20"/>
              </w:rPr>
              <w:t>-</w:t>
            </w:r>
          </w:p>
        </w:tc>
        <w:tc>
          <w:tcPr>
            <w:cnfStyle w:val="000010000000"/>
            <w:tcW w:w="0" w:type="auto"/>
          </w:tcPr>
          <w:p w:rsidR="002C4A47" w:rsidRDefault="002C4A47" w:rsidP="00CC54E1">
            <w:pPr>
              <w:pStyle w:val="TableParagraph"/>
              <w:kinsoku w:val="0"/>
              <w:overflowPunct w:val="0"/>
              <w:rPr>
                <w:sz w:val="20"/>
                <w:szCs w:val="20"/>
              </w:rPr>
            </w:pPr>
            <w:r>
              <w:rPr>
                <w:sz w:val="20"/>
                <w:szCs w:val="20"/>
              </w:rPr>
              <w:t>-</w:t>
            </w:r>
          </w:p>
        </w:tc>
        <w:tc>
          <w:tcPr>
            <w:tcW w:w="0" w:type="auto"/>
          </w:tcPr>
          <w:p w:rsidR="002C4A47" w:rsidRDefault="002C4A47" w:rsidP="00EE1A5C">
            <w:pPr>
              <w:pStyle w:val="TableParagraph"/>
              <w:kinsoku w:val="0"/>
              <w:overflowPunct w:val="0"/>
              <w:ind w:left="108"/>
              <w:cnfStyle w:val="000000100000"/>
              <w:rPr>
                <w:sz w:val="20"/>
                <w:szCs w:val="20"/>
              </w:rPr>
            </w:pPr>
            <w:r>
              <w:rPr>
                <w:sz w:val="20"/>
                <w:szCs w:val="20"/>
              </w:rPr>
              <w:t>%25</w:t>
            </w:r>
          </w:p>
        </w:tc>
        <w:tc>
          <w:tcPr>
            <w:cnfStyle w:val="000010000000"/>
            <w:tcW w:w="0" w:type="auto"/>
          </w:tcPr>
          <w:p w:rsidR="002C4A47" w:rsidRDefault="002C4A47" w:rsidP="00EE1A5C">
            <w:pPr>
              <w:pStyle w:val="TableParagraph"/>
              <w:kinsoku w:val="0"/>
              <w:overflowPunct w:val="0"/>
              <w:ind w:left="108"/>
              <w:rPr>
                <w:sz w:val="20"/>
                <w:szCs w:val="20"/>
              </w:rPr>
            </w:pPr>
            <w:r>
              <w:rPr>
                <w:sz w:val="20"/>
                <w:szCs w:val="20"/>
              </w:rPr>
              <w:t>%75</w:t>
            </w:r>
          </w:p>
        </w:tc>
      </w:tr>
      <w:tr w:rsidR="002C4A47" w:rsidTr="00CC54E1">
        <w:trPr>
          <w:trHeight w:val="258"/>
        </w:trPr>
        <w:tc>
          <w:tcPr>
            <w:cnfStyle w:val="000010000000"/>
            <w:tcW w:w="0" w:type="auto"/>
          </w:tcPr>
          <w:p w:rsidR="002C4A47" w:rsidRDefault="002C4A47" w:rsidP="00CC54E1">
            <w:pPr>
              <w:pStyle w:val="TableParagraph"/>
              <w:kinsoku w:val="0"/>
              <w:overflowPunct w:val="0"/>
              <w:rPr>
                <w:b/>
                <w:bCs/>
                <w:sz w:val="20"/>
                <w:szCs w:val="20"/>
              </w:rPr>
            </w:pPr>
            <w:r>
              <w:rPr>
                <w:b/>
                <w:bCs/>
                <w:sz w:val="20"/>
                <w:szCs w:val="20"/>
              </w:rPr>
              <w:t>17</w:t>
            </w:r>
          </w:p>
        </w:tc>
        <w:tc>
          <w:tcPr>
            <w:tcW w:w="0" w:type="auto"/>
          </w:tcPr>
          <w:p w:rsidR="002C4A47" w:rsidRDefault="002C4A47" w:rsidP="00CC54E1">
            <w:pPr>
              <w:pStyle w:val="TableParagraph"/>
              <w:kinsoku w:val="0"/>
              <w:overflowPunct w:val="0"/>
              <w:ind w:right="105"/>
              <w:cnfStyle w:val="000000000000"/>
              <w:rPr>
                <w:sz w:val="20"/>
                <w:szCs w:val="20"/>
              </w:rPr>
            </w:pPr>
            <w:r>
              <w:rPr>
                <w:sz w:val="20"/>
                <w:szCs w:val="20"/>
              </w:rPr>
              <w:t>Kurumumuza aidiyet hissediyorum.</w:t>
            </w:r>
          </w:p>
        </w:tc>
        <w:tc>
          <w:tcPr>
            <w:cnfStyle w:val="000010000000"/>
            <w:tcW w:w="0" w:type="auto"/>
          </w:tcPr>
          <w:p w:rsidR="002C4A47" w:rsidRPr="0050306E" w:rsidRDefault="002C4A47" w:rsidP="00CC54E1">
            <w:pPr>
              <w:pStyle w:val="TableParagraph"/>
              <w:kinsoku w:val="0"/>
              <w:overflowPunct w:val="0"/>
              <w:rPr>
                <w:sz w:val="20"/>
                <w:szCs w:val="20"/>
              </w:rPr>
            </w:pPr>
            <w:r>
              <w:rPr>
                <w:sz w:val="20"/>
                <w:szCs w:val="20"/>
              </w:rPr>
              <w:t>-</w:t>
            </w:r>
          </w:p>
        </w:tc>
        <w:tc>
          <w:tcPr>
            <w:tcW w:w="0" w:type="auto"/>
          </w:tcPr>
          <w:p w:rsidR="002C4A47" w:rsidRDefault="002C4A47" w:rsidP="00CC54E1">
            <w:pPr>
              <w:pStyle w:val="TableParagraph"/>
              <w:kinsoku w:val="0"/>
              <w:overflowPunct w:val="0"/>
              <w:ind w:left="109"/>
              <w:cnfStyle w:val="000000000000"/>
              <w:rPr>
                <w:sz w:val="20"/>
                <w:szCs w:val="20"/>
              </w:rPr>
            </w:pPr>
            <w:r>
              <w:rPr>
                <w:sz w:val="20"/>
                <w:szCs w:val="20"/>
              </w:rPr>
              <w:t>-</w:t>
            </w:r>
          </w:p>
        </w:tc>
        <w:tc>
          <w:tcPr>
            <w:cnfStyle w:val="000010000000"/>
            <w:tcW w:w="0" w:type="auto"/>
          </w:tcPr>
          <w:p w:rsidR="002C4A47" w:rsidRPr="0050306E" w:rsidRDefault="002C4A47" w:rsidP="00CC54E1">
            <w:pPr>
              <w:pStyle w:val="TableParagraph"/>
              <w:kinsoku w:val="0"/>
              <w:overflowPunct w:val="0"/>
              <w:rPr>
                <w:sz w:val="20"/>
                <w:szCs w:val="20"/>
              </w:rPr>
            </w:pPr>
            <w:r>
              <w:rPr>
                <w:sz w:val="20"/>
                <w:szCs w:val="20"/>
              </w:rPr>
              <w:t>-</w:t>
            </w:r>
          </w:p>
        </w:tc>
        <w:tc>
          <w:tcPr>
            <w:tcW w:w="0" w:type="auto"/>
          </w:tcPr>
          <w:p w:rsidR="002C4A47" w:rsidRDefault="002C4A47" w:rsidP="00CC54E1">
            <w:pPr>
              <w:pStyle w:val="TableParagraph"/>
              <w:kinsoku w:val="0"/>
              <w:overflowPunct w:val="0"/>
              <w:ind w:left="108"/>
              <w:cnfStyle w:val="000000000000"/>
              <w:rPr>
                <w:sz w:val="20"/>
                <w:szCs w:val="20"/>
              </w:rPr>
            </w:pPr>
            <w:r>
              <w:rPr>
                <w:sz w:val="20"/>
                <w:szCs w:val="20"/>
              </w:rPr>
              <w:t>-</w:t>
            </w:r>
          </w:p>
        </w:tc>
        <w:tc>
          <w:tcPr>
            <w:cnfStyle w:val="000010000000"/>
            <w:tcW w:w="0" w:type="auto"/>
          </w:tcPr>
          <w:p w:rsidR="002C4A47" w:rsidRDefault="002C4A47" w:rsidP="00CC54E1">
            <w:pPr>
              <w:pStyle w:val="TableParagraph"/>
              <w:kinsoku w:val="0"/>
              <w:overflowPunct w:val="0"/>
              <w:ind w:left="108"/>
              <w:rPr>
                <w:sz w:val="20"/>
                <w:szCs w:val="20"/>
              </w:rPr>
            </w:pPr>
            <w:r>
              <w:rPr>
                <w:sz w:val="20"/>
                <w:szCs w:val="20"/>
              </w:rPr>
              <w:t>%100</w:t>
            </w:r>
          </w:p>
        </w:tc>
      </w:tr>
    </w:tbl>
    <w:p w:rsidR="00014F5B" w:rsidRPr="003B2B04" w:rsidRDefault="005C6FB5" w:rsidP="005C6FB5">
      <w:pPr>
        <w:pStyle w:val="ResimYazs"/>
        <w:rPr>
          <w:i/>
          <w:sz w:val="22"/>
        </w:rPr>
      </w:pPr>
      <w:bookmarkStart w:id="30" w:name="_Toc170226029"/>
      <w:r w:rsidRPr="003B2B04">
        <w:rPr>
          <w:i/>
          <w:sz w:val="22"/>
        </w:rPr>
        <w:t xml:space="preserve">Tablo </w:t>
      </w:r>
      <w:r w:rsidR="0017341F" w:rsidRPr="003B2B04">
        <w:rPr>
          <w:i/>
          <w:sz w:val="22"/>
        </w:rPr>
        <w:fldChar w:fldCharType="begin"/>
      </w:r>
      <w:r w:rsidRPr="003B2B04">
        <w:rPr>
          <w:i/>
          <w:sz w:val="22"/>
        </w:rPr>
        <w:instrText xml:space="preserve"> SEQ Tablo \* ARABIC </w:instrText>
      </w:r>
      <w:r w:rsidR="0017341F" w:rsidRPr="003B2B04">
        <w:rPr>
          <w:i/>
          <w:sz w:val="22"/>
        </w:rPr>
        <w:fldChar w:fldCharType="separate"/>
      </w:r>
      <w:r w:rsidR="00CE23AC">
        <w:rPr>
          <w:i/>
          <w:noProof/>
          <w:sz w:val="22"/>
        </w:rPr>
        <w:t>13</w:t>
      </w:r>
      <w:r w:rsidR="0017341F" w:rsidRPr="003B2B04">
        <w:rPr>
          <w:i/>
          <w:sz w:val="22"/>
        </w:rPr>
        <w:fldChar w:fldCharType="end"/>
      </w:r>
      <w:r w:rsidRPr="003B2B04">
        <w:rPr>
          <w:i/>
          <w:sz w:val="22"/>
        </w:rPr>
        <w:t>:Veli Memnuniyet Anket Sonuçları</w:t>
      </w:r>
      <w:bookmarkEnd w:id="30"/>
    </w:p>
    <w:tbl>
      <w:tblPr>
        <w:tblStyle w:val="ListTable3Accent4"/>
        <w:tblW w:w="0" w:type="auto"/>
        <w:tblLook w:val="0000"/>
      </w:tblPr>
      <w:tblGrid>
        <w:gridCol w:w="466"/>
        <w:gridCol w:w="9707"/>
        <w:gridCol w:w="841"/>
        <w:gridCol w:w="718"/>
        <w:gridCol w:w="709"/>
        <w:gridCol w:w="850"/>
        <w:gridCol w:w="992"/>
      </w:tblGrid>
      <w:tr w:rsidR="00602733" w:rsidTr="00234985">
        <w:trPr>
          <w:cnfStyle w:val="000000100000"/>
          <w:trHeight w:val="1282"/>
        </w:trPr>
        <w:tc>
          <w:tcPr>
            <w:cnfStyle w:val="000010000000"/>
            <w:tcW w:w="0" w:type="auto"/>
          </w:tcPr>
          <w:p w:rsidR="00602733" w:rsidRDefault="00602733" w:rsidP="00CC54E1">
            <w:pPr>
              <w:pStyle w:val="TableParagraph"/>
              <w:kinsoku w:val="0"/>
              <w:overflowPunct w:val="0"/>
              <w:rPr>
                <w:b/>
                <w:bCs/>
              </w:rPr>
            </w:pPr>
          </w:p>
          <w:p w:rsidR="00602733" w:rsidRDefault="00602733" w:rsidP="00CC54E1">
            <w:pPr>
              <w:pStyle w:val="TableParagraph"/>
              <w:kinsoku w:val="0"/>
              <w:overflowPunct w:val="0"/>
              <w:rPr>
                <w:b/>
                <w:bCs/>
              </w:rPr>
            </w:pPr>
          </w:p>
          <w:p w:rsidR="00602733" w:rsidRDefault="00602733" w:rsidP="00CC54E1">
            <w:pPr>
              <w:pStyle w:val="TableParagraph"/>
              <w:kinsoku w:val="0"/>
              <w:overflowPunct w:val="0"/>
              <w:spacing w:before="195"/>
              <w:rPr>
                <w:b/>
                <w:bCs/>
                <w:sz w:val="20"/>
                <w:szCs w:val="20"/>
              </w:rPr>
            </w:pPr>
            <w:r>
              <w:rPr>
                <w:b/>
                <w:bCs/>
                <w:sz w:val="20"/>
                <w:szCs w:val="20"/>
              </w:rPr>
              <w:t>No</w:t>
            </w:r>
          </w:p>
        </w:tc>
        <w:tc>
          <w:tcPr>
            <w:tcW w:w="9707" w:type="dxa"/>
          </w:tcPr>
          <w:p w:rsidR="00602733" w:rsidRDefault="00602733" w:rsidP="00CC54E1">
            <w:pPr>
              <w:pStyle w:val="TableParagraph"/>
              <w:kinsoku w:val="0"/>
              <w:overflowPunct w:val="0"/>
              <w:cnfStyle w:val="000000100000"/>
              <w:rPr>
                <w:b/>
                <w:bCs/>
              </w:rPr>
            </w:pPr>
          </w:p>
          <w:p w:rsidR="00602733" w:rsidRDefault="00602733" w:rsidP="00CC54E1">
            <w:pPr>
              <w:pStyle w:val="TableParagraph"/>
              <w:kinsoku w:val="0"/>
              <w:overflowPunct w:val="0"/>
              <w:cnfStyle w:val="000000100000"/>
              <w:rPr>
                <w:b/>
                <w:bCs/>
              </w:rPr>
            </w:pPr>
          </w:p>
          <w:p w:rsidR="00602733" w:rsidRDefault="00602733" w:rsidP="00CC54E1">
            <w:pPr>
              <w:pStyle w:val="TableParagraph"/>
              <w:kinsoku w:val="0"/>
              <w:overflowPunct w:val="0"/>
              <w:spacing w:before="195"/>
              <w:ind w:left="2038" w:right="2031"/>
              <w:jc w:val="center"/>
              <w:cnfStyle w:val="000000100000"/>
              <w:rPr>
                <w:b/>
                <w:bCs/>
                <w:sz w:val="20"/>
                <w:szCs w:val="20"/>
              </w:rPr>
            </w:pPr>
            <w:r>
              <w:rPr>
                <w:b/>
                <w:bCs/>
                <w:sz w:val="20"/>
                <w:szCs w:val="20"/>
              </w:rPr>
              <w:t>Veli Anketi</w:t>
            </w:r>
          </w:p>
        </w:tc>
        <w:tc>
          <w:tcPr>
            <w:cnfStyle w:val="000010000000"/>
            <w:tcW w:w="841" w:type="dxa"/>
            <w:textDirection w:val="btLr"/>
          </w:tcPr>
          <w:p w:rsidR="00602733" w:rsidRDefault="00602733" w:rsidP="00CC54E1">
            <w:pPr>
              <w:pStyle w:val="TableParagraph"/>
              <w:kinsoku w:val="0"/>
              <w:overflowPunct w:val="0"/>
              <w:spacing w:before="112"/>
              <w:ind w:left="112"/>
              <w:rPr>
                <w:b/>
                <w:bCs/>
                <w:sz w:val="20"/>
                <w:szCs w:val="20"/>
              </w:rPr>
            </w:pPr>
            <w:r>
              <w:rPr>
                <w:b/>
                <w:bCs/>
                <w:sz w:val="20"/>
                <w:szCs w:val="20"/>
              </w:rPr>
              <w:t>Katılmıyorum</w:t>
            </w:r>
          </w:p>
        </w:tc>
        <w:tc>
          <w:tcPr>
            <w:tcW w:w="718" w:type="dxa"/>
            <w:textDirection w:val="btLr"/>
          </w:tcPr>
          <w:p w:rsidR="00602733" w:rsidRDefault="00602733" w:rsidP="00CC54E1">
            <w:pPr>
              <w:pStyle w:val="TableParagraph"/>
              <w:kinsoku w:val="0"/>
              <w:overflowPunct w:val="0"/>
              <w:spacing w:before="109" w:line="247" w:lineRule="auto"/>
              <w:ind w:left="112"/>
              <w:cnfStyle w:val="000000100000"/>
              <w:rPr>
                <w:b/>
                <w:bCs/>
                <w:w w:val="95"/>
                <w:sz w:val="20"/>
                <w:szCs w:val="20"/>
              </w:rPr>
            </w:pPr>
            <w:r>
              <w:rPr>
                <w:b/>
                <w:bCs/>
                <w:sz w:val="20"/>
                <w:szCs w:val="20"/>
              </w:rPr>
              <w:t xml:space="preserve">Kesinlikle </w:t>
            </w:r>
            <w:r>
              <w:rPr>
                <w:b/>
                <w:bCs/>
                <w:w w:val="95"/>
                <w:sz w:val="20"/>
                <w:szCs w:val="20"/>
              </w:rPr>
              <w:t>Katılmıyorum</w:t>
            </w:r>
          </w:p>
        </w:tc>
        <w:tc>
          <w:tcPr>
            <w:cnfStyle w:val="000010000000"/>
            <w:tcW w:w="709" w:type="dxa"/>
            <w:textDirection w:val="btLr"/>
          </w:tcPr>
          <w:p w:rsidR="00602733" w:rsidRDefault="00602733" w:rsidP="00CC54E1">
            <w:pPr>
              <w:pStyle w:val="TableParagraph"/>
              <w:kinsoku w:val="0"/>
              <w:overflowPunct w:val="0"/>
              <w:spacing w:before="108"/>
              <w:ind w:left="112"/>
              <w:rPr>
                <w:b/>
                <w:bCs/>
                <w:sz w:val="20"/>
                <w:szCs w:val="20"/>
              </w:rPr>
            </w:pPr>
            <w:r>
              <w:rPr>
                <w:b/>
                <w:bCs/>
                <w:sz w:val="20"/>
                <w:szCs w:val="20"/>
              </w:rPr>
              <w:t>Kararsızım</w:t>
            </w:r>
          </w:p>
        </w:tc>
        <w:tc>
          <w:tcPr>
            <w:tcW w:w="850" w:type="dxa"/>
            <w:textDirection w:val="btLr"/>
          </w:tcPr>
          <w:p w:rsidR="00602733" w:rsidRDefault="00602733" w:rsidP="00CC54E1">
            <w:pPr>
              <w:pStyle w:val="TableParagraph"/>
              <w:kinsoku w:val="0"/>
              <w:overflowPunct w:val="0"/>
              <w:spacing w:before="107"/>
              <w:ind w:left="112"/>
              <w:cnfStyle w:val="000000100000"/>
              <w:rPr>
                <w:b/>
                <w:bCs/>
                <w:sz w:val="20"/>
                <w:szCs w:val="20"/>
              </w:rPr>
            </w:pPr>
            <w:r>
              <w:rPr>
                <w:b/>
                <w:bCs/>
                <w:sz w:val="20"/>
                <w:szCs w:val="20"/>
              </w:rPr>
              <w:t>Katılıyorum</w:t>
            </w:r>
          </w:p>
        </w:tc>
        <w:tc>
          <w:tcPr>
            <w:cnfStyle w:val="000010000000"/>
            <w:tcW w:w="992" w:type="dxa"/>
            <w:textDirection w:val="btLr"/>
          </w:tcPr>
          <w:p w:rsidR="00602733" w:rsidRDefault="00602733" w:rsidP="00CC54E1">
            <w:pPr>
              <w:pStyle w:val="TableParagraph"/>
              <w:kinsoku w:val="0"/>
              <w:overflowPunct w:val="0"/>
              <w:spacing w:before="105" w:line="247" w:lineRule="auto"/>
              <w:ind w:left="112" w:right="294"/>
              <w:rPr>
                <w:b/>
                <w:bCs/>
                <w:sz w:val="20"/>
                <w:szCs w:val="20"/>
              </w:rPr>
            </w:pPr>
            <w:r>
              <w:rPr>
                <w:b/>
                <w:bCs/>
                <w:sz w:val="20"/>
                <w:szCs w:val="20"/>
              </w:rPr>
              <w:t>Kesinlikle Katılıyorum</w:t>
            </w:r>
          </w:p>
        </w:tc>
      </w:tr>
      <w:tr w:rsidR="00602733" w:rsidTr="00234985">
        <w:trPr>
          <w:trHeight w:val="281"/>
        </w:trPr>
        <w:tc>
          <w:tcPr>
            <w:cnfStyle w:val="000010000000"/>
            <w:tcW w:w="0" w:type="auto"/>
          </w:tcPr>
          <w:p w:rsidR="00602733" w:rsidRDefault="00602733" w:rsidP="00CC54E1">
            <w:pPr>
              <w:pStyle w:val="TableParagraph"/>
              <w:kinsoku w:val="0"/>
              <w:overflowPunct w:val="0"/>
              <w:rPr>
                <w:b/>
                <w:bCs/>
                <w:w w:val="99"/>
                <w:sz w:val="20"/>
                <w:szCs w:val="20"/>
              </w:rPr>
            </w:pPr>
            <w:r>
              <w:rPr>
                <w:b/>
                <w:bCs/>
                <w:w w:val="99"/>
                <w:sz w:val="20"/>
                <w:szCs w:val="20"/>
              </w:rPr>
              <w:t>1</w:t>
            </w:r>
          </w:p>
        </w:tc>
        <w:tc>
          <w:tcPr>
            <w:tcW w:w="9707" w:type="dxa"/>
          </w:tcPr>
          <w:p w:rsidR="00602733" w:rsidRDefault="00602733" w:rsidP="00CC54E1">
            <w:pPr>
              <w:pStyle w:val="TableParagraph"/>
              <w:kinsoku w:val="0"/>
              <w:overflowPunct w:val="0"/>
              <w:cnfStyle w:val="000000000000"/>
              <w:rPr>
                <w:sz w:val="20"/>
                <w:szCs w:val="20"/>
              </w:rPr>
            </w:pPr>
            <w:r>
              <w:rPr>
                <w:sz w:val="20"/>
                <w:szCs w:val="20"/>
              </w:rPr>
              <w:t xml:space="preserve">Kurumun </w:t>
            </w:r>
            <w:proofErr w:type="gramStart"/>
            <w:r>
              <w:rPr>
                <w:sz w:val="20"/>
                <w:szCs w:val="20"/>
              </w:rPr>
              <w:t>misyonu</w:t>
            </w:r>
            <w:proofErr w:type="gramEnd"/>
            <w:r>
              <w:rPr>
                <w:sz w:val="20"/>
                <w:szCs w:val="20"/>
              </w:rPr>
              <w:t xml:space="preserve"> ve vizyonunu tam olarak anlıyorum.</w:t>
            </w:r>
          </w:p>
        </w:tc>
        <w:tc>
          <w:tcPr>
            <w:cnfStyle w:val="000010000000"/>
            <w:tcW w:w="841" w:type="dxa"/>
          </w:tcPr>
          <w:p w:rsidR="00602733" w:rsidRDefault="00602733" w:rsidP="00CC54E1">
            <w:pPr>
              <w:pStyle w:val="TableParagraph"/>
              <w:kinsoku w:val="0"/>
              <w:overflowPunct w:val="0"/>
              <w:ind w:left="109"/>
              <w:rPr>
                <w:sz w:val="20"/>
                <w:szCs w:val="20"/>
              </w:rPr>
            </w:pPr>
          </w:p>
        </w:tc>
        <w:tc>
          <w:tcPr>
            <w:tcW w:w="718" w:type="dxa"/>
          </w:tcPr>
          <w:p w:rsidR="00602733" w:rsidRDefault="00602733" w:rsidP="00CC54E1">
            <w:pPr>
              <w:pStyle w:val="TableParagraph"/>
              <w:kinsoku w:val="0"/>
              <w:overflowPunct w:val="0"/>
              <w:ind w:left="106"/>
              <w:cnfStyle w:val="000000000000"/>
              <w:rPr>
                <w:w w:val="99"/>
                <w:sz w:val="20"/>
                <w:szCs w:val="20"/>
              </w:rPr>
            </w:pPr>
          </w:p>
        </w:tc>
        <w:tc>
          <w:tcPr>
            <w:cnfStyle w:val="000010000000"/>
            <w:tcW w:w="709" w:type="dxa"/>
          </w:tcPr>
          <w:p w:rsidR="00602733" w:rsidRDefault="00602733" w:rsidP="00CC54E1">
            <w:pPr>
              <w:pStyle w:val="TableParagraph"/>
              <w:kinsoku w:val="0"/>
              <w:overflowPunct w:val="0"/>
              <w:ind w:left="105"/>
              <w:rPr>
                <w:sz w:val="20"/>
                <w:szCs w:val="20"/>
              </w:rPr>
            </w:pPr>
          </w:p>
        </w:tc>
        <w:tc>
          <w:tcPr>
            <w:tcW w:w="850" w:type="dxa"/>
          </w:tcPr>
          <w:p w:rsidR="00602733" w:rsidRDefault="00602733" w:rsidP="00CC54E1">
            <w:pPr>
              <w:pStyle w:val="TableParagraph"/>
              <w:kinsoku w:val="0"/>
              <w:overflowPunct w:val="0"/>
              <w:ind w:left="103"/>
              <w:cnfStyle w:val="000000000000"/>
              <w:rPr>
                <w:sz w:val="20"/>
                <w:szCs w:val="20"/>
              </w:rPr>
            </w:pPr>
          </w:p>
        </w:tc>
        <w:tc>
          <w:tcPr>
            <w:cnfStyle w:val="000010000000"/>
            <w:tcW w:w="992" w:type="dxa"/>
          </w:tcPr>
          <w:p w:rsidR="00602733" w:rsidRDefault="00602733" w:rsidP="00CC54E1">
            <w:pPr>
              <w:pStyle w:val="TableParagraph"/>
              <w:kinsoku w:val="0"/>
              <w:overflowPunct w:val="0"/>
              <w:ind w:left="102"/>
              <w:rPr>
                <w:sz w:val="20"/>
                <w:szCs w:val="20"/>
              </w:rPr>
            </w:pPr>
          </w:p>
        </w:tc>
      </w:tr>
      <w:tr w:rsidR="00602733" w:rsidTr="00234985">
        <w:trPr>
          <w:cnfStyle w:val="000000100000"/>
          <w:trHeight w:val="285"/>
        </w:trPr>
        <w:tc>
          <w:tcPr>
            <w:cnfStyle w:val="000010000000"/>
            <w:tcW w:w="0" w:type="auto"/>
          </w:tcPr>
          <w:p w:rsidR="00602733" w:rsidRDefault="00602733" w:rsidP="00CC54E1">
            <w:pPr>
              <w:pStyle w:val="TableParagraph"/>
              <w:kinsoku w:val="0"/>
              <w:overflowPunct w:val="0"/>
              <w:rPr>
                <w:b/>
                <w:bCs/>
                <w:w w:val="99"/>
                <w:sz w:val="20"/>
                <w:szCs w:val="20"/>
              </w:rPr>
            </w:pPr>
            <w:r>
              <w:rPr>
                <w:b/>
                <w:bCs/>
                <w:w w:val="99"/>
                <w:sz w:val="20"/>
                <w:szCs w:val="20"/>
              </w:rPr>
              <w:lastRenderedPageBreak/>
              <w:t>2</w:t>
            </w:r>
          </w:p>
        </w:tc>
        <w:tc>
          <w:tcPr>
            <w:tcW w:w="9707" w:type="dxa"/>
          </w:tcPr>
          <w:p w:rsidR="00602733" w:rsidRDefault="00602733" w:rsidP="00CC54E1">
            <w:pPr>
              <w:pStyle w:val="TableParagraph"/>
              <w:kinsoku w:val="0"/>
              <w:overflowPunct w:val="0"/>
              <w:cnfStyle w:val="000000100000"/>
              <w:rPr>
                <w:sz w:val="20"/>
                <w:szCs w:val="20"/>
              </w:rPr>
            </w:pPr>
            <w:r>
              <w:rPr>
                <w:sz w:val="20"/>
                <w:szCs w:val="20"/>
              </w:rPr>
              <w:t>Kurumda eğitim ve yönetim kalitesi sürekli olarak gelişiyor.</w:t>
            </w:r>
          </w:p>
        </w:tc>
        <w:tc>
          <w:tcPr>
            <w:cnfStyle w:val="000010000000"/>
            <w:tcW w:w="841" w:type="dxa"/>
          </w:tcPr>
          <w:p w:rsidR="00602733" w:rsidRDefault="00602733" w:rsidP="00CC54E1">
            <w:pPr>
              <w:pStyle w:val="TableParagraph"/>
              <w:kinsoku w:val="0"/>
              <w:overflowPunct w:val="0"/>
              <w:ind w:left="109"/>
              <w:rPr>
                <w:sz w:val="20"/>
                <w:szCs w:val="20"/>
              </w:rPr>
            </w:pPr>
          </w:p>
        </w:tc>
        <w:tc>
          <w:tcPr>
            <w:tcW w:w="718" w:type="dxa"/>
          </w:tcPr>
          <w:p w:rsidR="00602733" w:rsidRDefault="00602733" w:rsidP="00CC54E1">
            <w:pPr>
              <w:pStyle w:val="TableParagraph"/>
              <w:kinsoku w:val="0"/>
              <w:overflowPunct w:val="0"/>
              <w:ind w:left="106"/>
              <w:cnfStyle w:val="000000100000"/>
              <w:rPr>
                <w:sz w:val="20"/>
                <w:szCs w:val="20"/>
              </w:rPr>
            </w:pPr>
          </w:p>
        </w:tc>
        <w:tc>
          <w:tcPr>
            <w:cnfStyle w:val="000010000000"/>
            <w:tcW w:w="709" w:type="dxa"/>
          </w:tcPr>
          <w:p w:rsidR="00602733" w:rsidRDefault="00602733" w:rsidP="00CC54E1">
            <w:pPr>
              <w:pStyle w:val="TableParagraph"/>
              <w:kinsoku w:val="0"/>
              <w:overflowPunct w:val="0"/>
              <w:ind w:left="105"/>
              <w:rPr>
                <w:sz w:val="20"/>
                <w:szCs w:val="20"/>
              </w:rPr>
            </w:pPr>
          </w:p>
        </w:tc>
        <w:tc>
          <w:tcPr>
            <w:tcW w:w="850" w:type="dxa"/>
          </w:tcPr>
          <w:p w:rsidR="00602733" w:rsidRDefault="00602733" w:rsidP="00CC54E1">
            <w:pPr>
              <w:pStyle w:val="TableParagraph"/>
              <w:kinsoku w:val="0"/>
              <w:overflowPunct w:val="0"/>
              <w:ind w:left="103"/>
              <w:cnfStyle w:val="000000100000"/>
              <w:rPr>
                <w:sz w:val="20"/>
                <w:szCs w:val="20"/>
              </w:rPr>
            </w:pPr>
          </w:p>
        </w:tc>
        <w:tc>
          <w:tcPr>
            <w:cnfStyle w:val="000010000000"/>
            <w:tcW w:w="992" w:type="dxa"/>
          </w:tcPr>
          <w:p w:rsidR="00602733" w:rsidRDefault="00602733" w:rsidP="00CC54E1">
            <w:pPr>
              <w:pStyle w:val="TableParagraph"/>
              <w:kinsoku w:val="0"/>
              <w:overflowPunct w:val="0"/>
              <w:ind w:left="102"/>
              <w:rPr>
                <w:sz w:val="20"/>
                <w:szCs w:val="20"/>
              </w:rPr>
            </w:pPr>
          </w:p>
        </w:tc>
      </w:tr>
      <w:tr w:rsidR="00602733" w:rsidTr="00234985">
        <w:trPr>
          <w:trHeight w:val="261"/>
        </w:trPr>
        <w:tc>
          <w:tcPr>
            <w:cnfStyle w:val="000010000000"/>
            <w:tcW w:w="0" w:type="auto"/>
          </w:tcPr>
          <w:p w:rsidR="00602733" w:rsidRDefault="00602733" w:rsidP="00CC54E1">
            <w:pPr>
              <w:pStyle w:val="TableParagraph"/>
              <w:kinsoku w:val="0"/>
              <w:overflowPunct w:val="0"/>
              <w:rPr>
                <w:b/>
                <w:bCs/>
                <w:w w:val="99"/>
                <w:sz w:val="20"/>
                <w:szCs w:val="20"/>
              </w:rPr>
            </w:pPr>
            <w:r>
              <w:rPr>
                <w:b/>
                <w:bCs/>
                <w:w w:val="99"/>
                <w:sz w:val="20"/>
                <w:szCs w:val="20"/>
              </w:rPr>
              <w:t>3</w:t>
            </w:r>
          </w:p>
        </w:tc>
        <w:tc>
          <w:tcPr>
            <w:tcW w:w="9707" w:type="dxa"/>
          </w:tcPr>
          <w:p w:rsidR="00602733" w:rsidRDefault="00602733" w:rsidP="00CC54E1">
            <w:pPr>
              <w:pStyle w:val="TableParagraph"/>
              <w:kinsoku w:val="0"/>
              <w:overflowPunct w:val="0"/>
              <w:cnfStyle w:val="000000000000"/>
              <w:rPr>
                <w:sz w:val="20"/>
                <w:szCs w:val="20"/>
              </w:rPr>
            </w:pPr>
            <w:r>
              <w:rPr>
                <w:sz w:val="20"/>
                <w:szCs w:val="20"/>
              </w:rPr>
              <w:t xml:space="preserve">Kurum temiz ve </w:t>
            </w:r>
            <w:proofErr w:type="gramStart"/>
            <w:r>
              <w:rPr>
                <w:sz w:val="20"/>
                <w:szCs w:val="20"/>
              </w:rPr>
              <w:t>hijyeniktir</w:t>
            </w:r>
            <w:proofErr w:type="gramEnd"/>
            <w:r>
              <w:rPr>
                <w:sz w:val="20"/>
                <w:szCs w:val="20"/>
              </w:rPr>
              <w:t>.</w:t>
            </w:r>
          </w:p>
        </w:tc>
        <w:tc>
          <w:tcPr>
            <w:cnfStyle w:val="000010000000"/>
            <w:tcW w:w="841" w:type="dxa"/>
          </w:tcPr>
          <w:p w:rsidR="00602733" w:rsidRDefault="00602733" w:rsidP="00CC54E1">
            <w:pPr>
              <w:pStyle w:val="TableParagraph"/>
              <w:kinsoku w:val="0"/>
              <w:overflowPunct w:val="0"/>
              <w:ind w:left="109"/>
              <w:rPr>
                <w:sz w:val="20"/>
                <w:szCs w:val="20"/>
              </w:rPr>
            </w:pPr>
          </w:p>
        </w:tc>
        <w:tc>
          <w:tcPr>
            <w:tcW w:w="718" w:type="dxa"/>
          </w:tcPr>
          <w:p w:rsidR="00602733" w:rsidRDefault="00602733" w:rsidP="00CC54E1">
            <w:pPr>
              <w:pStyle w:val="TableParagraph"/>
              <w:kinsoku w:val="0"/>
              <w:overflowPunct w:val="0"/>
              <w:ind w:left="106"/>
              <w:cnfStyle w:val="000000000000"/>
              <w:rPr>
                <w:sz w:val="20"/>
                <w:szCs w:val="20"/>
              </w:rPr>
            </w:pPr>
          </w:p>
        </w:tc>
        <w:tc>
          <w:tcPr>
            <w:cnfStyle w:val="000010000000"/>
            <w:tcW w:w="709" w:type="dxa"/>
          </w:tcPr>
          <w:p w:rsidR="00602733" w:rsidRDefault="00602733" w:rsidP="00CC54E1">
            <w:pPr>
              <w:pStyle w:val="TableParagraph"/>
              <w:kinsoku w:val="0"/>
              <w:overflowPunct w:val="0"/>
              <w:ind w:left="105"/>
              <w:rPr>
                <w:sz w:val="20"/>
                <w:szCs w:val="20"/>
              </w:rPr>
            </w:pPr>
          </w:p>
        </w:tc>
        <w:tc>
          <w:tcPr>
            <w:tcW w:w="850" w:type="dxa"/>
          </w:tcPr>
          <w:p w:rsidR="00602733" w:rsidRDefault="00602733" w:rsidP="00CC54E1">
            <w:pPr>
              <w:pStyle w:val="TableParagraph"/>
              <w:kinsoku w:val="0"/>
              <w:overflowPunct w:val="0"/>
              <w:ind w:left="103"/>
              <w:cnfStyle w:val="000000000000"/>
              <w:rPr>
                <w:sz w:val="20"/>
                <w:szCs w:val="20"/>
              </w:rPr>
            </w:pPr>
          </w:p>
        </w:tc>
        <w:tc>
          <w:tcPr>
            <w:cnfStyle w:val="000010000000"/>
            <w:tcW w:w="992" w:type="dxa"/>
          </w:tcPr>
          <w:p w:rsidR="00602733" w:rsidRDefault="00602733" w:rsidP="00CC54E1">
            <w:pPr>
              <w:pStyle w:val="TableParagraph"/>
              <w:kinsoku w:val="0"/>
              <w:overflowPunct w:val="0"/>
              <w:ind w:left="102"/>
              <w:rPr>
                <w:sz w:val="20"/>
                <w:szCs w:val="20"/>
              </w:rPr>
            </w:pPr>
          </w:p>
        </w:tc>
      </w:tr>
      <w:tr w:rsidR="00602733" w:rsidTr="00234985">
        <w:trPr>
          <w:cnfStyle w:val="000000100000"/>
          <w:trHeight w:val="279"/>
        </w:trPr>
        <w:tc>
          <w:tcPr>
            <w:cnfStyle w:val="000010000000"/>
            <w:tcW w:w="0" w:type="auto"/>
          </w:tcPr>
          <w:p w:rsidR="00602733" w:rsidRDefault="00602733" w:rsidP="00CC54E1">
            <w:pPr>
              <w:pStyle w:val="TableParagraph"/>
              <w:kinsoku w:val="0"/>
              <w:overflowPunct w:val="0"/>
              <w:rPr>
                <w:b/>
                <w:bCs/>
                <w:w w:val="99"/>
                <w:sz w:val="20"/>
                <w:szCs w:val="20"/>
              </w:rPr>
            </w:pPr>
            <w:r>
              <w:rPr>
                <w:b/>
                <w:bCs/>
                <w:w w:val="99"/>
                <w:sz w:val="20"/>
                <w:szCs w:val="20"/>
              </w:rPr>
              <w:t>4</w:t>
            </w:r>
          </w:p>
        </w:tc>
        <w:tc>
          <w:tcPr>
            <w:tcW w:w="9707" w:type="dxa"/>
          </w:tcPr>
          <w:p w:rsidR="00602733" w:rsidRDefault="00602733" w:rsidP="00CC54E1">
            <w:pPr>
              <w:pStyle w:val="TableParagraph"/>
              <w:kinsoku w:val="0"/>
              <w:overflowPunct w:val="0"/>
              <w:ind w:right="84"/>
              <w:cnfStyle w:val="000000100000"/>
              <w:rPr>
                <w:sz w:val="20"/>
                <w:szCs w:val="20"/>
              </w:rPr>
            </w:pPr>
            <w:r>
              <w:rPr>
                <w:sz w:val="20"/>
                <w:szCs w:val="20"/>
              </w:rPr>
              <w:t>Kurum, öğrencilerin ve personelin güvenliğini sağlamak için uygun güvenlik önlemleri alır.</w:t>
            </w:r>
          </w:p>
        </w:tc>
        <w:tc>
          <w:tcPr>
            <w:cnfStyle w:val="000010000000"/>
            <w:tcW w:w="841" w:type="dxa"/>
          </w:tcPr>
          <w:p w:rsidR="00602733" w:rsidRDefault="00602733" w:rsidP="00CC54E1">
            <w:pPr>
              <w:pStyle w:val="TableParagraph"/>
              <w:kinsoku w:val="0"/>
              <w:overflowPunct w:val="0"/>
              <w:ind w:left="109"/>
              <w:rPr>
                <w:sz w:val="20"/>
                <w:szCs w:val="20"/>
              </w:rPr>
            </w:pPr>
          </w:p>
        </w:tc>
        <w:tc>
          <w:tcPr>
            <w:tcW w:w="718" w:type="dxa"/>
          </w:tcPr>
          <w:p w:rsidR="00602733" w:rsidRDefault="00602733" w:rsidP="00CC54E1">
            <w:pPr>
              <w:pStyle w:val="TableParagraph"/>
              <w:kinsoku w:val="0"/>
              <w:overflowPunct w:val="0"/>
              <w:ind w:left="106"/>
              <w:cnfStyle w:val="000000100000"/>
              <w:rPr>
                <w:w w:val="99"/>
                <w:sz w:val="20"/>
                <w:szCs w:val="20"/>
              </w:rPr>
            </w:pPr>
          </w:p>
        </w:tc>
        <w:tc>
          <w:tcPr>
            <w:cnfStyle w:val="000010000000"/>
            <w:tcW w:w="709" w:type="dxa"/>
          </w:tcPr>
          <w:p w:rsidR="00602733" w:rsidRDefault="00602733" w:rsidP="00CC54E1">
            <w:pPr>
              <w:pStyle w:val="TableParagraph"/>
              <w:kinsoku w:val="0"/>
              <w:overflowPunct w:val="0"/>
              <w:ind w:left="105"/>
              <w:rPr>
                <w:sz w:val="20"/>
                <w:szCs w:val="20"/>
              </w:rPr>
            </w:pPr>
          </w:p>
        </w:tc>
        <w:tc>
          <w:tcPr>
            <w:tcW w:w="850" w:type="dxa"/>
          </w:tcPr>
          <w:p w:rsidR="00602733" w:rsidRDefault="00602733" w:rsidP="00CC54E1">
            <w:pPr>
              <w:pStyle w:val="TableParagraph"/>
              <w:kinsoku w:val="0"/>
              <w:overflowPunct w:val="0"/>
              <w:ind w:left="103"/>
              <w:cnfStyle w:val="000000100000"/>
              <w:rPr>
                <w:sz w:val="20"/>
                <w:szCs w:val="20"/>
              </w:rPr>
            </w:pPr>
          </w:p>
        </w:tc>
        <w:tc>
          <w:tcPr>
            <w:cnfStyle w:val="000010000000"/>
            <w:tcW w:w="992" w:type="dxa"/>
          </w:tcPr>
          <w:p w:rsidR="00602733" w:rsidRDefault="00602733" w:rsidP="00CC54E1">
            <w:pPr>
              <w:pStyle w:val="TableParagraph"/>
              <w:kinsoku w:val="0"/>
              <w:overflowPunct w:val="0"/>
              <w:ind w:left="102"/>
              <w:rPr>
                <w:sz w:val="20"/>
                <w:szCs w:val="20"/>
              </w:rPr>
            </w:pPr>
          </w:p>
        </w:tc>
      </w:tr>
      <w:tr w:rsidR="00602733" w:rsidTr="00234985">
        <w:trPr>
          <w:trHeight w:val="283"/>
        </w:trPr>
        <w:tc>
          <w:tcPr>
            <w:cnfStyle w:val="000010000000"/>
            <w:tcW w:w="0" w:type="auto"/>
          </w:tcPr>
          <w:p w:rsidR="00602733" w:rsidRDefault="00602733" w:rsidP="00CC54E1">
            <w:pPr>
              <w:pStyle w:val="TableParagraph"/>
              <w:kinsoku w:val="0"/>
              <w:overflowPunct w:val="0"/>
              <w:rPr>
                <w:b/>
                <w:bCs/>
                <w:w w:val="99"/>
                <w:sz w:val="20"/>
                <w:szCs w:val="20"/>
              </w:rPr>
            </w:pPr>
            <w:r>
              <w:rPr>
                <w:b/>
                <w:bCs/>
                <w:w w:val="99"/>
                <w:sz w:val="20"/>
                <w:szCs w:val="20"/>
              </w:rPr>
              <w:t>5</w:t>
            </w:r>
          </w:p>
        </w:tc>
        <w:tc>
          <w:tcPr>
            <w:tcW w:w="9707" w:type="dxa"/>
          </w:tcPr>
          <w:p w:rsidR="00602733" w:rsidRDefault="00602733" w:rsidP="00CC54E1">
            <w:pPr>
              <w:pStyle w:val="TableParagraph"/>
              <w:kinsoku w:val="0"/>
              <w:overflowPunct w:val="0"/>
              <w:cnfStyle w:val="000000000000"/>
              <w:rPr>
                <w:sz w:val="20"/>
                <w:szCs w:val="20"/>
              </w:rPr>
            </w:pPr>
            <w:r>
              <w:rPr>
                <w:sz w:val="20"/>
                <w:szCs w:val="20"/>
              </w:rPr>
              <w:t>Kurum yeni kabul edilen öğrencilere uygun desteği sağlar.</w:t>
            </w:r>
          </w:p>
        </w:tc>
        <w:tc>
          <w:tcPr>
            <w:cnfStyle w:val="000010000000"/>
            <w:tcW w:w="841" w:type="dxa"/>
          </w:tcPr>
          <w:p w:rsidR="00602733" w:rsidRDefault="00602733" w:rsidP="00CC54E1">
            <w:pPr>
              <w:pStyle w:val="TableParagraph"/>
              <w:kinsoku w:val="0"/>
              <w:overflowPunct w:val="0"/>
              <w:ind w:left="109"/>
              <w:rPr>
                <w:sz w:val="20"/>
                <w:szCs w:val="20"/>
              </w:rPr>
            </w:pPr>
          </w:p>
        </w:tc>
        <w:tc>
          <w:tcPr>
            <w:tcW w:w="718" w:type="dxa"/>
          </w:tcPr>
          <w:p w:rsidR="00602733" w:rsidRDefault="00602733" w:rsidP="00CC54E1">
            <w:pPr>
              <w:pStyle w:val="TableParagraph"/>
              <w:kinsoku w:val="0"/>
              <w:overflowPunct w:val="0"/>
              <w:ind w:left="106"/>
              <w:cnfStyle w:val="000000000000"/>
              <w:rPr>
                <w:w w:val="99"/>
                <w:sz w:val="20"/>
                <w:szCs w:val="20"/>
              </w:rPr>
            </w:pPr>
          </w:p>
        </w:tc>
        <w:tc>
          <w:tcPr>
            <w:cnfStyle w:val="000010000000"/>
            <w:tcW w:w="709" w:type="dxa"/>
          </w:tcPr>
          <w:p w:rsidR="00602733" w:rsidRDefault="00602733" w:rsidP="00CC54E1">
            <w:pPr>
              <w:pStyle w:val="TableParagraph"/>
              <w:kinsoku w:val="0"/>
              <w:overflowPunct w:val="0"/>
              <w:ind w:left="105"/>
              <w:rPr>
                <w:sz w:val="20"/>
                <w:szCs w:val="20"/>
              </w:rPr>
            </w:pPr>
          </w:p>
        </w:tc>
        <w:tc>
          <w:tcPr>
            <w:tcW w:w="850" w:type="dxa"/>
          </w:tcPr>
          <w:p w:rsidR="00602733" w:rsidRDefault="00602733" w:rsidP="00CC54E1">
            <w:pPr>
              <w:pStyle w:val="TableParagraph"/>
              <w:kinsoku w:val="0"/>
              <w:overflowPunct w:val="0"/>
              <w:ind w:left="103"/>
              <w:cnfStyle w:val="000000000000"/>
              <w:rPr>
                <w:sz w:val="20"/>
                <w:szCs w:val="20"/>
              </w:rPr>
            </w:pPr>
          </w:p>
        </w:tc>
        <w:tc>
          <w:tcPr>
            <w:cnfStyle w:val="000010000000"/>
            <w:tcW w:w="992" w:type="dxa"/>
          </w:tcPr>
          <w:p w:rsidR="00602733" w:rsidRDefault="00602733" w:rsidP="00CC54E1">
            <w:pPr>
              <w:pStyle w:val="TableParagraph"/>
              <w:kinsoku w:val="0"/>
              <w:overflowPunct w:val="0"/>
              <w:ind w:left="102"/>
              <w:rPr>
                <w:sz w:val="20"/>
                <w:szCs w:val="20"/>
              </w:rPr>
            </w:pPr>
          </w:p>
        </w:tc>
      </w:tr>
      <w:tr w:rsidR="00602733" w:rsidTr="00234985">
        <w:trPr>
          <w:cnfStyle w:val="000000100000"/>
          <w:trHeight w:val="259"/>
        </w:trPr>
        <w:tc>
          <w:tcPr>
            <w:cnfStyle w:val="000010000000"/>
            <w:tcW w:w="0" w:type="auto"/>
          </w:tcPr>
          <w:p w:rsidR="00602733" w:rsidRDefault="00602733" w:rsidP="00CC54E1">
            <w:pPr>
              <w:pStyle w:val="TableParagraph"/>
              <w:kinsoku w:val="0"/>
              <w:overflowPunct w:val="0"/>
              <w:rPr>
                <w:b/>
                <w:bCs/>
                <w:w w:val="99"/>
                <w:sz w:val="20"/>
                <w:szCs w:val="20"/>
              </w:rPr>
            </w:pPr>
            <w:r>
              <w:rPr>
                <w:b/>
                <w:bCs/>
                <w:w w:val="99"/>
                <w:sz w:val="20"/>
                <w:szCs w:val="20"/>
              </w:rPr>
              <w:t>6</w:t>
            </w:r>
          </w:p>
        </w:tc>
        <w:tc>
          <w:tcPr>
            <w:tcW w:w="9707" w:type="dxa"/>
          </w:tcPr>
          <w:p w:rsidR="00602733" w:rsidRDefault="00602733" w:rsidP="00CC54E1">
            <w:pPr>
              <w:pStyle w:val="TableParagraph"/>
              <w:kinsoku w:val="0"/>
              <w:overflowPunct w:val="0"/>
              <w:cnfStyle w:val="000000100000"/>
              <w:rPr>
                <w:sz w:val="20"/>
                <w:szCs w:val="20"/>
              </w:rPr>
            </w:pPr>
            <w:r>
              <w:rPr>
                <w:sz w:val="20"/>
                <w:szCs w:val="20"/>
              </w:rPr>
              <w:t>Kurum, çocuğumun okumaya olan ilgisini geliştirmesine yardımcı olabilir.</w:t>
            </w:r>
          </w:p>
        </w:tc>
        <w:tc>
          <w:tcPr>
            <w:cnfStyle w:val="000010000000"/>
            <w:tcW w:w="841" w:type="dxa"/>
          </w:tcPr>
          <w:p w:rsidR="00602733" w:rsidRDefault="00602733" w:rsidP="00CC54E1">
            <w:pPr>
              <w:pStyle w:val="TableParagraph"/>
              <w:kinsoku w:val="0"/>
              <w:overflowPunct w:val="0"/>
              <w:ind w:left="109"/>
              <w:rPr>
                <w:sz w:val="20"/>
                <w:szCs w:val="20"/>
              </w:rPr>
            </w:pPr>
          </w:p>
        </w:tc>
        <w:tc>
          <w:tcPr>
            <w:tcW w:w="718" w:type="dxa"/>
          </w:tcPr>
          <w:p w:rsidR="00602733" w:rsidRDefault="00602733" w:rsidP="00CC54E1">
            <w:pPr>
              <w:pStyle w:val="TableParagraph"/>
              <w:kinsoku w:val="0"/>
              <w:overflowPunct w:val="0"/>
              <w:ind w:left="106"/>
              <w:cnfStyle w:val="000000100000"/>
              <w:rPr>
                <w:w w:val="99"/>
                <w:sz w:val="20"/>
                <w:szCs w:val="20"/>
              </w:rPr>
            </w:pPr>
          </w:p>
        </w:tc>
        <w:tc>
          <w:tcPr>
            <w:cnfStyle w:val="000010000000"/>
            <w:tcW w:w="709" w:type="dxa"/>
          </w:tcPr>
          <w:p w:rsidR="00602733" w:rsidRDefault="00602733" w:rsidP="00CC54E1">
            <w:pPr>
              <w:pStyle w:val="TableParagraph"/>
              <w:kinsoku w:val="0"/>
              <w:overflowPunct w:val="0"/>
              <w:ind w:left="105"/>
              <w:rPr>
                <w:sz w:val="20"/>
                <w:szCs w:val="20"/>
              </w:rPr>
            </w:pPr>
          </w:p>
        </w:tc>
        <w:tc>
          <w:tcPr>
            <w:tcW w:w="850" w:type="dxa"/>
          </w:tcPr>
          <w:p w:rsidR="00602733" w:rsidRDefault="00602733" w:rsidP="00CC54E1">
            <w:pPr>
              <w:pStyle w:val="TableParagraph"/>
              <w:kinsoku w:val="0"/>
              <w:overflowPunct w:val="0"/>
              <w:ind w:left="103"/>
              <w:cnfStyle w:val="000000100000"/>
              <w:rPr>
                <w:sz w:val="20"/>
                <w:szCs w:val="20"/>
              </w:rPr>
            </w:pPr>
          </w:p>
        </w:tc>
        <w:tc>
          <w:tcPr>
            <w:cnfStyle w:val="000010000000"/>
            <w:tcW w:w="992" w:type="dxa"/>
          </w:tcPr>
          <w:p w:rsidR="00602733" w:rsidRDefault="00602733" w:rsidP="00CC54E1">
            <w:pPr>
              <w:pStyle w:val="TableParagraph"/>
              <w:kinsoku w:val="0"/>
              <w:overflowPunct w:val="0"/>
              <w:ind w:left="102"/>
              <w:rPr>
                <w:sz w:val="20"/>
                <w:szCs w:val="20"/>
              </w:rPr>
            </w:pPr>
          </w:p>
        </w:tc>
      </w:tr>
      <w:tr w:rsidR="00602733" w:rsidTr="00234985">
        <w:trPr>
          <w:trHeight w:val="277"/>
        </w:trPr>
        <w:tc>
          <w:tcPr>
            <w:cnfStyle w:val="000010000000"/>
            <w:tcW w:w="0" w:type="auto"/>
          </w:tcPr>
          <w:p w:rsidR="00602733" w:rsidRDefault="00602733" w:rsidP="00CC54E1">
            <w:pPr>
              <w:pStyle w:val="TableParagraph"/>
              <w:kinsoku w:val="0"/>
              <w:overflowPunct w:val="0"/>
              <w:spacing w:before="2"/>
              <w:rPr>
                <w:b/>
                <w:bCs/>
                <w:w w:val="99"/>
                <w:sz w:val="20"/>
                <w:szCs w:val="20"/>
              </w:rPr>
            </w:pPr>
            <w:r>
              <w:rPr>
                <w:b/>
                <w:bCs/>
                <w:w w:val="99"/>
                <w:sz w:val="20"/>
                <w:szCs w:val="20"/>
              </w:rPr>
              <w:t>7</w:t>
            </w:r>
          </w:p>
        </w:tc>
        <w:tc>
          <w:tcPr>
            <w:tcW w:w="9707" w:type="dxa"/>
          </w:tcPr>
          <w:p w:rsidR="00602733" w:rsidRDefault="00602733" w:rsidP="00CC54E1">
            <w:pPr>
              <w:pStyle w:val="TableParagraph"/>
              <w:kinsoku w:val="0"/>
              <w:overflowPunct w:val="0"/>
              <w:spacing w:before="2"/>
              <w:cnfStyle w:val="000000000000"/>
              <w:rPr>
                <w:sz w:val="20"/>
                <w:szCs w:val="20"/>
              </w:rPr>
            </w:pPr>
            <w:r>
              <w:rPr>
                <w:sz w:val="20"/>
                <w:szCs w:val="20"/>
              </w:rPr>
              <w:t>Kurum, çocuğumun öğrenme ilgisini güçlendiriyor.</w:t>
            </w:r>
          </w:p>
        </w:tc>
        <w:tc>
          <w:tcPr>
            <w:cnfStyle w:val="000010000000"/>
            <w:tcW w:w="841" w:type="dxa"/>
          </w:tcPr>
          <w:p w:rsidR="00602733" w:rsidRDefault="00602733" w:rsidP="00CC54E1">
            <w:pPr>
              <w:pStyle w:val="TableParagraph"/>
              <w:kinsoku w:val="0"/>
              <w:overflowPunct w:val="0"/>
              <w:spacing w:before="2"/>
              <w:ind w:left="109"/>
              <w:rPr>
                <w:sz w:val="20"/>
                <w:szCs w:val="20"/>
              </w:rPr>
            </w:pPr>
          </w:p>
        </w:tc>
        <w:tc>
          <w:tcPr>
            <w:tcW w:w="718" w:type="dxa"/>
          </w:tcPr>
          <w:p w:rsidR="00602733" w:rsidRDefault="00602733" w:rsidP="00CC54E1">
            <w:pPr>
              <w:pStyle w:val="TableParagraph"/>
              <w:kinsoku w:val="0"/>
              <w:overflowPunct w:val="0"/>
              <w:spacing w:before="2"/>
              <w:ind w:left="106"/>
              <w:cnfStyle w:val="000000000000"/>
              <w:rPr>
                <w:sz w:val="20"/>
                <w:szCs w:val="20"/>
              </w:rPr>
            </w:pPr>
          </w:p>
        </w:tc>
        <w:tc>
          <w:tcPr>
            <w:cnfStyle w:val="000010000000"/>
            <w:tcW w:w="709" w:type="dxa"/>
          </w:tcPr>
          <w:p w:rsidR="00602733" w:rsidRDefault="00602733" w:rsidP="00CC54E1">
            <w:pPr>
              <w:pStyle w:val="TableParagraph"/>
              <w:kinsoku w:val="0"/>
              <w:overflowPunct w:val="0"/>
              <w:spacing w:before="2"/>
              <w:ind w:left="105"/>
              <w:rPr>
                <w:sz w:val="20"/>
                <w:szCs w:val="20"/>
              </w:rPr>
            </w:pPr>
          </w:p>
        </w:tc>
        <w:tc>
          <w:tcPr>
            <w:tcW w:w="850" w:type="dxa"/>
          </w:tcPr>
          <w:p w:rsidR="00602733" w:rsidRDefault="00602733" w:rsidP="00CC54E1">
            <w:pPr>
              <w:pStyle w:val="TableParagraph"/>
              <w:kinsoku w:val="0"/>
              <w:overflowPunct w:val="0"/>
              <w:spacing w:before="2"/>
              <w:ind w:left="103"/>
              <w:cnfStyle w:val="000000000000"/>
              <w:rPr>
                <w:sz w:val="20"/>
                <w:szCs w:val="20"/>
              </w:rPr>
            </w:pPr>
          </w:p>
        </w:tc>
        <w:tc>
          <w:tcPr>
            <w:cnfStyle w:val="000010000000"/>
            <w:tcW w:w="992" w:type="dxa"/>
          </w:tcPr>
          <w:p w:rsidR="00602733" w:rsidRDefault="00602733" w:rsidP="00CC54E1">
            <w:pPr>
              <w:pStyle w:val="TableParagraph"/>
              <w:kinsoku w:val="0"/>
              <w:overflowPunct w:val="0"/>
              <w:spacing w:before="2"/>
              <w:ind w:left="102"/>
              <w:rPr>
                <w:sz w:val="20"/>
                <w:szCs w:val="20"/>
              </w:rPr>
            </w:pPr>
          </w:p>
        </w:tc>
      </w:tr>
      <w:tr w:rsidR="00602733" w:rsidTr="00234985">
        <w:trPr>
          <w:cnfStyle w:val="000000100000"/>
          <w:trHeight w:val="267"/>
        </w:trPr>
        <w:tc>
          <w:tcPr>
            <w:cnfStyle w:val="000010000000"/>
            <w:tcW w:w="0" w:type="auto"/>
          </w:tcPr>
          <w:p w:rsidR="00602733" w:rsidRDefault="00602733" w:rsidP="00CC54E1">
            <w:pPr>
              <w:pStyle w:val="TableParagraph"/>
              <w:kinsoku w:val="0"/>
              <w:overflowPunct w:val="0"/>
              <w:spacing w:before="2"/>
              <w:rPr>
                <w:b/>
                <w:bCs/>
                <w:w w:val="99"/>
                <w:sz w:val="20"/>
                <w:szCs w:val="20"/>
              </w:rPr>
            </w:pPr>
            <w:r>
              <w:rPr>
                <w:b/>
                <w:bCs/>
                <w:w w:val="99"/>
                <w:sz w:val="20"/>
                <w:szCs w:val="20"/>
              </w:rPr>
              <w:t>8</w:t>
            </w:r>
          </w:p>
        </w:tc>
        <w:tc>
          <w:tcPr>
            <w:tcW w:w="9707" w:type="dxa"/>
          </w:tcPr>
          <w:p w:rsidR="00602733" w:rsidRDefault="00602733" w:rsidP="00CC54E1">
            <w:pPr>
              <w:pStyle w:val="TableParagraph"/>
              <w:kinsoku w:val="0"/>
              <w:overflowPunct w:val="0"/>
              <w:spacing w:before="2"/>
              <w:cnfStyle w:val="000000100000"/>
              <w:rPr>
                <w:sz w:val="20"/>
                <w:szCs w:val="20"/>
              </w:rPr>
            </w:pPr>
            <w:r>
              <w:rPr>
                <w:sz w:val="20"/>
                <w:szCs w:val="20"/>
              </w:rPr>
              <w:t>Kurum, çocuğumun ahlaki gelişimini teşvik edebilir.</w:t>
            </w:r>
          </w:p>
        </w:tc>
        <w:tc>
          <w:tcPr>
            <w:cnfStyle w:val="000010000000"/>
            <w:tcW w:w="841" w:type="dxa"/>
          </w:tcPr>
          <w:p w:rsidR="00602733" w:rsidRDefault="00602733" w:rsidP="00CC54E1">
            <w:pPr>
              <w:pStyle w:val="TableParagraph"/>
              <w:kinsoku w:val="0"/>
              <w:overflowPunct w:val="0"/>
              <w:spacing w:before="2"/>
              <w:ind w:left="109"/>
              <w:rPr>
                <w:sz w:val="20"/>
                <w:szCs w:val="20"/>
              </w:rPr>
            </w:pPr>
          </w:p>
        </w:tc>
        <w:tc>
          <w:tcPr>
            <w:tcW w:w="718" w:type="dxa"/>
          </w:tcPr>
          <w:p w:rsidR="00602733" w:rsidRDefault="00602733" w:rsidP="00CC54E1">
            <w:pPr>
              <w:pStyle w:val="TableParagraph"/>
              <w:kinsoku w:val="0"/>
              <w:overflowPunct w:val="0"/>
              <w:spacing w:before="2"/>
              <w:ind w:left="106"/>
              <w:cnfStyle w:val="000000100000"/>
              <w:rPr>
                <w:w w:val="99"/>
                <w:sz w:val="20"/>
                <w:szCs w:val="20"/>
              </w:rPr>
            </w:pPr>
          </w:p>
        </w:tc>
        <w:tc>
          <w:tcPr>
            <w:cnfStyle w:val="000010000000"/>
            <w:tcW w:w="709" w:type="dxa"/>
          </w:tcPr>
          <w:p w:rsidR="00602733" w:rsidRDefault="00602733" w:rsidP="00CC54E1">
            <w:pPr>
              <w:pStyle w:val="TableParagraph"/>
              <w:kinsoku w:val="0"/>
              <w:overflowPunct w:val="0"/>
              <w:spacing w:before="2"/>
              <w:ind w:left="105"/>
              <w:rPr>
                <w:sz w:val="20"/>
                <w:szCs w:val="20"/>
              </w:rPr>
            </w:pPr>
          </w:p>
        </w:tc>
        <w:tc>
          <w:tcPr>
            <w:tcW w:w="850" w:type="dxa"/>
          </w:tcPr>
          <w:p w:rsidR="00602733" w:rsidRDefault="00602733" w:rsidP="00CC54E1">
            <w:pPr>
              <w:pStyle w:val="TableParagraph"/>
              <w:kinsoku w:val="0"/>
              <w:overflowPunct w:val="0"/>
              <w:spacing w:before="2"/>
              <w:ind w:left="103"/>
              <w:cnfStyle w:val="000000100000"/>
              <w:rPr>
                <w:sz w:val="20"/>
                <w:szCs w:val="20"/>
              </w:rPr>
            </w:pPr>
          </w:p>
        </w:tc>
        <w:tc>
          <w:tcPr>
            <w:cnfStyle w:val="000010000000"/>
            <w:tcW w:w="992" w:type="dxa"/>
          </w:tcPr>
          <w:p w:rsidR="00602733" w:rsidRDefault="00602733" w:rsidP="00CC54E1">
            <w:pPr>
              <w:pStyle w:val="TableParagraph"/>
              <w:kinsoku w:val="0"/>
              <w:overflowPunct w:val="0"/>
              <w:spacing w:before="2"/>
              <w:ind w:left="102"/>
              <w:rPr>
                <w:sz w:val="20"/>
                <w:szCs w:val="20"/>
              </w:rPr>
            </w:pPr>
          </w:p>
        </w:tc>
      </w:tr>
      <w:tr w:rsidR="00602733" w:rsidTr="00234985">
        <w:trPr>
          <w:trHeight w:val="285"/>
        </w:trPr>
        <w:tc>
          <w:tcPr>
            <w:cnfStyle w:val="000010000000"/>
            <w:tcW w:w="0" w:type="auto"/>
          </w:tcPr>
          <w:p w:rsidR="00602733" w:rsidRDefault="00602733" w:rsidP="00CC54E1">
            <w:pPr>
              <w:pStyle w:val="TableParagraph"/>
              <w:kinsoku w:val="0"/>
              <w:overflowPunct w:val="0"/>
              <w:spacing w:before="2"/>
              <w:rPr>
                <w:b/>
                <w:bCs/>
                <w:w w:val="99"/>
                <w:sz w:val="20"/>
                <w:szCs w:val="20"/>
              </w:rPr>
            </w:pPr>
            <w:r>
              <w:rPr>
                <w:b/>
                <w:bCs/>
                <w:w w:val="99"/>
                <w:sz w:val="20"/>
                <w:szCs w:val="20"/>
              </w:rPr>
              <w:t>9</w:t>
            </w:r>
          </w:p>
        </w:tc>
        <w:tc>
          <w:tcPr>
            <w:tcW w:w="9707" w:type="dxa"/>
          </w:tcPr>
          <w:p w:rsidR="00602733" w:rsidRDefault="00602733" w:rsidP="00CC54E1">
            <w:pPr>
              <w:pStyle w:val="TableParagraph"/>
              <w:kinsoku w:val="0"/>
              <w:overflowPunct w:val="0"/>
              <w:cnfStyle w:val="000000000000"/>
              <w:rPr>
                <w:sz w:val="20"/>
                <w:szCs w:val="20"/>
              </w:rPr>
            </w:pPr>
            <w:r>
              <w:rPr>
                <w:sz w:val="20"/>
                <w:szCs w:val="20"/>
              </w:rPr>
              <w:t>Kurum, kullanılan değerlendirme yöntemleri çocuğumun gelişimini tüm yönleriyle anlamama yardımcı oluyor.</w:t>
            </w:r>
          </w:p>
        </w:tc>
        <w:tc>
          <w:tcPr>
            <w:cnfStyle w:val="000010000000"/>
            <w:tcW w:w="841" w:type="dxa"/>
          </w:tcPr>
          <w:p w:rsidR="00602733" w:rsidRDefault="00602733" w:rsidP="00CC54E1">
            <w:pPr>
              <w:pStyle w:val="TableParagraph"/>
              <w:kinsoku w:val="0"/>
              <w:overflowPunct w:val="0"/>
              <w:spacing w:before="2"/>
              <w:ind w:left="109"/>
              <w:rPr>
                <w:sz w:val="20"/>
                <w:szCs w:val="20"/>
              </w:rPr>
            </w:pPr>
          </w:p>
        </w:tc>
        <w:tc>
          <w:tcPr>
            <w:tcW w:w="718" w:type="dxa"/>
          </w:tcPr>
          <w:p w:rsidR="00602733" w:rsidRDefault="00602733" w:rsidP="00CC54E1">
            <w:pPr>
              <w:pStyle w:val="TableParagraph"/>
              <w:kinsoku w:val="0"/>
              <w:overflowPunct w:val="0"/>
              <w:spacing w:before="2"/>
              <w:ind w:left="106"/>
              <w:cnfStyle w:val="000000000000"/>
              <w:rPr>
                <w:sz w:val="20"/>
                <w:szCs w:val="20"/>
              </w:rPr>
            </w:pPr>
          </w:p>
        </w:tc>
        <w:tc>
          <w:tcPr>
            <w:cnfStyle w:val="000010000000"/>
            <w:tcW w:w="709" w:type="dxa"/>
          </w:tcPr>
          <w:p w:rsidR="00602733" w:rsidRDefault="00602733" w:rsidP="00CC54E1">
            <w:pPr>
              <w:pStyle w:val="TableParagraph"/>
              <w:kinsoku w:val="0"/>
              <w:overflowPunct w:val="0"/>
              <w:spacing w:before="2"/>
              <w:ind w:left="105"/>
              <w:rPr>
                <w:sz w:val="20"/>
                <w:szCs w:val="20"/>
              </w:rPr>
            </w:pPr>
          </w:p>
        </w:tc>
        <w:tc>
          <w:tcPr>
            <w:tcW w:w="850" w:type="dxa"/>
          </w:tcPr>
          <w:p w:rsidR="00602733" w:rsidRDefault="00602733" w:rsidP="00CC54E1">
            <w:pPr>
              <w:pStyle w:val="TableParagraph"/>
              <w:kinsoku w:val="0"/>
              <w:overflowPunct w:val="0"/>
              <w:spacing w:before="2"/>
              <w:ind w:left="103"/>
              <w:cnfStyle w:val="000000000000"/>
              <w:rPr>
                <w:sz w:val="20"/>
                <w:szCs w:val="20"/>
              </w:rPr>
            </w:pPr>
          </w:p>
        </w:tc>
        <w:tc>
          <w:tcPr>
            <w:cnfStyle w:val="000010000000"/>
            <w:tcW w:w="992" w:type="dxa"/>
          </w:tcPr>
          <w:p w:rsidR="00602733" w:rsidRDefault="00602733" w:rsidP="00CC54E1">
            <w:pPr>
              <w:pStyle w:val="TableParagraph"/>
              <w:kinsoku w:val="0"/>
              <w:overflowPunct w:val="0"/>
              <w:spacing w:before="2"/>
              <w:ind w:left="102"/>
              <w:rPr>
                <w:sz w:val="20"/>
                <w:szCs w:val="20"/>
              </w:rPr>
            </w:pPr>
          </w:p>
        </w:tc>
      </w:tr>
      <w:tr w:rsidR="00602733" w:rsidTr="00234985">
        <w:trPr>
          <w:cnfStyle w:val="000000100000"/>
          <w:trHeight w:val="275"/>
        </w:trPr>
        <w:tc>
          <w:tcPr>
            <w:cnfStyle w:val="000010000000"/>
            <w:tcW w:w="0" w:type="auto"/>
          </w:tcPr>
          <w:p w:rsidR="00602733" w:rsidRPr="00D4621C" w:rsidRDefault="00602733" w:rsidP="00CC54E1">
            <w:pPr>
              <w:pStyle w:val="TableParagraph"/>
              <w:kinsoku w:val="0"/>
              <w:overflowPunct w:val="0"/>
              <w:spacing w:before="2"/>
              <w:rPr>
                <w:b/>
                <w:bCs/>
                <w:w w:val="99"/>
                <w:sz w:val="20"/>
                <w:szCs w:val="20"/>
              </w:rPr>
            </w:pPr>
            <w:r w:rsidRPr="00D4621C">
              <w:rPr>
                <w:b/>
                <w:bCs/>
                <w:w w:val="99"/>
                <w:sz w:val="20"/>
                <w:szCs w:val="20"/>
              </w:rPr>
              <w:t>10</w:t>
            </w:r>
          </w:p>
        </w:tc>
        <w:tc>
          <w:tcPr>
            <w:tcW w:w="9707" w:type="dxa"/>
          </w:tcPr>
          <w:p w:rsidR="00602733" w:rsidRDefault="00602733" w:rsidP="00CC54E1">
            <w:pPr>
              <w:pStyle w:val="TableParagraph"/>
              <w:kinsoku w:val="0"/>
              <w:overflowPunct w:val="0"/>
              <w:cnfStyle w:val="000000100000"/>
              <w:rPr>
                <w:sz w:val="20"/>
                <w:szCs w:val="20"/>
              </w:rPr>
            </w:pPr>
            <w:r>
              <w:rPr>
                <w:sz w:val="20"/>
                <w:szCs w:val="20"/>
              </w:rPr>
              <w:t>Kurum, çocuğumun öğrenme performansı ve gelişimi hakkında beni iyi bilgilendiriyor.</w:t>
            </w:r>
          </w:p>
        </w:tc>
        <w:tc>
          <w:tcPr>
            <w:cnfStyle w:val="000010000000"/>
            <w:tcW w:w="841" w:type="dxa"/>
          </w:tcPr>
          <w:p w:rsidR="00602733" w:rsidRDefault="00602733" w:rsidP="00CC54E1">
            <w:pPr>
              <w:pStyle w:val="TableParagraph"/>
              <w:kinsoku w:val="0"/>
              <w:overflowPunct w:val="0"/>
              <w:spacing w:before="2"/>
              <w:ind w:left="109"/>
              <w:rPr>
                <w:sz w:val="20"/>
                <w:szCs w:val="20"/>
              </w:rPr>
            </w:pPr>
          </w:p>
        </w:tc>
        <w:tc>
          <w:tcPr>
            <w:tcW w:w="718" w:type="dxa"/>
          </w:tcPr>
          <w:p w:rsidR="00602733" w:rsidRPr="00D4621C" w:rsidRDefault="00602733" w:rsidP="00CC54E1">
            <w:pPr>
              <w:pStyle w:val="TableParagraph"/>
              <w:kinsoku w:val="0"/>
              <w:overflowPunct w:val="0"/>
              <w:spacing w:before="2"/>
              <w:ind w:left="106"/>
              <w:cnfStyle w:val="000000100000"/>
              <w:rPr>
                <w:sz w:val="20"/>
                <w:szCs w:val="20"/>
              </w:rPr>
            </w:pPr>
          </w:p>
        </w:tc>
        <w:tc>
          <w:tcPr>
            <w:cnfStyle w:val="000010000000"/>
            <w:tcW w:w="709" w:type="dxa"/>
          </w:tcPr>
          <w:p w:rsidR="00602733" w:rsidRDefault="00602733" w:rsidP="00CC54E1">
            <w:pPr>
              <w:pStyle w:val="TableParagraph"/>
              <w:kinsoku w:val="0"/>
              <w:overflowPunct w:val="0"/>
              <w:spacing w:before="2"/>
              <w:ind w:left="105"/>
              <w:rPr>
                <w:sz w:val="20"/>
                <w:szCs w:val="20"/>
              </w:rPr>
            </w:pPr>
          </w:p>
        </w:tc>
        <w:tc>
          <w:tcPr>
            <w:tcW w:w="850" w:type="dxa"/>
          </w:tcPr>
          <w:p w:rsidR="00602733" w:rsidRDefault="00602733" w:rsidP="00CC54E1">
            <w:pPr>
              <w:pStyle w:val="TableParagraph"/>
              <w:kinsoku w:val="0"/>
              <w:overflowPunct w:val="0"/>
              <w:spacing w:before="2"/>
              <w:ind w:left="103"/>
              <w:cnfStyle w:val="000000100000"/>
              <w:rPr>
                <w:sz w:val="20"/>
                <w:szCs w:val="20"/>
              </w:rPr>
            </w:pPr>
          </w:p>
        </w:tc>
        <w:tc>
          <w:tcPr>
            <w:cnfStyle w:val="000010000000"/>
            <w:tcW w:w="992" w:type="dxa"/>
          </w:tcPr>
          <w:p w:rsidR="00602733" w:rsidRDefault="00602733" w:rsidP="00CC54E1">
            <w:pPr>
              <w:pStyle w:val="TableParagraph"/>
              <w:kinsoku w:val="0"/>
              <w:overflowPunct w:val="0"/>
              <w:spacing w:before="2"/>
              <w:ind w:left="102"/>
              <w:rPr>
                <w:sz w:val="20"/>
                <w:szCs w:val="20"/>
              </w:rPr>
            </w:pPr>
          </w:p>
        </w:tc>
      </w:tr>
      <w:tr w:rsidR="00602733" w:rsidTr="00234985">
        <w:trPr>
          <w:trHeight w:val="265"/>
        </w:trPr>
        <w:tc>
          <w:tcPr>
            <w:cnfStyle w:val="000010000000"/>
            <w:tcW w:w="0" w:type="auto"/>
          </w:tcPr>
          <w:p w:rsidR="00602733" w:rsidRPr="00D4621C" w:rsidRDefault="00602733" w:rsidP="00CC54E1">
            <w:pPr>
              <w:pStyle w:val="TableParagraph"/>
              <w:kinsoku w:val="0"/>
              <w:overflowPunct w:val="0"/>
              <w:spacing w:before="2"/>
              <w:rPr>
                <w:b/>
                <w:bCs/>
                <w:w w:val="99"/>
                <w:sz w:val="20"/>
                <w:szCs w:val="20"/>
              </w:rPr>
            </w:pPr>
            <w:r w:rsidRPr="00D4621C">
              <w:rPr>
                <w:b/>
                <w:bCs/>
                <w:w w:val="99"/>
                <w:sz w:val="20"/>
                <w:szCs w:val="20"/>
              </w:rPr>
              <w:t>11</w:t>
            </w:r>
          </w:p>
        </w:tc>
        <w:tc>
          <w:tcPr>
            <w:tcW w:w="9707" w:type="dxa"/>
          </w:tcPr>
          <w:p w:rsidR="00602733" w:rsidRDefault="00602733" w:rsidP="00CC54E1">
            <w:pPr>
              <w:pStyle w:val="TableParagraph"/>
              <w:kinsoku w:val="0"/>
              <w:overflowPunct w:val="0"/>
              <w:cnfStyle w:val="000000000000"/>
              <w:rPr>
                <w:sz w:val="20"/>
                <w:szCs w:val="20"/>
              </w:rPr>
            </w:pPr>
            <w:r>
              <w:rPr>
                <w:sz w:val="20"/>
                <w:szCs w:val="20"/>
              </w:rPr>
              <w:t>Kurum, çocuğuma duygusal rahatsızlık ve öğrenme güçlükleri ile karşılaştığında yeterli desteği ve rehberlik sağlar.</w:t>
            </w:r>
          </w:p>
        </w:tc>
        <w:tc>
          <w:tcPr>
            <w:cnfStyle w:val="000010000000"/>
            <w:tcW w:w="841" w:type="dxa"/>
          </w:tcPr>
          <w:p w:rsidR="00602733" w:rsidRDefault="00602733" w:rsidP="00CC54E1">
            <w:pPr>
              <w:pStyle w:val="TableParagraph"/>
              <w:kinsoku w:val="0"/>
              <w:overflowPunct w:val="0"/>
              <w:spacing w:before="2"/>
              <w:ind w:left="109"/>
              <w:rPr>
                <w:sz w:val="20"/>
                <w:szCs w:val="20"/>
              </w:rPr>
            </w:pPr>
          </w:p>
        </w:tc>
        <w:tc>
          <w:tcPr>
            <w:tcW w:w="718" w:type="dxa"/>
          </w:tcPr>
          <w:p w:rsidR="00602733" w:rsidRPr="00D4621C" w:rsidRDefault="00602733" w:rsidP="00CC54E1">
            <w:pPr>
              <w:pStyle w:val="TableParagraph"/>
              <w:kinsoku w:val="0"/>
              <w:overflowPunct w:val="0"/>
              <w:spacing w:before="2"/>
              <w:ind w:left="106"/>
              <w:cnfStyle w:val="000000000000"/>
              <w:rPr>
                <w:sz w:val="20"/>
                <w:szCs w:val="20"/>
              </w:rPr>
            </w:pPr>
          </w:p>
        </w:tc>
        <w:tc>
          <w:tcPr>
            <w:cnfStyle w:val="000010000000"/>
            <w:tcW w:w="709" w:type="dxa"/>
          </w:tcPr>
          <w:p w:rsidR="00602733" w:rsidRDefault="00602733" w:rsidP="00CC54E1">
            <w:pPr>
              <w:pStyle w:val="TableParagraph"/>
              <w:kinsoku w:val="0"/>
              <w:overflowPunct w:val="0"/>
              <w:spacing w:before="2"/>
              <w:ind w:left="105"/>
              <w:rPr>
                <w:sz w:val="20"/>
                <w:szCs w:val="20"/>
              </w:rPr>
            </w:pPr>
          </w:p>
        </w:tc>
        <w:tc>
          <w:tcPr>
            <w:tcW w:w="850" w:type="dxa"/>
          </w:tcPr>
          <w:p w:rsidR="00602733" w:rsidRDefault="00602733" w:rsidP="00CC54E1">
            <w:pPr>
              <w:pStyle w:val="TableParagraph"/>
              <w:kinsoku w:val="0"/>
              <w:overflowPunct w:val="0"/>
              <w:spacing w:before="2"/>
              <w:ind w:left="103"/>
              <w:cnfStyle w:val="000000000000"/>
              <w:rPr>
                <w:sz w:val="20"/>
                <w:szCs w:val="20"/>
              </w:rPr>
            </w:pPr>
          </w:p>
        </w:tc>
        <w:tc>
          <w:tcPr>
            <w:cnfStyle w:val="000010000000"/>
            <w:tcW w:w="992" w:type="dxa"/>
          </w:tcPr>
          <w:p w:rsidR="00602733" w:rsidRDefault="00602733" w:rsidP="00CC54E1">
            <w:pPr>
              <w:pStyle w:val="TableParagraph"/>
              <w:kinsoku w:val="0"/>
              <w:overflowPunct w:val="0"/>
              <w:spacing w:before="2"/>
              <w:ind w:left="102"/>
              <w:rPr>
                <w:sz w:val="20"/>
                <w:szCs w:val="20"/>
              </w:rPr>
            </w:pPr>
          </w:p>
        </w:tc>
      </w:tr>
      <w:tr w:rsidR="00602733" w:rsidTr="00234985">
        <w:trPr>
          <w:cnfStyle w:val="000000100000"/>
          <w:trHeight w:val="283"/>
        </w:trPr>
        <w:tc>
          <w:tcPr>
            <w:cnfStyle w:val="000010000000"/>
            <w:tcW w:w="0" w:type="auto"/>
          </w:tcPr>
          <w:p w:rsidR="00602733" w:rsidRPr="00D4621C" w:rsidRDefault="00602733" w:rsidP="00CC54E1">
            <w:pPr>
              <w:pStyle w:val="TableParagraph"/>
              <w:kinsoku w:val="0"/>
              <w:overflowPunct w:val="0"/>
              <w:spacing w:before="2"/>
              <w:rPr>
                <w:b/>
                <w:bCs/>
                <w:w w:val="99"/>
                <w:sz w:val="20"/>
                <w:szCs w:val="20"/>
              </w:rPr>
            </w:pPr>
            <w:r w:rsidRPr="00D4621C">
              <w:rPr>
                <w:b/>
                <w:bCs/>
                <w:w w:val="99"/>
                <w:sz w:val="20"/>
                <w:szCs w:val="20"/>
              </w:rPr>
              <w:t>12</w:t>
            </w:r>
          </w:p>
        </w:tc>
        <w:tc>
          <w:tcPr>
            <w:tcW w:w="9707" w:type="dxa"/>
          </w:tcPr>
          <w:p w:rsidR="00602733" w:rsidRPr="00D4621C" w:rsidRDefault="00602733" w:rsidP="00CC54E1">
            <w:pPr>
              <w:pStyle w:val="TableParagraph"/>
              <w:kinsoku w:val="0"/>
              <w:overflowPunct w:val="0"/>
              <w:cnfStyle w:val="000000100000"/>
              <w:rPr>
                <w:sz w:val="20"/>
                <w:szCs w:val="20"/>
              </w:rPr>
            </w:pPr>
            <w:r w:rsidRPr="00D4621C">
              <w:rPr>
                <w:sz w:val="20"/>
                <w:szCs w:val="20"/>
              </w:rPr>
              <w:t>Öğretmenlerin</w:t>
            </w:r>
            <w:r w:rsidRPr="00D4621C">
              <w:rPr>
                <w:sz w:val="20"/>
                <w:szCs w:val="20"/>
              </w:rPr>
              <w:tab/>
              <w:t>benimle</w:t>
            </w:r>
            <w:r w:rsidRPr="00D4621C">
              <w:rPr>
                <w:sz w:val="20"/>
                <w:szCs w:val="20"/>
              </w:rPr>
              <w:tab/>
              <w:t>iletişim</w:t>
            </w:r>
            <w:r w:rsidRPr="00D4621C">
              <w:rPr>
                <w:sz w:val="20"/>
                <w:szCs w:val="20"/>
              </w:rPr>
              <w:tab/>
              <w:t>kurma</w:t>
            </w:r>
            <w:r w:rsidRPr="00D4621C">
              <w:rPr>
                <w:sz w:val="20"/>
                <w:szCs w:val="20"/>
              </w:rPr>
              <w:tab/>
              <w:t>yöntemlerinden memnunum.</w:t>
            </w:r>
          </w:p>
        </w:tc>
        <w:tc>
          <w:tcPr>
            <w:cnfStyle w:val="000010000000"/>
            <w:tcW w:w="841" w:type="dxa"/>
          </w:tcPr>
          <w:p w:rsidR="00602733" w:rsidRDefault="00602733" w:rsidP="00CC54E1">
            <w:pPr>
              <w:pStyle w:val="TableParagraph"/>
              <w:kinsoku w:val="0"/>
              <w:overflowPunct w:val="0"/>
              <w:spacing w:before="2"/>
              <w:ind w:left="109"/>
              <w:rPr>
                <w:sz w:val="20"/>
                <w:szCs w:val="20"/>
              </w:rPr>
            </w:pPr>
          </w:p>
        </w:tc>
        <w:tc>
          <w:tcPr>
            <w:tcW w:w="718" w:type="dxa"/>
          </w:tcPr>
          <w:p w:rsidR="00602733" w:rsidRPr="00D4621C" w:rsidRDefault="00602733" w:rsidP="00CC54E1">
            <w:pPr>
              <w:pStyle w:val="TableParagraph"/>
              <w:kinsoku w:val="0"/>
              <w:overflowPunct w:val="0"/>
              <w:spacing w:before="2"/>
              <w:ind w:left="106"/>
              <w:cnfStyle w:val="000000100000"/>
              <w:rPr>
                <w:sz w:val="20"/>
                <w:szCs w:val="20"/>
              </w:rPr>
            </w:pPr>
          </w:p>
        </w:tc>
        <w:tc>
          <w:tcPr>
            <w:cnfStyle w:val="000010000000"/>
            <w:tcW w:w="709" w:type="dxa"/>
          </w:tcPr>
          <w:p w:rsidR="00602733" w:rsidRDefault="00602733" w:rsidP="00CC54E1">
            <w:pPr>
              <w:pStyle w:val="TableParagraph"/>
              <w:kinsoku w:val="0"/>
              <w:overflowPunct w:val="0"/>
              <w:spacing w:before="2"/>
              <w:ind w:left="105"/>
              <w:rPr>
                <w:sz w:val="20"/>
                <w:szCs w:val="20"/>
              </w:rPr>
            </w:pPr>
          </w:p>
        </w:tc>
        <w:tc>
          <w:tcPr>
            <w:tcW w:w="850" w:type="dxa"/>
          </w:tcPr>
          <w:p w:rsidR="00602733" w:rsidRDefault="00602733" w:rsidP="00CC54E1">
            <w:pPr>
              <w:pStyle w:val="TableParagraph"/>
              <w:kinsoku w:val="0"/>
              <w:overflowPunct w:val="0"/>
              <w:spacing w:before="2"/>
              <w:ind w:left="103"/>
              <w:cnfStyle w:val="000000100000"/>
              <w:rPr>
                <w:sz w:val="20"/>
                <w:szCs w:val="20"/>
              </w:rPr>
            </w:pPr>
          </w:p>
        </w:tc>
        <w:tc>
          <w:tcPr>
            <w:cnfStyle w:val="000010000000"/>
            <w:tcW w:w="992" w:type="dxa"/>
          </w:tcPr>
          <w:p w:rsidR="00602733" w:rsidRDefault="00602733" w:rsidP="00CC54E1">
            <w:pPr>
              <w:pStyle w:val="TableParagraph"/>
              <w:kinsoku w:val="0"/>
              <w:overflowPunct w:val="0"/>
              <w:spacing w:before="2"/>
              <w:ind w:left="102"/>
              <w:rPr>
                <w:sz w:val="20"/>
                <w:szCs w:val="20"/>
              </w:rPr>
            </w:pPr>
          </w:p>
        </w:tc>
      </w:tr>
      <w:tr w:rsidR="00602733" w:rsidTr="00234985">
        <w:trPr>
          <w:trHeight w:val="272"/>
        </w:trPr>
        <w:tc>
          <w:tcPr>
            <w:cnfStyle w:val="000010000000"/>
            <w:tcW w:w="0" w:type="auto"/>
          </w:tcPr>
          <w:p w:rsidR="00602733" w:rsidRPr="00D4621C" w:rsidRDefault="00602733" w:rsidP="00CC54E1">
            <w:pPr>
              <w:pStyle w:val="TableParagraph"/>
              <w:kinsoku w:val="0"/>
              <w:overflowPunct w:val="0"/>
              <w:spacing w:before="2"/>
              <w:rPr>
                <w:b/>
                <w:bCs/>
                <w:w w:val="99"/>
                <w:sz w:val="20"/>
                <w:szCs w:val="20"/>
              </w:rPr>
            </w:pPr>
            <w:r w:rsidRPr="00D4621C">
              <w:rPr>
                <w:b/>
                <w:bCs/>
                <w:w w:val="99"/>
                <w:sz w:val="20"/>
                <w:szCs w:val="20"/>
              </w:rPr>
              <w:t>13</w:t>
            </w:r>
          </w:p>
        </w:tc>
        <w:tc>
          <w:tcPr>
            <w:tcW w:w="9707" w:type="dxa"/>
          </w:tcPr>
          <w:p w:rsidR="00602733" w:rsidRDefault="00602733" w:rsidP="00CC54E1">
            <w:pPr>
              <w:pStyle w:val="TableParagraph"/>
              <w:kinsoku w:val="0"/>
              <w:overflowPunct w:val="0"/>
              <w:cnfStyle w:val="000000000000"/>
              <w:rPr>
                <w:sz w:val="20"/>
                <w:szCs w:val="20"/>
              </w:rPr>
            </w:pPr>
            <w:r>
              <w:rPr>
                <w:sz w:val="20"/>
                <w:szCs w:val="20"/>
              </w:rPr>
              <w:t>Herhangi bir problem durumunda müdür endişelerime cevap veriyor.</w:t>
            </w:r>
          </w:p>
        </w:tc>
        <w:tc>
          <w:tcPr>
            <w:cnfStyle w:val="000010000000"/>
            <w:tcW w:w="841" w:type="dxa"/>
          </w:tcPr>
          <w:p w:rsidR="00602733" w:rsidRDefault="00602733" w:rsidP="00CC54E1">
            <w:pPr>
              <w:pStyle w:val="TableParagraph"/>
              <w:kinsoku w:val="0"/>
              <w:overflowPunct w:val="0"/>
              <w:spacing w:before="2"/>
              <w:ind w:left="109"/>
              <w:rPr>
                <w:sz w:val="20"/>
                <w:szCs w:val="20"/>
              </w:rPr>
            </w:pPr>
          </w:p>
        </w:tc>
        <w:tc>
          <w:tcPr>
            <w:tcW w:w="718" w:type="dxa"/>
          </w:tcPr>
          <w:p w:rsidR="00602733" w:rsidRPr="00D4621C" w:rsidRDefault="00602733" w:rsidP="00CC54E1">
            <w:pPr>
              <w:pStyle w:val="TableParagraph"/>
              <w:kinsoku w:val="0"/>
              <w:overflowPunct w:val="0"/>
              <w:spacing w:before="2"/>
              <w:ind w:left="106"/>
              <w:cnfStyle w:val="000000000000"/>
              <w:rPr>
                <w:sz w:val="20"/>
                <w:szCs w:val="20"/>
              </w:rPr>
            </w:pPr>
          </w:p>
        </w:tc>
        <w:tc>
          <w:tcPr>
            <w:cnfStyle w:val="000010000000"/>
            <w:tcW w:w="709" w:type="dxa"/>
          </w:tcPr>
          <w:p w:rsidR="00602733" w:rsidRDefault="00602733" w:rsidP="00CC54E1">
            <w:pPr>
              <w:pStyle w:val="TableParagraph"/>
              <w:kinsoku w:val="0"/>
              <w:overflowPunct w:val="0"/>
              <w:spacing w:before="2"/>
              <w:ind w:left="105"/>
              <w:rPr>
                <w:sz w:val="20"/>
                <w:szCs w:val="20"/>
              </w:rPr>
            </w:pPr>
          </w:p>
        </w:tc>
        <w:tc>
          <w:tcPr>
            <w:tcW w:w="850" w:type="dxa"/>
          </w:tcPr>
          <w:p w:rsidR="00602733" w:rsidRDefault="00602733" w:rsidP="00CC54E1">
            <w:pPr>
              <w:pStyle w:val="TableParagraph"/>
              <w:kinsoku w:val="0"/>
              <w:overflowPunct w:val="0"/>
              <w:spacing w:before="2"/>
              <w:ind w:left="103"/>
              <w:cnfStyle w:val="000000000000"/>
              <w:rPr>
                <w:sz w:val="20"/>
                <w:szCs w:val="20"/>
              </w:rPr>
            </w:pPr>
          </w:p>
        </w:tc>
        <w:tc>
          <w:tcPr>
            <w:cnfStyle w:val="000010000000"/>
            <w:tcW w:w="992" w:type="dxa"/>
          </w:tcPr>
          <w:p w:rsidR="00602733" w:rsidRDefault="00602733" w:rsidP="00CC54E1">
            <w:pPr>
              <w:pStyle w:val="TableParagraph"/>
              <w:kinsoku w:val="0"/>
              <w:overflowPunct w:val="0"/>
              <w:spacing w:before="2"/>
              <w:ind w:left="102"/>
              <w:rPr>
                <w:sz w:val="20"/>
                <w:szCs w:val="20"/>
              </w:rPr>
            </w:pPr>
          </w:p>
        </w:tc>
      </w:tr>
      <w:tr w:rsidR="00602733" w:rsidTr="00234985">
        <w:trPr>
          <w:cnfStyle w:val="000000100000"/>
          <w:trHeight w:val="263"/>
        </w:trPr>
        <w:tc>
          <w:tcPr>
            <w:cnfStyle w:val="000010000000"/>
            <w:tcW w:w="0" w:type="auto"/>
          </w:tcPr>
          <w:p w:rsidR="00602733" w:rsidRPr="00D4621C" w:rsidRDefault="00602733" w:rsidP="00CC54E1">
            <w:pPr>
              <w:pStyle w:val="TableParagraph"/>
              <w:kinsoku w:val="0"/>
              <w:overflowPunct w:val="0"/>
              <w:spacing w:before="2"/>
              <w:rPr>
                <w:b/>
                <w:bCs/>
                <w:w w:val="99"/>
                <w:sz w:val="20"/>
                <w:szCs w:val="20"/>
              </w:rPr>
            </w:pPr>
            <w:r w:rsidRPr="00D4621C">
              <w:rPr>
                <w:b/>
                <w:bCs/>
                <w:w w:val="99"/>
                <w:sz w:val="20"/>
                <w:szCs w:val="20"/>
              </w:rPr>
              <w:t>14</w:t>
            </w:r>
          </w:p>
        </w:tc>
        <w:tc>
          <w:tcPr>
            <w:tcW w:w="9707" w:type="dxa"/>
          </w:tcPr>
          <w:p w:rsidR="00602733" w:rsidRDefault="00602733" w:rsidP="00CC54E1">
            <w:pPr>
              <w:pStyle w:val="TableParagraph"/>
              <w:kinsoku w:val="0"/>
              <w:overflowPunct w:val="0"/>
              <w:cnfStyle w:val="000000100000"/>
              <w:rPr>
                <w:sz w:val="20"/>
                <w:szCs w:val="20"/>
              </w:rPr>
            </w:pPr>
            <w:r>
              <w:rPr>
                <w:sz w:val="20"/>
                <w:szCs w:val="20"/>
              </w:rPr>
              <w:t>Kurumda, velilerin ihtiyaçlarına uygun eğitim faaliyetleri düzenlenir.</w:t>
            </w:r>
          </w:p>
        </w:tc>
        <w:tc>
          <w:tcPr>
            <w:cnfStyle w:val="000010000000"/>
            <w:tcW w:w="841" w:type="dxa"/>
          </w:tcPr>
          <w:p w:rsidR="00602733" w:rsidRDefault="00602733" w:rsidP="00CC54E1">
            <w:pPr>
              <w:pStyle w:val="TableParagraph"/>
              <w:kinsoku w:val="0"/>
              <w:overflowPunct w:val="0"/>
              <w:spacing w:before="2"/>
              <w:ind w:left="109"/>
              <w:rPr>
                <w:sz w:val="20"/>
                <w:szCs w:val="20"/>
              </w:rPr>
            </w:pPr>
          </w:p>
        </w:tc>
        <w:tc>
          <w:tcPr>
            <w:tcW w:w="718" w:type="dxa"/>
          </w:tcPr>
          <w:p w:rsidR="00602733" w:rsidRDefault="00602733" w:rsidP="00CC54E1">
            <w:pPr>
              <w:pStyle w:val="TableParagraph"/>
              <w:kinsoku w:val="0"/>
              <w:overflowPunct w:val="0"/>
              <w:spacing w:before="2"/>
              <w:ind w:left="106"/>
              <w:cnfStyle w:val="000000100000"/>
              <w:rPr>
                <w:sz w:val="20"/>
                <w:szCs w:val="20"/>
              </w:rPr>
            </w:pPr>
          </w:p>
        </w:tc>
        <w:tc>
          <w:tcPr>
            <w:cnfStyle w:val="000010000000"/>
            <w:tcW w:w="709" w:type="dxa"/>
          </w:tcPr>
          <w:p w:rsidR="00602733" w:rsidRDefault="00602733" w:rsidP="00CC54E1">
            <w:pPr>
              <w:pStyle w:val="TableParagraph"/>
              <w:kinsoku w:val="0"/>
              <w:overflowPunct w:val="0"/>
              <w:spacing w:before="2"/>
              <w:ind w:left="105"/>
              <w:rPr>
                <w:sz w:val="20"/>
                <w:szCs w:val="20"/>
              </w:rPr>
            </w:pPr>
          </w:p>
        </w:tc>
        <w:tc>
          <w:tcPr>
            <w:tcW w:w="850" w:type="dxa"/>
          </w:tcPr>
          <w:p w:rsidR="00602733" w:rsidRDefault="00602733" w:rsidP="00CC54E1">
            <w:pPr>
              <w:pStyle w:val="TableParagraph"/>
              <w:kinsoku w:val="0"/>
              <w:overflowPunct w:val="0"/>
              <w:spacing w:before="2"/>
              <w:ind w:left="103"/>
              <w:cnfStyle w:val="000000100000"/>
              <w:rPr>
                <w:sz w:val="20"/>
                <w:szCs w:val="20"/>
              </w:rPr>
            </w:pPr>
          </w:p>
        </w:tc>
        <w:tc>
          <w:tcPr>
            <w:cnfStyle w:val="000010000000"/>
            <w:tcW w:w="992" w:type="dxa"/>
          </w:tcPr>
          <w:p w:rsidR="00602733" w:rsidRDefault="00602733" w:rsidP="00CC54E1">
            <w:pPr>
              <w:pStyle w:val="TableParagraph"/>
              <w:kinsoku w:val="0"/>
              <w:overflowPunct w:val="0"/>
              <w:spacing w:before="2"/>
              <w:ind w:left="102"/>
              <w:rPr>
                <w:sz w:val="20"/>
                <w:szCs w:val="20"/>
              </w:rPr>
            </w:pPr>
          </w:p>
        </w:tc>
      </w:tr>
      <w:tr w:rsidR="00602733" w:rsidTr="00234985">
        <w:trPr>
          <w:trHeight w:val="280"/>
        </w:trPr>
        <w:tc>
          <w:tcPr>
            <w:cnfStyle w:val="000010000000"/>
            <w:tcW w:w="0" w:type="auto"/>
          </w:tcPr>
          <w:p w:rsidR="00602733" w:rsidRPr="00D4621C" w:rsidRDefault="00602733" w:rsidP="00CC54E1">
            <w:pPr>
              <w:pStyle w:val="TableParagraph"/>
              <w:kinsoku w:val="0"/>
              <w:overflowPunct w:val="0"/>
              <w:spacing w:before="2"/>
              <w:rPr>
                <w:b/>
                <w:bCs/>
                <w:w w:val="99"/>
                <w:sz w:val="20"/>
                <w:szCs w:val="20"/>
              </w:rPr>
            </w:pPr>
            <w:r w:rsidRPr="00D4621C">
              <w:rPr>
                <w:b/>
                <w:bCs/>
                <w:w w:val="99"/>
                <w:sz w:val="20"/>
                <w:szCs w:val="20"/>
              </w:rPr>
              <w:t>15</w:t>
            </w:r>
          </w:p>
        </w:tc>
        <w:tc>
          <w:tcPr>
            <w:tcW w:w="9707" w:type="dxa"/>
          </w:tcPr>
          <w:p w:rsidR="00602733" w:rsidRDefault="00602733" w:rsidP="00CC54E1">
            <w:pPr>
              <w:pStyle w:val="TableParagraph"/>
              <w:kinsoku w:val="0"/>
              <w:overflowPunct w:val="0"/>
              <w:cnfStyle w:val="000000000000"/>
              <w:rPr>
                <w:sz w:val="20"/>
                <w:szCs w:val="20"/>
              </w:rPr>
            </w:pPr>
            <w:r>
              <w:rPr>
                <w:sz w:val="20"/>
                <w:szCs w:val="20"/>
              </w:rPr>
              <w:t>Kurum, çocukların gelişimini desteklemek için velilerle iyi bir ilişki kurar.</w:t>
            </w:r>
          </w:p>
        </w:tc>
        <w:tc>
          <w:tcPr>
            <w:cnfStyle w:val="000010000000"/>
            <w:tcW w:w="841" w:type="dxa"/>
          </w:tcPr>
          <w:p w:rsidR="00602733" w:rsidRDefault="00602733" w:rsidP="00CC54E1">
            <w:pPr>
              <w:pStyle w:val="TableParagraph"/>
              <w:kinsoku w:val="0"/>
              <w:overflowPunct w:val="0"/>
              <w:spacing w:before="2"/>
              <w:ind w:left="109"/>
              <w:rPr>
                <w:sz w:val="20"/>
                <w:szCs w:val="20"/>
              </w:rPr>
            </w:pPr>
          </w:p>
        </w:tc>
        <w:tc>
          <w:tcPr>
            <w:tcW w:w="718" w:type="dxa"/>
          </w:tcPr>
          <w:p w:rsidR="00602733" w:rsidRPr="00D4621C" w:rsidRDefault="00602733" w:rsidP="00CC54E1">
            <w:pPr>
              <w:pStyle w:val="TableParagraph"/>
              <w:kinsoku w:val="0"/>
              <w:overflowPunct w:val="0"/>
              <w:spacing w:before="2"/>
              <w:ind w:left="106"/>
              <w:cnfStyle w:val="000000000000"/>
              <w:rPr>
                <w:sz w:val="20"/>
                <w:szCs w:val="20"/>
              </w:rPr>
            </w:pPr>
          </w:p>
        </w:tc>
        <w:tc>
          <w:tcPr>
            <w:cnfStyle w:val="000010000000"/>
            <w:tcW w:w="709" w:type="dxa"/>
          </w:tcPr>
          <w:p w:rsidR="00602733" w:rsidRDefault="00602733" w:rsidP="00CC54E1">
            <w:pPr>
              <w:pStyle w:val="TableParagraph"/>
              <w:kinsoku w:val="0"/>
              <w:overflowPunct w:val="0"/>
              <w:spacing w:before="2"/>
              <w:ind w:left="105"/>
              <w:rPr>
                <w:sz w:val="20"/>
                <w:szCs w:val="20"/>
              </w:rPr>
            </w:pPr>
          </w:p>
        </w:tc>
        <w:tc>
          <w:tcPr>
            <w:tcW w:w="850" w:type="dxa"/>
          </w:tcPr>
          <w:p w:rsidR="00602733" w:rsidRDefault="00602733" w:rsidP="00CC54E1">
            <w:pPr>
              <w:pStyle w:val="TableParagraph"/>
              <w:kinsoku w:val="0"/>
              <w:overflowPunct w:val="0"/>
              <w:spacing w:before="2"/>
              <w:ind w:left="103"/>
              <w:cnfStyle w:val="000000000000"/>
              <w:rPr>
                <w:sz w:val="20"/>
                <w:szCs w:val="20"/>
              </w:rPr>
            </w:pPr>
          </w:p>
        </w:tc>
        <w:tc>
          <w:tcPr>
            <w:cnfStyle w:val="000010000000"/>
            <w:tcW w:w="992" w:type="dxa"/>
          </w:tcPr>
          <w:p w:rsidR="00602733" w:rsidRDefault="00602733" w:rsidP="00CC54E1">
            <w:pPr>
              <w:pStyle w:val="TableParagraph"/>
              <w:kinsoku w:val="0"/>
              <w:overflowPunct w:val="0"/>
              <w:spacing w:before="2"/>
              <w:ind w:left="102"/>
              <w:rPr>
                <w:sz w:val="20"/>
                <w:szCs w:val="20"/>
              </w:rPr>
            </w:pPr>
          </w:p>
        </w:tc>
      </w:tr>
      <w:tr w:rsidR="00602733" w:rsidTr="00234985">
        <w:trPr>
          <w:cnfStyle w:val="000000100000"/>
          <w:trHeight w:val="271"/>
        </w:trPr>
        <w:tc>
          <w:tcPr>
            <w:cnfStyle w:val="000010000000"/>
            <w:tcW w:w="0" w:type="auto"/>
          </w:tcPr>
          <w:p w:rsidR="00602733" w:rsidRPr="00D4621C" w:rsidRDefault="00602733" w:rsidP="00CC54E1">
            <w:pPr>
              <w:pStyle w:val="TableParagraph"/>
              <w:kinsoku w:val="0"/>
              <w:overflowPunct w:val="0"/>
              <w:spacing w:before="2"/>
              <w:rPr>
                <w:b/>
                <w:bCs/>
                <w:w w:val="99"/>
                <w:sz w:val="20"/>
                <w:szCs w:val="20"/>
              </w:rPr>
            </w:pPr>
            <w:r w:rsidRPr="00D4621C">
              <w:rPr>
                <w:b/>
                <w:bCs/>
                <w:w w:val="99"/>
                <w:sz w:val="20"/>
                <w:szCs w:val="20"/>
              </w:rPr>
              <w:t>16</w:t>
            </w:r>
          </w:p>
        </w:tc>
        <w:tc>
          <w:tcPr>
            <w:tcW w:w="9707" w:type="dxa"/>
          </w:tcPr>
          <w:p w:rsidR="00602733" w:rsidRDefault="00602733" w:rsidP="00CC54E1">
            <w:pPr>
              <w:pStyle w:val="TableParagraph"/>
              <w:kinsoku w:val="0"/>
              <w:overflowPunct w:val="0"/>
              <w:cnfStyle w:val="000000100000"/>
              <w:rPr>
                <w:sz w:val="20"/>
                <w:szCs w:val="20"/>
              </w:rPr>
            </w:pPr>
            <w:r>
              <w:rPr>
                <w:sz w:val="20"/>
                <w:szCs w:val="20"/>
              </w:rPr>
              <w:t>Kurum, aktif veli katılımını teşvik eder.</w:t>
            </w:r>
          </w:p>
        </w:tc>
        <w:tc>
          <w:tcPr>
            <w:cnfStyle w:val="000010000000"/>
            <w:tcW w:w="841" w:type="dxa"/>
          </w:tcPr>
          <w:p w:rsidR="00602733" w:rsidRDefault="00602733" w:rsidP="00CC54E1">
            <w:pPr>
              <w:pStyle w:val="TableParagraph"/>
              <w:kinsoku w:val="0"/>
              <w:overflowPunct w:val="0"/>
              <w:spacing w:before="2"/>
              <w:ind w:left="109"/>
              <w:rPr>
                <w:sz w:val="20"/>
                <w:szCs w:val="20"/>
              </w:rPr>
            </w:pPr>
          </w:p>
        </w:tc>
        <w:tc>
          <w:tcPr>
            <w:tcW w:w="718" w:type="dxa"/>
          </w:tcPr>
          <w:p w:rsidR="00602733" w:rsidRDefault="00602733" w:rsidP="00CC54E1">
            <w:pPr>
              <w:pStyle w:val="TableParagraph"/>
              <w:kinsoku w:val="0"/>
              <w:overflowPunct w:val="0"/>
              <w:spacing w:before="2"/>
              <w:ind w:left="106"/>
              <w:cnfStyle w:val="000000100000"/>
              <w:rPr>
                <w:sz w:val="20"/>
                <w:szCs w:val="20"/>
              </w:rPr>
            </w:pPr>
          </w:p>
        </w:tc>
        <w:tc>
          <w:tcPr>
            <w:cnfStyle w:val="000010000000"/>
            <w:tcW w:w="709" w:type="dxa"/>
          </w:tcPr>
          <w:p w:rsidR="00602733" w:rsidRDefault="00602733" w:rsidP="00CC54E1">
            <w:pPr>
              <w:pStyle w:val="TableParagraph"/>
              <w:kinsoku w:val="0"/>
              <w:overflowPunct w:val="0"/>
              <w:spacing w:before="2"/>
              <w:ind w:left="105"/>
              <w:rPr>
                <w:sz w:val="20"/>
                <w:szCs w:val="20"/>
              </w:rPr>
            </w:pPr>
          </w:p>
        </w:tc>
        <w:tc>
          <w:tcPr>
            <w:tcW w:w="850" w:type="dxa"/>
          </w:tcPr>
          <w:p w:rsidR="00602733" w:rsidRDefault="00602733" w:rsidP="00CC54E1">
            <w:pPr>
              <w:pStyle w:val="TableParagraph"/>
              <w:kinsoku w:val="0"/>
              <w:overflowPunct w:val="0"/>
              <w:spacing w:before="2"/>
              <w:ind w:left="103"/>
              <w:cnfStyle w:val="000000100000"/>
              <w:rPr>
                <w:sz w:val="20"/>
                <w:szCs w:val="20"/>
              </w:rPr>
            </w:pPr>
          </w:p>
        </w:tc>
        <w:tc>
          <w:tcPr>
            <w:cnfStyle w:val="000010000000"/>
            <w:tcW w:w="992" w:type="dxa"/>
          </w:tcPr>
          <w:p w:rsidR="00602733" w:rsidRDefault="00602733" w:rsidP="00CC54E1">
            <w:pPr>
              <w:pStyle w:val="TableParagraph"/>
              <w:kinsoku w:val="0"/>
              <w:overflowPunct w:val="0"/>
              <w:spacing w:before="2"/>
              <w:ind w:left="102"/>
              <w:rPr>
                <w:sz w:val="20"/>
                <w:szCs w:val="20"/>
              </w:rPr>
            </w:pPr>
          </w:p>
        </w:tc>
      </w:tr>
      <w:tr w:rsidR="00602733" w:rsidTr="00234985">
        <w:trPr>
          <w:trHeight w:val="275"/>
        </w:trPr>
        <w:tc>
          <w:tcPr>
            <w:cnfStyle w:val="000010000000"/>
            <w:tcW w:w="0" w:type="auto"/>
          </w:tcPr>
          <w:p w:rsidR="00602733" w:rsidRPr="00D4621C" w:rsidRDefault="00602733" w:rsidP="00CC54E1">
            <w:pPr>
              <w:pStyle w:val="TableParagraph"/>
              <w:kinsoku w:val="0"/>
              <w:overflowPunct w:val="0"/>
              <w:spacing w:before="2"/>
              <w:rPr>
                <w:b/>
                <w:bCs/>
                <w:w w:val="99"/>
                <w:sz w:val="20"/>
                <w:szCs w:val="20"/>
              </w:rPr>
            </w:pPr>
            <w:r w:rsidRPr="00D4621C">
              <w:rPr>
                <w:b/>
                <w:bCs/>
                <w:w w:val="99"/>
                <w:sz w:val="20"/>
                <w:szCs w:val="20"/>
              </w:rPr>
              <w:t>17</w:t>
            </w:r>
          </w:p>
        </w:tc>
        <w:tc>
          <w:tcPr>
            <w:tcW w:w="9707" w:type="dxa"/>
          </w:tcPr>
          <w:p w:rsidR="00602733" w:rsidRDefault="00602733" w:rsidP="00CC54E1">
            <w:pPr>
              <w:pStyle w:val="TableParagraph"/>
              <w:kinsoku w:val="0"/>
              <w:overflowPunct w:val="0"/>
              <w:cnfStyle w:val="000000000000"/>
              <w:rPr>
                <w:sz w:val="20"/>
                <w:szCs w:val="20"/>
              </w:rPr>
            </w:pPr>
            <w:r>
              <w:rPr>
                <w:sz w:val="20"/>
                <w:szCs w:val="20"/>
              </w:rPr>
              <w:t>Kurumun veli etkinliklerine aktif olarak katılırım.</w:t>
            </w:r>
          </w:p>
        </w:tc>
        <w:tc>
          <w:tcPr>
            <w:cnfStyle w:val="000010000000"/>
            <w:tcW w:w="841" w:type="dxa"/>
          </w:tcPr>
          <w:p w:rsidR="00602733" w:rsidRDefault="00602733" w:rsidP="00CC54E1">
            <w:pPr>
              <w:pStyle w:val="TableParagraph"/>
              <w:kinsoku w:val="0"/>
              <w:overflowPunct w:val="0"/>
              <w:spacing w:before="2"/>
              <w:ind w:left="109"/>
              <w:rPr>
                <w:sz w:val="20"/>
                <w:szCs w:val="20"/>
              </w:rPr>
            </w:pPr>
          </w:p>
        </w:tc>
        <w:tc>
          <w:tcPr>
            <w:tcW w:w="718" w:type="dxa"/>
          </w:tcPr>
          <w:p w:rsidR="00602733" w:rsidRDefault="00602733" w:rsidP="00CC54E1">
            <w:pPr>
              <w:pStyle w:val="TableParagraph"/>
              <w:kinsoku w:val="0"/>
              <w:overflowPunct w:val="0"/>
              <w:spacing w:before="2"/>
              <w:ind w:left="106"/>
              <w:cnfStyle w:val="000000000000"/>
              <w:rPr>
                <w:sz w:val="20"/>
                <w:szCs w:val="20"/>
              </w:rPr>
            </w:pPr>
          </w:p>
        </w:tc>
        <w:tc>
          <w:tcPr>
            <w:cnfStyle w:val="000010000000"/>
            <w:tcW w:w="709" w:type="dxa"/>
          </w:tcPr>
          <w:p w:rsidR="00602733" w:rsidRDefault="00602733" w:rsidP="00CC54E1">
            <w:pPr>
              <w:pStyle w:val="TableParagraph"/>
              <w:kinsoku w:val="0"/>
              <w:overflowPunct w:val="0"/>
              <w:spacing w:before="2"/>
              <w:ind w:left="105"/>
              <w:rPr>
                <w:sz w:val="20"/>
                <w:szCs w:val="20"/>
              </w:rPr>
            </w:pPr>
          </w:p>
        </w:tc>
        <w:tc>
          <w:tcPr>
            <w:tcW w:w="850" w:type="dxa"/>
          </w:tcPr>
          <w:p w:rsidR="00602733" w:rsidRDefault="00602733" w:rsidP="00CC54E1">
            <w:pPr>
              <w:pStyle w:val="TableParagraph"/>
              <w:kinsoku w:val="0"/>
              <w:overflowPunct w:val="0"/>
              <w:spacing w:before="2"/>
              <w:ind w:left="103"/>
              <w:cnfStyle w:val="000000000000"/>
              <w:rPr>
                <w:sz w:val="20"/>
                <w:szCs w:val="20"/>
              </w:rPr>
            </w:pPr>
          </w:p>
        </w:tc>
        <w:tc>
          <w:tcPr>
            <w:cnfStyle w:val="000010000000"/>
            <w:tcW w:w="992" w:type="dxa"/>
          </w:tcPr>
          <w:p w:rsidR="00602733" w:rsidRDefault="00602733" w:rsidP="00CC54E1">
            <w:pPr>
              <w:pStyle w:val="TableParagraph"/>
              <w:kinsoku w:val="0"/>
              <w:overflowPunct w:val="0"/>
              <w:spacing w:before="2"/>
              <w:ind w:left="102"/>
              <w:rPr>
                <w:sz w:val="20"/>
                <w:szCs w:val="20"/>
              </w:rPr>
            </w:pPr>
          </w:p>
        </w:tc>
      </w:tr>
      <w:tr w:rsidR="00602733" w:rsidTr="00234985">
        <w:trPr>
          <w:cnfStyle w:val="000000100000"/>
          <w:trHeight w:val="279"/>
        </w:trPr>
        <w:tc>
          <w:tcPr>
            <w:cnfStyle w:val="000010000000"/>
            <w:tcW w:w="0" w:type="auto"/>
          </w:tcPr>
          <w:p w:rsidR="00602733" w:rsidRPr="00D4621C" w:rsidRDefault="00602733" w:rsidP="00CC54E1">
            <w:pPr>
              <w:pStyle w:val="TableParagraph"/>
              <w:kinsoku w:val="0"/>
              <w:overflowPunct w:val="0"/>
              <w:spacing w:before="2"/>
              <w:rPr>
                <w:b/>
                <w:bCs/>
                <w:w w:val="99"/>
                <w:sz w:val="20"/>
                <w:szCs w:val="20"/>
              </w:rPr>
            </w:pPr>
            <w:r w:rsidRPr="00D4621C">
              <w:rPr>
                <w:b/>
                <w:bCs/>
                <w:w w:val="99"/>
                <w:sz w:val="20"/>
                <w:szCs w:val="20"/>
              </w:rPr>
              <w:t>18</w:t>
            </w:r>
          </w:p>
        </w:tc>
        <w:tc>
          <w:tcPr>
            <w:tcW w:w="9707" w:type="dxa"/>
          </w:tcPr>
          <w:p w:rsidR="00602733" w:rsidRDefault="00602733" w:rsidP="00CC54E1">
            <w:pPr>
              <w:pStyle w:val="TableParagraph"/>
              <w:kinsoku w:val="0"/>
              <w:overflowPunct w:val="0"/>
              <w:cnfStyle w:val="000000100000"/>
              <w:rPr>
                <w:sz w:val="20"/>
                <w:szCs w:val="20"/>
              </w:rPr>
            </w:pPr>
            <w:r>
              <w:rPr>
                <w:sz w:val="20"/>
                <w:szCs w:val="20"/>
              </w:rPr>
              <w:t>Bir veli olarak kuruma aidiyet hissediyorum.</w:t>
            </w:r>
          </w:p>
        </w:tc>
        <w:tc>
          <w:tcPr>
            <w:cnfStyle w:val="000010000000"/>
            <w:tcW w:w="841" w:type="dxa"/>
          </w:tcPr>
          <w:p w:rsidR="00602733" w:rsidRDefault="00602733" w:rsidP="00CC54E1">
            <w:pPr>
              <w:pStyle w:val="TableParagraph"/>
              <w:kinsoku w:val="0"/>
              <w:overflowPunct w:val="0"/>
              <w:spacing w:before="2"/>
              <w:ind w:left="109"/>
              <w:rPr>
                <w:sz w:val="20"/>
                <w:szCs w:val="20"/>
              </w:rPr>
            </w:pPr>
          </w:p>
        </w:tc>
        <w:tc>
          <w:tcPr>
            <w:tcW w:w="718" w:type="dxa"/>
          </w:tcPr>
          <w:p w:rsidR="00602733" w:rsidRPr="00D4621C" w:rsidRDefault="00602733" w:rsidP="00CC54E1">
            <w:pPr>
              <w:pStyle w:val="TableParagraph"/>
              <w:kinsoku w:val="0"/>
              <w:overflowPunct w:val="0"/>
              <w:spacing w:before="2"/>
              <w:ind w:left="106"/>
              <w:cnfStyle w:val="000000100000"/>
              <w:rPr>
                <w:sz w:val="20"/>
                <w:szCs w:val="20"/>
              </w:rPr>
            </w:pPr>
          </w:p>
        </w:tc>
        <w:tc>
          <w:tcPr>
            <w:cnfStyle w:val="000010000000"/>
            <w:tcW w:w="709" w:type="dxa"/>
          </w:tcPr>
          <w:p w:rsidR="00602733" w:rsidRDefault="00602733" w:rsidP="00CC54E1">
            <w:pPr>
              <w:pStyle w:val="TableParagraph"/>
              <w:kinsoku w:val="0"/>
              <w:overflowPunct w:val="0"/>
              <w:spacing w:before="2"/>
              <w:ind w:left="105"/>
              <w:rPr>
                <w:sz w:val="20"/>
                <w:szCs w:val="20"/>
              </w:rPr>
            </w:pPr>
          </w:p>
        </w:tc>
        <w:tc>
          <w:tcPr>
            <w:tcW w:w="850" w:type="dxa"/>
          </w:tcPr>
          <w:p w:rsidR="00602733" w:rsidRDefault="00602733" w:rsidP="00CC54E1">
            <w:pPr>
              <w:pStyle w:val="TableParagraph"/>
              <w:kinsoku w:val="0"/>
              <w:overflowPunct w:val="0"/>
              <w:spacing w:before="2"/>
              <w:ind w:left="103"/>
              <w:cnfStyle w:val="000000100000"/>
              <w:rPr>
                <w:sz w:val="20"/>
                <w:szCs w:val="20"/>
              </w:rPr>
            </w:pPr>
          </w:p>
        </w:tc>
        <w:tc>
          <w:tcPr>
            <w:cnfStyle w:val="000010000000"/>
            <w:tcW w:w="992" w:type="dxa"/>
          </w:tcPr>
          <w:p w:rsidR="00602733" w:rsidRDefault="00602733" w:rsidP="00CC54E1">
            <w:pPr>
              <w:pStyle w:val="TableParagraph"/>
              <w:kinsoku w:val="0"/>
              <w:overflowPunct w:val="0"/>
              <w:spacing w:before="2"/>
              <w:ind w:left="102"/>
              <w:rPr>
                <w:sz w:val="20"/>
                <w:szCs w:val="20"/>
              </w:rPr>
            </w:pPr>
          </w:p>
        </w:tc>
      </w:tr>
      <w:tr w:rsidR="00602733" w:rsidTr="00234985">
        <w:trPr>
          <w:trHeight w:val="268"/>
        </w:trPr>
        <w:tc>
          <w:tcPr>
            <w:cnfStyle w:val="000010000000"/>
            <w:tcW w:w="0" w:type="auto"/>
          </w:tcPr>
          <w:p w:rsidR="00602733" w:rsidRPr="00D4621C" w:rsidRDefault="00602733" w:rsidP="00CC54E1">
            <w:pPr>
              <w:pStyle w:val="TableParagraph"/>
              <w:kinsoku w:val="0"/>
              <w:overflowPunct w:val="0"/>
              <w:spacing w:before="2"/>
              <w:rPr>
                <w:b/>
                <w:bCs/>
                <w:w w:val="99"/>
                <w:sz w:val="20"/>
                <w:szCs w:val="20"/>
              </w:rPr>
            </w:pPr>
            <w:r w:rsidRPr="00D4621C">
              <w:rPr>
                <w:b/>
                <w:bCs/>
                <w:w w:val="99"/>
                <w:sz w:val="20"/>
                <w:szCs w:val="20"/>
              </w:rPr>
              <w:t>19</w:t>
            </w:r>
          </w:p>
        </w:tc>
        <w:tc>
          <w:tcPr>
            <w:tcW w:w="9707" w:type="dxa"/>
          </w:tcPr>
          <w:p w:rsidR="00602733" w:rsidRDefault="00602733" w:rsidP="00CC54E1">
            <w:pPr>
              <w:pStyle w:val="TableParagraph"/>
              <w:kinsoku w:val="0"/>
              <w:overflowPunct w:val="0"/>
              <w:cnfStyle w:val="000000000000"/>
              <w:rPr>
                <w:sz w:val="20"/>
                <w:szCs w:val="20"/>
              </w:rPr>
            </w:pPr>
            <w:r>
              <w:rPr>
                <w:sz w:val="20"/>
                <w:szCs w:val="20"/>
              </w:rPr>
              <w:t>Çocuğumun ev ödevlerini tamamlamasını sağlarım.</w:t>
            </w:r>
          </w:p>
        </w:tc>
        <w:tc>
          <w:tcPr>
            <w:cnfStyle w:val="000010000000"/>
            <w:tcW w:w="841" w:type="dxa"/>
          </w:tcPr>
          <w:p w:rsidR="00602733" w:rsidRDefault="00602733" w:rsidP="00CC54E1">
            <w:pPr>
              <w:pStyle w:val="TableParagraph"/>
              <w:kinsoku w:val="0"/>
              <w:overflowPunct w:val="0"/>
              <w:spacing w:before="2"/>
              <w:ind w:left="109"/>
              <w:rPr>
                <w:sz w:val="20"/>
                <w:szCs w:val="20"/>
              </w:rPr>
            </w:pPr>
          </w:p>
        </w:tc>
        <w:tc>
          <w:tcPr>
            <w:tcW w:w="718" w:type="dxa"/>
          </w:tcPr>
          <w:p w:rsidR="00602733" w:rsidRPr="00D4621C" w:rsidRDefault="00602733" w:rsidP="00CC54E1">
            <w:pPr>
              <w:pStyle w:val="TableParagraph"/>
              <w:kinsoku w:val="0"/>
              <w:overflowPunct w:val="0"/>
              <w:spacing w:before="2"/>
              <w:ind w:left="106"/>
              <w:cnfStyle w:val="000000000000"/>
              <w:rPr>
                <w:sz w:val="20"/>
                <w:szCs w:val="20"/>
              </w:rPr>
            </w:pPr>
          </w:p>
        </w:tc>
        <w:tc>
          <w:tcPr>
            <w:cnfStyle w:val="000010000000"/>
            <w:tcW w:w="709" w:type="dxa"/>
          </w:tcPr>
          <w:p w:rsidR="00602733" w:rsidRDefault="00602733" w:rsidP="00CC54E1">
            <w:pPr>
              <w:pStyle w:val="TableParagraph"/>
              <w:kinsoku w:val="0"/>
              <w:overflowPunct w:val="0"/>
              <w:spacing w:before="2"/>
              <w:ind w:left="105"/>
              <w:rPr>
                <w:sz w:val="20"/>
                <w:szCs w:val="20"/>
              </w:rPr>
            </w:pPr>
          </w:p>
        </w:tc>
        <w:tc>
          <w:tcPr>
            <w:tcW w:w="850" w:type="dxa"/>
          </w:tcPr>
          <w:p w:rsidR="00602733" w:rsidRDefault="00602733" w:rsidP="00CC54E1">
            <w:pPr>
              <w:pStyle w:val="TableParagraph"/>
              <w:kinsoku w:val="0"/>
              <w:overflowPunct w:val="0"/>
              <w:spacing w:before="2"/>
              <w:ind w:left="103"/>
              <w:cnfStyle w:val="000000000000"/>
              <w:rPr>
                <w:sz w:val="20"/>
                <w:szCs w:val="20"/>
              </w:rPr>
            </w:pPr>
          </w:p>
        </w:tc>
        <w:tc>
          <w:tcPr>
            <w:cnfStyle w:val="000010000000"/>
            <w:tcW w:w="992" w:type="dxa"/>
          </w:tcPr>
          <w:p w:rsidR="00602733" w:rsidRDefault="00602733" w:rsidP="00CC54E1">
            <w:pPr>
              <w:pStyle w:val="TableParagraph"/>
              <w:kinsoku w:val="0"/>
              <w:overflowPunct w:val="0"/>
              <w:spacing w:before="2"/>
              <w:ind w:left="102"/>
              <w:rPr>
                <w:sz w:val="20"/>
                <w:szCs w:val="20"/>
              </w:rPr>
            </w:pPr>
          </w:p>
        </w:tc>
      </w:tr>
      <w:tr w:rsidR="00602733" w:rsidTr="00234985">
        <w:trPr>
          <w:cnfStyle w:val="000000100000"/>
          <w:trHeight w:val="273"/>
        </w:trPr>
        <w:tc>
          <w:tcPr>
            <w:cnfStyle w:val="000010000000"/>
            <w:tcW w:w="0" w:type="auto"/>
          </w:tcPr>
          <w:p w:rsidR="00602733" w:rsidRPr="00D4621C" w:rsidRDefault="00602733" w:rsidP="00CC54E1">
            <w:pPr>
              <w:pStyle w:val="TableParagraph"/>
              <w:kinsoku w:val="0"/>
              <w:overflowPunct w:val="0"/>
              <w:spacing w:before="2"/>
              <w:rPr>
                <w:b/>
                <w:bCs/>
                <w:w w:val="99"/>
                <w:sz w:val="20"/>
                <w:szCs w:val="20"/>
              </w:rPr>
            </w:pPr>
            <w:r w:rsidRPr="00D4621C">
              <w:rPr>
                <w:b/>
                <w:bCs/>
                <w:w w:val="99"/>
                <w:sz w:val="20"/>
                <w:szCs w:val="20"/>
              </w:rPr>
              <w:t>20</w:t>
            </w:r>
          </w:p>
        </w:tc>
        <w:tc>
          <w:tcPr>
            <w:tcW w:w="9707" w:type="dxa"/>
          </w:tcPr>
          <w:p w:rsidR="00602733" w:rsidRDefault="00602733" w:rsidP="00CC54E1">
            <w:pPr>
              <w:pStyle w:val="TableParagraph"/>
              <w:kinsoku w:val="0"/>
              <w:overflowPunct w:val="0"/>
              <w:cnfStyle w:val="000000100000"/>
              <w:rPr>
                <w:sz w:val="20"/>
                <w:szCs w:val="20"/>
              </w:rPr>
            </w:pPr>
            <w:r>
              <w:rPr>
                <w:sz w:val="20"/>
                <w:szCs w:val="20"/>
              </w:rPr>
              <w:t>Çocuğumu okumaya teşvik ederim.</w:t>
            </w:r>
          </w:p>
        </w:tc>
        <w:tc>
          <w:tcPr>
            <w:cnfStyle w:val="000010000000"/>
            <w:tcW w:w="841" w:type="dxa"/>
          </w:tcPr>
          <w:p w:rsidR="00602733" w:rsidRDefault="00602733" w:rsidP="00CC54E1">
            <w:pPr>
              <w:pStyle w:val="TableParagraph"/>
              <w:kinsoku w:val="0"/>
              <w:overflowPunct w:val="0"/>
              <w:spacing w:before="2"/>
              <w:ind w:left="109"/>
              <w:rPr>
                <w:sz w:val="20"/>
                <w:szCs w:val="20"/>
              </w:rPr>
            </w:pPr>
          </w:p>
        </w:tc>
        <w:tc>
          <w:tcPr>
            <w:tcW w:w="718" w:type="dxa"/>
          </w:tcPr>
          <w:p w:rsidR="00602733" w:rsidRPr="00D4621C" w:rsidRDefault="00602733" w:rsidP="00CC54E1">
            <w:pPr>
              <w:pStyle w:val="TableParagraph"/>
              <w:kinsoku w:val="0"/>
              <w:overflowPunct w:val="0"/>
              <w:spacing w:before="2"/>
              <w:ind w:left="106"/>
              <w:cnfStyle w:val="000000100000"/>
              <w:rPr>
                <w:sz w:val="20"/>
                <w:szCs w:val="20"/>
              </w:rPr>
            </w:pPr>
          </w:p>
        </w:tc>
        <w:tc>
          <w:tcPr>
            <w:cnfStyle w:val="000010000000"/>
            <w:tcW w:w="709" w:type="dxa"/>
          </w:tcPr>
          <w:p w:rsidR="00602733" w:rsidRDefault="00602733" w:rsidP="00CC54E1">
            <w:pPr>
              <w:pStyle w:val="TableParagraph"/>
              <w:kinsoku w:val="0"/>
              <w:overflowPunct w:val="0"/>
              <w:spacing w:before="2"/>
              <w:ind w:left="105"/>
              <w:rPr>
                <w:sz w:val="20"/>
                <w:szCs w:val="20"/>
              </w:rPr>
            </w:pPr>
          </w:p>
        </w:tc>
        <w:tc>
          <w:tcPr>
            <w:tcW w:w="850" w:type="dxa"/>
          </w:tcPr>
          <w:p w:rsidR="00602733" w:rsidRDefault="00602733" w:rsidP="00CC54E1">
            <w:pPr>
              <w:pStyle w:val="TableParagraph"/>
              <w:kinsoku w:val="0"/>
              <w:overflowPunct w:val="0"/>
              <w:spacing w:before="2"/>
              <w:ind w:left="103"/>
              <w:cnfStyle w:val="000000100000"/>
              <w:rPr>
                <w:sz w:val="20"/>
                <w:szCs w:val="20"/>
              </w:rPr>
            </w:pPr>
          </w:p>
        </w:tc>
        <w:tc>
          <w:tcPr>
            <w:cnfStyle w:val="000010000000"/>
            <w:tcW w:w="992" w:type="dxa"/>
          </w:tcPr>
          <w:p w:rsidR="00602733" w:rsidRDefault="00602733" w:rsidP="00CC54E1">
            <w:pPr>
              <w:pStyle w:val="TableParagraph"/>
              <w:kinsoku w:val="0"/>
              <w:overflowPunct w:val="0"/>
              <w:spacing w:before="2"/>
              <w:ind w:left="102"/>
              <w:rPr>
                <w:sz w:val="20"/>
                <w:szCs w:val="20"/>
              </w:rPr>
            </w:pPr>
          </w:p>
        </w:tc>
      </w:tr>
      <w:tr w:rsidR="00602733" w:rsidTr="00234985">
        <w:trPr>
          <w:trHeight w:val="262"/>
        </w:trPr>
        <w:tc>
          <w:tcPr>
            <w:cnfStyle w:val="000010000000"/>
            <w:tcW w:w="0" w:type="auto"/>
          </w:tcPr>
          <w:p w:rsidR="00602733" w:rsidRPr="00D4621C" w:rsidRDefault="00602733" w:rsidP="00CC54E1">
            <w:pPr>
              <w:pStyle w:val="TableParagraph"/>
              <w:kinsoku w:val="0"/>
              <w:overflowPunct w:val="0"/>
              <w:spacing w:before="2"/>
              <w:rPr>
                <w:b/>
                <w:bCs/>
                <w:w w:val="99"/>
                <w:sz w:val="20"/>
                <w:szCs w:val="20"/>
              </w:rPr>
            </w:pPr>
            <w:r w:rsidRPr="00D4621C">
              <w:rPr>
                <w:b/>
                <w:bCs/>
                <w:w w:val="99"/>
                <w:sz w:val="20"/>
                <w:szCs w:val="20"/>
              </w:rPr>
              <w:t>21</w:t>
            </w:r>
          </w:p>
        </w:tc>
        <w:tc>
          <w:tcPr>
            <w:tcW w:w="9707" w:type="dxa"/>
          </w:tcPr>
          <w:p w:rsidR="00602733" w:rsidRDefault="00602733" w:rsidP="00CC54E1">
            <w:pPr>
              <w:pStyle w:val="TableParagraph"/>
              <w:kinsoku w:val="0"/>
              <w:overflowPunct w:val="0"/>
              <w:cnfStyle w:val="000000000000"/>
              <w:rPr>
                <w:sz w:val="20"/>
                <w:szCs w:val="20"/>
              </w:rPr>
            </w:pPr>
            <w:r>
              <w:rPr>
                <w:sz w:val="20"/>
                <w:szCs w:val="20"/>
              </w:rPr>
              <w:t>Çocuğumun her gün okula gitmesini sağlarım.</w:t>
            </w:r>
          </w:p>
        </w:tc>
        <w:tc>
          <w:tcPr>
            <w:cnfStyle w:val="000010000000"/>
            <w:tcW w:w="841" w:type="dxa"/>
          </w:tcPr>
          <w:p w:rsidR="00602733" w:rsidRDefault="00602733" w:rsidP="00CC54E1">
            <w:pPr>
              <w:pStyle w:val="TableParagraph"/>
              <w:kinsoku w:val="0"/>
              <w:overflowPunct w:val="0"/>
              <w:spacing w:before="2"/>
              <w:ind w:left="109"/>
              <w:rPr>
                <w:sz w:val="20"/>
                <w:szCs w:val="20"/>
              </w:rPr>
            </w:pPr>
          </w:p>
        </w:tc>
        <w:tc>
          <w:tcPr>
            <w:tcW w:w="718" w:type="dxa"/>
          </w:tcPr>
          <w:p w:rsidR="00602733" w:rsidRPr="00D4621C" w:rsidRDefault="00602733" w:rsidP="00CC54E1">
            <w:pPr>
              <w:pStyle w:val="TableParagraph"/>
              <w:kinsoku w:val="0"/>
              <w:overflowPunct w:val="0"/>
              <w:spacing w:before="2"/>
              <w:ind w:left="106"/>
              <w:cnfStyle w:val="000000000000"/>
              <w:rPr>
                <w:sz w:val="20"/>
                <w:szCs w:val="20"/>
              </w:rPr>
            </w:pPr>
          </w:p>
        </w:tc>
        <w:tc>
          <w:tcPr>
            <w:cnfStyle w:val="000010000000"/>
            <w:tcW w:w="709" w:type="dxa"/>
          </w:tcPr>
          <w:p w:rsidR="00602733" w:rsidRDefault="00602733" w:rsidP="00CC54E1">
            <w:pPr>
              <w:pStyle w:val="TableParagraph"/>
              <w:kinsoku w:val="0"/>
              <w:overflowPunct w:val="0"/>
              <w:spacing w:before="2"/>
              <w:ind w:left="105"/>
              <w:rPr>
                <w:sz w:val="20"/>
                <w:szCs w:val="20"/>
              </w:rPr>
            </w:pPr>
          </w:p>
        </w:tc>
        <w:tc>
          <w:tcPr>
            <w:tcW w:w="850" w:type="dxa"/>
          </w:tcPr>
          <w:p w:rsidR="00602733" w:rsidRDefault="00602733" w:rsidP="00CC54E1">
            <w:pPr>
              <w:pStyle w:val="TableParagraph"/>
              <w:kinsoku w:val="0"/>
              <w:overflowPunct w:val="0"/>
              <w:spacing w:before="2"/>
              <w:ind w:left="103"/>
              <w:cnfStyle w:val="000000000000"/>
              <w:rPr>
                <w:sz w:val="20"/>
                <w:szCs w:val="20"/>
              </w:rPr>
            </w:pPr>
          </w:p>
        </w:tc>
        <w:tc>
          <w:tcPr>
            <w:cnfStyle w:val="000010000000"/>
            <w:tcW w:w="992" w:type="dxa"/>
          </w:tcPr>
          <w:p w:rsidR="00602733" w:rsidRDefault="00602733" w:rsidP="00CC54E1">
            <w:pPr>
              <w:pStyle w:val="TableParagraph"/>
              <w:kinsoku w:val="0"/>
              <w:overflowPunct w:val="0"/>
              <w:spacing w:before="2"/>
              <w:ind w:left="102"/>
              <w:rPr>
                <w:sz w:val="20"/>
                <w:szCs w:val="20"/>
              </w:rPr>
            </w:pPr>
          </w:p>
        </w:tc>
      </w:tr>
      <w:tr w:rsidR="00602733" w:rsidTr="00234985">
        <w:trPr>
          <w:cnfStyle w:val="000000100000"/>
          <w:trHeight w:val="281"/>
        </w:trPr>
        <w:tc>
          <w:tcPr>
            <w:cnfStyle w:val="000010000000"/>
            <w:tcW w:w="0" w:type="auto"/>
          </w:tcPr>
          <w:p w:rsidR="00602733" w:rsidRPr="00D4621C" w:rsidRDefault="00602733" w:rsidP="00CC54E1">
            <w:pPr>
              <w:pStyle w:val="TableParagraph"/>
              <w:kinsoku w:val="0"/>
              <w:overflowPunct w:val="0"/>
              <w:spacing w:before="2"/>
              <w:rPr>
                <w:b/>
                <w:bCs/>
                <w:w w:val="99"/>
                <w:sz w:val="20"/>
                <w:szCs w:val="20"/>
              </w:rPr>
            </w:pPr>
            <w:r w:rsidRPr="00D4621C">
              <w:rPr>
                <w:b/>
                <w:bCs/>
                <w:w w:val="99"/>
                <w:sz w:val="20"/>
                <w:szCs w:val="20"/>
              </w:rPr>
              <w:t>22</w:t>
            </w:r>
          </w:p>
        </w:tc>
        <w:tc>
          <w:tcPr>
            <w:tcW w:w="9707" w:type="dxa"/>
          </w:tcPr>
          <w:p w:rsidR="00602733" w:rsidRDefault="00602733" w:rsidP="00CC54E1">
            <w:pPr>
              <w:pStyle w:val="TableParagraph"/>
              <w:kinsoku w:val="0"/>
              <w:overflowPunct w:val="0"/>
              <w:cnfStyle w:val="000000100000"/>
              <w:rPr>
                <w:sz w:val="20"/>
                <w:szCs w:val="20"/>
              </w:rPr>
            </w:pPr>
            <w:r>
              <w:rPr>
                <w:sz w:val="20"/>
                <w:szCs w:val="20"/>
              </w:rPr>
              <w:t>Çocuğumun eğitiminde aktif bir ortağım.</w:t>
            </w:r>
          </w:p>
        </w:tc>
        <w:tc>
          <w:tcPr>
            <w:cnfStyle w:val="000010000000"/>
            <w:tcW w:w="841" w:type="dxa"/>
          </w:tcPr>
          <w:p w:rsidR="00602733" w:rsidRDefault="00602733" w:rsidP="00CC54E1">
            <w:pPr>
              <w:pStyle w:val="TableParagraph"/>
              <w:kinsoku w:val="0"/>
              <w:overflowPunct w:val="0"/>
              <w:spacing w:before="2"/>
              <w:ind w:left="109"/>
              <w:rPr>
                <w:sz w:val="20"/>
                <w:szCs w:val="20"/>
              </w:rPr>
            </w:pPr>
          </w:p>
        </w:tc>
        <w:tc>
          <w:tcPr>
            <w:tcW w:w="718" w:type="dxa"/>
          </w:tcPr>
          <w:p w:rsidR="00602733" w:rsidRPr="00D4621C" w:rsidRDefault="00602733" w:rsidP="00CC54E1">
            <w:pPr>
              <w:pStyle w:val="TableParagraph"/>
              <w:kinsoku w:val="0"/>
              <w:overflowPunct w:val="0"/>
              <w:spacing w:before="2"/>
              <w:ind w:left="106"/>
              <w:cnfStyle w:val="000000100000"/>
              <w:rPr>
                <w:sz w:val="20"/>
                <w:szCs w:val="20"/>
              </w:rPr>
            </w:pPr>
          </w:p>
        </w:tc>
        <w:tc>
          <w:tcPr>
            <w:cnfStyle w:val="000010000000"/>
            <w:tcW w:w="709" w:type="dxa"/>
          </w:tcPr>
          <w:p w:rsidR="00602733" w:rsidRDefault="00602733" w:rsidP="00CC54E1">
            <w:pPr>
              <w:pStyle w:val="TableParagraph"/>
              <w:kinsoku w:val="0"/>
              <w:overflowPunct w:val="0"/>
              <w:spacing w:before="2"/>
              <w:ind w:left="105"/>
              <w:rPr>
                <w:sz w:val="20"/>
                <w:szCs w:val="20"/>
              </w:rPr>
            </w:pPr>
          </w:p>
        </w:tc>
        <w:tc>
          <w:tcPr>
            <w:tcW w:w="850" w:type="dxa"/>
          </w:tcPr>
          <w:p w:rsidR="00602733" w:rsidRDefault="00602733" w:rsidP="00CC54E1">
            <w:pPr>
              <w:pStyle w:val="TableParagraph"/>
              <w:kinsoku w:val="0"/>
              <w:overflowPunct w:val="0"/>
              <w:spacing w:before="2"/>
              <w:ind w:left="103"/>
              <w:cnfStyle w:val="000000100000"/>
              <w:rPr>
                <w:sz w:val="20"/>
                <w:szCs w:val="20"/>
              </w:rPr>
            </w:pPr>
          </w:p>
        </w:tc>
        <w:tc>
          <w:tcPr>
            <w:cnfStyle w:val="000010000000"/>
            <w:tcW w:w="992" w:type="dxa"/>
          </w:tcPr>
          <w:p w:rsidR="00602733" w:rsidRDefault="00602733" w:rsidP="00CC54E1">
            <w:pPr>
              <w:pStyle w:val="TableParagraph"/>
              <w:kinsoku w:val="0"/>
              <w:overflowPunct w:val="0"/>
              <w:spacing w:before="2"/>
              <w:ind w:left="102"/>
              <w:rPr>
                <w:sz w:val="20"/>
                <w:szCs w:val="20"/>
              </w:rPr>
            </w:pPr>
          </w:p>
        </w:tc>
      </w:tr>
    </w:tbl>
    <w:p w:rsidR="00514085" w:rsidRDefault="00514085" w:rsidP="00461CE0">
      <w:pPr>
        <w:pStyle w:val="Balk1"/>
        <w:spacing w:before="0"/>
        <w:rPr>
          <w:szCs w:val="32"/>
        </w:rPr>
      </w:pPr>
      <w:bookmarkStart w:id="31" w:name="_Toc170227055"/>
    </w:p>
    <w:p w:rsidR="00391A1B" w:rsidRPr="005D201E" w:rsidRDefault="00391A1B" w:rsidP="00461CE0">
      <w:pPr>
        <w:pStyle w:val="Balk1"/>
        <w:spacing w:before="0"/>
        <w:rPr>
          <w:szCs w:val="32"/>
        </w:rPr>
      </w:pPr>
      <w:r w:rsidRPr="005D201E">
        <w:rPr>
          <w:szCs w:val="32"/>
        </w:rPr>
        <w:t>2.7.</w:t>
      </w:r>
      <w:r w:rsidRPr="005D201E">
        <w:rPr>
          <w:szCs w:val="32"/>
        </w:rPr>
        <w:tab/>
        <w:t>Okul / Kurum İçi Analiz</w:t>
      </w:r>
      <w:bookmarkEnd w:id="31"/>
    </w:p>
    <w:p w:rsidR="00461CE0" w:rsidRDefault="00461CE0" w:rsidP="00461CE0">
      <w:pPr>
        <w:spacing w:after="0"/>
      </w:pPr>
    </w:p>
    <w:p w:rsidR="00461CE0" w:rsidRDefault="00461CE0" w:rsidP="00FC51D5">
      <w:pPr>
        <w:pStyle w:val="Balk1"/>
        <w:spacing w:before="0" w:after="240"/>
        <w:rPr>
          <w:sz w:val="28"/>
        </w:rPr>
      </w:pPr>
      <w:bookmarkStart w:id="32" w:name="_Toc170227056"/>
      <w:r w:rsidRPr="005D201E">
        <w:rPr>
          <w:sz w:val="28"/>
        </w:rPr>
        <w:t>2.7.1. Okul / Kurum Teşkilat Şeması</w:t>
      </w:r>
      <w:bookmarkEnd w:id="32"/>
    </w:p>
    <w:p w:rsidR="00283344" w:rsidRDefault="00283344" w:rsidP="00283344">
      <w:pPr>
        <w:spacing w:after="0"/>
      </w:pPr>
      <w:r w:rsidRPr="005516AE">
        <w:t>Bu bölümde kurumumuzu oluşturan paydaşlara yönelik teşkilat şeması verilmiştir. Yeni bir kurum olduğumuz için normlar henüz dolmamıştır, teşkilat şemamız aşağıdaki gibi olacaktır.</w:t>
      </w:r>
      <w:r>
        <w:t xml:space="preserve">  </w:t>
      </w:r>
    </w:p>
    <w:p w:rsidR="00FC51D5" w:rsidRDefault="00FC51D5" w:rsidP="00461CE0">
      <w:pPr>
        <w:spacing w:after="0"/>
      </w:pPr>
    </w:p>
    <w:p w:rsidR="005C6FB5" w:rsidRDefault="005C6FB5" w:rsidP="005C6FB5">
      <w:pPr>
        <w:pStyle w:val="ResimYazs"/>
      </w:pPr>
    </w:p>
    <w:p w:rsidR="005516AE" w:rsidRPr="005516AE" w:rsidRDefault="005516AE" w:rsidP="005516AE"/>
    <w:p w:rsidR="00461CE0" w:rsidRPr="003B2B04" w:rsidRDefault="005C6FB5" w:rsidP="005C6FB5">
      <w:pPr>
        <w:pStyle w:val="ResimYazs"/>
        <w:rPr>
          <w:i/>
          <w:sz w:val="22"/>
        </w:rPr>
      </w:pPr>
      <w:bookmarkStart w:id="33" w:name="_Toc165887726"/>
      <w:r w:rsidRPr="003B2B04">
        <w:rPr>
          <w:i/>
          <w:sz w:val="22"/>
        </w:rPr>
        <w:t xml:space="preserve">Şekil </w:t>
      </w:r>
      <w:r w:rsidR="0017341F" w:rsidRPr="003B2B04">
        <w:rPr>
          <w:i/>
          <w:sz w:val="22"/>
        </w:rPr>
        <w:fldChar w:fldCharType="begin"/>
      </w:r>
      <w:r w:rsidRPr="003B2B04">
        <w:rPr>
          <w:i/>
          <w:sz w:val="22"/>
        </w:rPr>
        <w:instrText xml:space="preserve"> SEQ Şekil \* ARABIC </w:instrText>
      </w:r>
      <w:r w:rsidR="0017341F" w:rsidRPr="003B2B04">
        <w:rPr>
          <w:i/>
          <w:sz w:val="22"/>
        </w:rPr>
        <w:fldChar w:fldCharType="separate"/>
      </w:r>
      <w:r w:rsidR="00CE23AC">
        <w:rPr>
          <w:i/>
          <w:noProof/>
          <w:sz w:val="22"/>
        </w:rPr>
        <w:t>1</w:t>
      </w:r>
      <w:r w:rsidR="0017341F" w:rsidRPr="003B2B04">
        <w:rPr>
          <w:i/>
          <w:sz w:val="22"/>
        </w:rPr>
        <w:fldChar w:fldCharType="end"/>
      </w:r>
      <w:r w:rsidRPr="003B2B04">
        <w:rPr>
          <w:i/>
          <w:noProof/>
          <w:sz w:val="22"/>
        </w:rPr>
        <w:t>:Okul / kurum Teşkilat Şeması</w:t>
      </w:r>
      <w:bookmarkEnd w:id="33"/>
    </w:p>
    <w:p w:rsidR="00461CE0" w:rsidRDefault="00602733" w:rsidP="00461CE0">
      <w:pPr>
        <w:spacing w:after="0"/>
      </w:pPr>
      <w:r>
        <w:rPr>
          <w:noProof/>
          <w:lang w:eastAsia="tr-TR"/>
        </w:rPr>
        <w:drawing>
          <wp:inline distT="0" distB="0" distL="0" distR="0">
            <wp:extent cx="9053946" cy="2570019"/>
            <wp:effectExtent l="0" t="0" r="0" b="1731"/>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461CE0" w:rsidRDefault="00461CE0" w:rsidP="00461CE0">
      <w:pPr>
        <w:spacing w:after="0"/>
      </w:pPr>
    </w:p>
    <w:p w:rsidR="00461CE0" w:rsidRDefault="00461CE0" w:rsidP="00461CE0">
      <w:pPr>
        <w:spacing w:after="0"/>
      </w:pPr>
    </w:p>
    <w:p w:rsidR="00BE2BDA" w:rsidRDefault="00BE2BDA" w:rsidP="00461CE0">
      <w:pPr>
        <w:spacing w:after="0"/>
      </w:pPr>
    </w:p>
    <w:p w:rsidR="00391A1B" w:rsidRPr="005D201E" w:rsidRDefault="00461CE0" w:rsidP="00461CE0">
      <w:pPr>
        <w:pStyle w:val="Balk1"/>
        <w:spacing w:before="0" w:after="240"/>
        <w:rPr>
          <w:sz w:val="28"/>
        </w:rPr>
      </w:pPr>
      <w:bookmarkStart w:id="34" w:name="_Toc170227057"/>
      <w:r w:rsidRPr="005D201E">
        <w:rPr>
          <w:sz w:val="28"/>
        </w:rPr>
        <w:t>2.7.2. Kurum içi analiz</w:t>
      </w:r>
      <w:bookmarkEnd w:id="34"/>
    </w:p>
    <w:p w:rsidR="00602733" w:rsidRPr="00074460" w:rsidRDefault="00602733" w:rsidP="00602733">
      <w:pPr>
        <w:spacing w:after="0" w:line="360" w:lineRule="auto"/>
        <w:jc w:val="both"/>
        <w:rPr>
          <w:rFonts w:asciiTheme="minorBidi" w:hAnsiTheme="minorBidi"/>
          <w:szCs w:val="24"/>
        </w:rPr>
      </w:pPr>
      <w:r w:rsidRPr="00074460">
        <w:rPr>
          <w:rFonts w:asciiTheme="minorBidi" w:hAnsiTheme="minorBidi"/>
          <w:b/>
          <w:szCs w:val="24"/>
        </w:rPr>
        <w:t>HİZMET VERDİĞİMİZ KURUM VE KİŞİLER:</w:t>
      </w:r>
      <w:r w:rsidRPr="00074460">
        <w:rPr>
          <w:rFonts w:asciiTheme="minorBidi" w:hAnsiTheme="minorBidi"/>
          <w:szCs w:val="24"/>
        </w:rPr>
        <w:t xml:space="preserve"> Eğitim ve Öğretim ortamındaki tüm Anaokulu, ilköğretim, ortaöğretim, üniversite, yaygın eğitim kurumlarındaki öğrenci, öğretmen, yöneticilerin ve özel ve destek eğitime muhtaç okula gidemeyen tüm bireylere hizmet vermektedir.</w:t>
      </w:r>
    </w:p>
    <w:p w:rsidR="00602733" w:rsidRDefault="00602733" w:rsidP="00602733">
      <w:pPr>
        <w:spacing w:after="0" w:line="360" w:lineRule="auto"/>
        <w:jc w:val="both"/>
        <w:rPr>
          <w:rFonts w:asciiTheme="minorBidi" w:hAnsiTheme="minorBidi"/>
          <w:szCs w:val="24"/>
        </w:rPr>
      </w:pPr>
      <w:proofErr w:type="spellStart"/>
      <w:r w:rsidRPr="00074460">
        <w:rPr>
          <w:rFonts w:asciiTheme="minorBidi" w:hAnsiTheme="minorBidi"/>
          <w:b/>
          <w:szCs w:val="24"/>
        </w:rPr>
        <w:t>HiZMET</w:t>
      </w:r>
      <w:proofErr w:type="spellEnd"/>
      <w:r w:rsidRPr="00074460">
        <w:rPr>
          <w:rFonts w:asciiTheme="minorBidi" w:hAnsiTheme="minorBidi"/>
          <w:b/>
          <w:szCs w:val="24"/>
        </w:rPr>
        <w:t xml:space="preserve"> </w:t>
      </w:r>
      <w:proofErr w:type="spellStart"/>
      <w:proofErr w:type="gramStart"/>
      <w:r w:rsidRPr="00074460">
        <w:rPr>
          <w:rFonts w:asciiTheme="minorBidi" w:hAnsiTheme="minorBidi"/>
          <w:b/>
          <w:szCs w:val="24"/>
        </w:rPr>
        <w:t>ŞEKLi</w:t>
      </w:r>
      <w:proofErr w:type="spellEnd"/>
      <w:r w:rsidRPr="00074460">
        <w:rPr>
          <w:rFonts w:asciiTheme="minorBidi" w:hAnsiTheme="minorBidi"/>
          <w:b/>
          <w:szCs w:val="24"/>
        </w:rPr>
        <w:t xml:space="preserve">    :</w:t>
      </w:r>
      <w:r w:rsidRPr="00074460">
        <w:rPr>
          <w:rFonts w:asciiTheme="minorBidi" w:hAnsiTheme="minorBidi"/>
          <w:szCs w:val="24"/>
        </w:rPr>
        <w:t xml:space="preserve"> Tam</w:t>
      </w:r>
      <w:proofErr w:type="gramEnd"/>
      <w:r w:rsidRPr="00074460">
        <w:rPr>
          <w:rFonts w:asciiTheme="minorBidi" w:hAnsiTheme="minorBidi"/>
          <w:szCs w:val="24"/>
        </w:rPr>
        <w:t xml:space="preserve"> gün-Tüm yıl.</w:t>
      </w:r>
    </w:p>
    <w:p w:rsidR="00602733" w:rsidRPr="00074460" w:rsidRDefault="00602733" w:rsidP="00602733">
      <w:pPr>
        <w:spacing w:after="0" w:line="0" w:lineRule="atLeast"/>
        <w:rPr>
          <w:rFonts w:asciiTheme="minorBidi" w:hAnsiTheme="minorBidi"/>
          <w:b/>
          <w:szCs w:val="24"/>
        </w:rPr>
      </w:pPr>
    </w:p>
    <w:p w:rsidR="00602733" w:rsidRPr="00074460" w:rsidRDefault="00602733" w:rsidP="00602733">
      <w:pPr>
        <w:spacing w:after="0" w:line="0" w:lineRule="atLeast"/>
        <w:rPr>
          <w:rFonts w:asciiTheme="minorBidi" w:hAnsiTheme="minorBidi"/>
          <w:b/>
          <w:szCs w:val="24"/>
        </w:rPr>
      </w:pPr>
      <w:r w:rsidRPr="00074460">
        <w:rPr>
          <w:rFonts w:asciiTheme="minorBidi" w:hAnsiTheme="minorBidi"/>
          <w:b/>
          <w:szCs w:val="24"/>
        </w:rPr>
        <w:t>KURUMDA BULUNAN BÖLÜMLER</w:t>
      </w:r>
    </w:p>
    <w:p w:rsidR="00602733" w:rsidRPr="00074460" w:rsidRDefault="00602733" w:rsidP="00602733">
      <w:pPr>
        <w:spacing w:after="0" w:line="0" w:lineRule="atLeast"/>
        <w:ind w:left="361"/>
        <w:rPr>
          <w:rFonts w:asciiTheme="minorBidi" w:hAnsiTheme="minorBidi"/>
          <w:szCs w:val="24"/>
        </w:rPr>
      </w:pPr>
    </w:p>
    <w:p w:rsidR="00602733" w:rsidRPr="00074460" w:rsidRDefault="00602733" w:rsidP="00602733">
      <w:pPr>
        <w:spacing w:after="0" w:line="0" w:lineRule="atLeast"/>
        <w:rPr>
          <w:rFonts w:asciiTheme="minorBidi" w:hAnsiTheme="minorBidi"/>
          <w:szCs w:val="24"/>
        </w:rPr>
      </w:pPr>
      <w:r w:rsidRPr="00074460">
        <w:rPr>
          <w:rFonts w:asciiTheme="minorBidi" w:hAnsiTheme="minorBidi"/>
          <w:szCs w:val="24"/>
        </w:rPr>
        <w:t>Rehberlik ve Araştırma Merkezimizde iki bölüm bulunmaktadır.</w:t>
      </w:r>
    </w:p>
    <w:p w:rsidR="00602733" w:rsidRPr="00074460" w:rsidRDefault="00602733" w:rsidP="00602733">
      <w:pPr>
        <w:spacing w:after="0" w:line="20" w:lineRule="exact"/>
        <w:rPr>
          <w:rFonts w:asciiTheme="minorBidi" w:hAnsiTheme="minorBidi"/>
          <w:szCs w:val="24"/>
        </w:rPr>
      </w:pPr>
    </w:p>
    <w:p w:rsidR="00602733" w:rsidRPr="00074460" w:rsidRDefault="00602733" w:rsidP="00602733">
      <w:pPr>
        <w:spacing w:after="0" w:line="220" w:lineRule="exact"/>
        <w:rPr>
          <w:rFonts w:asciiTheme="minorBidi" w:hAnsiTheme="minorBidi"/>
          <w:szCs w:val="24"/>
        </w:rPr>
      </w:pPr>
    </w:p>
    <w:p w:rsidR="00602733" w:rsidRPr="00074460" w:rsidRDefault="00602733" w:rsidP="00602733">
      <w:pPr>
        <w:numPr>
          <w:ilvl w:val="0"/>
          <w:numId w:val="23"/>
        </w:numPr>
        <w:tabs>
          <w:tab w:val="left" w:pos="681"/>
        </w:tabs>
        <w:spacing w:after="0" w:line="0" w:lineRule="atLeast"/>
        <w:rPr>
          <w:rFonts w:asciiTheme="minorBidi" w:hAnsiTheme="minorBidi"/>
          <w:szCs w:val="24"/>
        </w:rPr>
      </w:pPr>
      <w:r w:rsidRPr="00074460">
        <w:rPr>
          <w:rFonts w:asciiTheme="minorBidi" w:hAnsiTheme="minorBidi"/>
          <w:szCs w:val="24"/>
        </w:rPr>
        <w:lastRenderedPageBreak/>
        <w:t>Özel Eğitim Hizmetleri Bölümü</w:t>
      </w:r>
    </w:p>
    <w:p w:rsidR="00602733" w:rsidRPr="00074460" w:rsidRDefault="00602733" w:rsidP="00602733">
      <w:pPr>
        <w:spacing w:after="0" w:line="20" w:lineRule="exact"/>
        <w:rPr>
          <w:rFonts w:asciiTheme="minorBidi" w:hAnsiTheme="minorBidi"/>
          <w:szCs w:val="24"/>
        </w:rPr>
      </w:pPr>
    </w:p>
    <w:p w:rsidR="00602733" w:rsidRPr="00074460" w:rsidRDefault="00602733" w:rsidP="00602733">
      <w:pPr>
        <w:spacing w:after="0" w:line="222" w:lineRule="exact"/>
        <w:rPr>
          <w:rFonts w:asciiTheme="minorBidi" w:hAnsiTheme="minorBidi"/>
          <w:szCs w:val="24"/>
        </w:rPr>
      </w:pPr>
    </w:p>
    <w:p w:rsidR="00602733" w:rsidRPr="00074460" w:rsidRDefault="00602733" w:rsidP="00602733">
      <w:pPr>
        <w:numPr>
          <w:ilvl w:val="0"/>
          <w:numId w:val="23"/>
        </w:numPr>
        <w:tabs>
          <w:tab w:val="left" w:pos="681"/>
        </w:tabs>
        <w:spacing w:after="0" w:line="0" w:lineRule="atLeast"/>
        <w:rPr>
          <w:rFonts w:asciiTheme="minorBidi" w:hAnsiTheme="minorBidi"/>
          <w:szCs w:val="24"/>
        </w:rPr>
      </w:pPr>
      <w:r w:rsidRPr="00074460">
        <w:rPr>
          <w:rFonts w:asciiTheme="minorBidi" w:hAnsiTheme="minorBidi"/>
          <w:szCs w:val="24"/>
        </w:rPr>
        <w:t>Rehberlik Hizmetleri Bölümü</w:t>
      </w:r>
    </w:p>
    <w:p w:rsidR="00602733" w:rsidRPr="00074460" w:rsidRDefault="00602733" w:rsidP="00602733">
      <w:pPr>
        <w:pStyle w:val="NormalWeb"/>
        <w:spacing w:before="0" w:beforeAutospacing="0" w:after="63" w:afterAutospacing="0" w:line="188" w:lineRule="atLeast"/>
        <w:rPr>
          <w:rFonts w:asciiTheme="minorBidi" w:hAnsiTheme="minorBidi" w:cstheme="minorBidi"/>
        </w:rPr>
      </w:pPr>
    </w:p>
    <w:p w:rsidR="00602733" w:rsidRPr="00074460" w:rsidRDefault="00602733" w:rsidP="00602733">
      <w:pPr>
        <w:numPr>
          <w:ilvl w:val="0"/>
          <w:numId w:val="24"/>
        </w:numPr>
        <w:tabs>
          <w:tab w:val="left" w:pos="1041"/>
        </w:tabs>
        <w:spacing w:after="0" w:line="0" w:lineRule="atLeast"/>
        <w:rPr>
          <w:rFonts w:asciiTheme="minorBidi" w:hAnsiTheme="minorBidi"/>
          <w:b/>
          <w:szCs w:val="24"/>
        </w:rPr>
      </w:pPr>
      <w:r w:rsidRPr="00074460">
        <w:rPr>
          <w:rFonts w:asciiTheme="minorBidi" w:hAnsiTheme="minorBidi"/>
          <w:b/>
          <w:szCs w:val="24"/>
        </w:rPr>
        <w:t>Özel Eğitim Hizmetleri Bölümü:</w:t>
      </w:r>
    </w:p>
    <w:p w:rsidR="00602733" w:rsidRPr="00074460" w:rsidRDefault="00602733" w:rsidP="00602733">
      <w:pPr>
        <w:spacing w:after="0" w:line="274" w:lineRule="auto"/>
        <w:ind w:firstLine="708"/>
        <w:jc w:val="both"/>
        <w:rPr>
          <w:rFonts w:asciiTheme="minorBidi" w:hAnsiTheme="minorBidi"/>
          <w:szCs w:val="24"/>
        </w:rPr>
      </w:pPr>
      <w:r w:rsidRPr="00074460">
        <w:rPr>
          <w:rFonts w:asciiTheme="minorBidi" w:hAnsiTheme="minorBidi"/>
          <w:szCs w:val="24"/>
        </w:rPr>
        <w:t>RAM’ın çalışma alanında bulunan her türlü özel eğitim ve destek eğitime muhtaç olan zihinsel, fiziksel-bedensel, duygusal yönden uyumsuzluk, öğrenme güçlüğü, okul başarısızlığı ve benzeri sorunlarla okul, aile, sağlık kuruluşları veya diğer kurumlar tarafından Merkezimize gönderilen vakalara gerekli testler uygulanır. Sonuçlar değerlendirilir. Ailelerle görüşmeler yapılır. Uygun yerleştirme ve yönlendirme yapılarak rehberlik ve psikolojik danışma hizmeti verilir.</w:t>
      </w:r>
    </w:p>
    <w:p w:rsidR="00602733" w:rsidRDefault="00602733" w:rsidP="00602733">
      <w:pPr>
        <w:spacing w:after="0" w:line="272" w:lineRule="auto"/>
        <w:ind w:left="720"/>
        <w:jc w:val="both"/>
        <w:rPr>
          <w:rFonts w:asciiTheme="minorBidi" w:hAnsiTheme="minorBidi"/>
          <w:b/>
          <w:szCs w:val="24"/>
        </w:rPr>
      </w:pPr>
    </w:p>
    <w:p w:rsidR="00602733" w:rsidRPr="00074460" w:rsidRDefault="00602733" w:rsidP="00602733">
      <w:pPr>
        <w:numPr>
          <w:ilvl w:val="0"/>
          <w:numId w:val="26"/>
        </w:numPr>
        <w:spacing w:after="0" w:line="272" w:lineRule="auto"/>
        <w:jc w:val="both"/>
        <w:rPr>
          <w:rFonts w:asciiTheme="minorBidi" w:hAnsiTheme="minorBidi"/>
          <w:b/>
          <w:szCs w:val="24"/>
        </w:rPr>
      </w:pPr>
      <w:r w:rsidRPr="00074460">
        <w:rPr>
          <w:rFonts w:asciiTheme="minorBidi" w:hAnsiTheme="minorBidi"/>
          <w:b/>
          <w:szCs w:val="24"/>
        </w:rPr>
        <w:t>Rehberlik Hizmetleri Bölümü</w:t>
      </w:r>
    </w:p>
    <w:p w:rsidR="00602733" w:rsidRPr="00074460" w:rsidRDefault="00602733" w:rsidP="00602733">
      <w:pPr>
        <w:spacing w:after="0" w:line="272" w:lineRule="auto"/>
        <w:ind w:left="1" w:firstLine="708"/>
        <w:jc w:val="both"/>
        <w:rPr>
          <w:rFonts w:asciiTheme="minorBidi" w:hAnsiTheme="minorBidi"/>
          <w:szCs w:val="24"/>
        </w:rPr>
      </w:pPr>
      <w:r w:rsidRPr="00074460">
        <w:rPr>
          <w:rFonts w:asciiTheme="minorBidi" w:hAnsiTheme="minorBidi"/>
          <w:szCs w:val="24"/>
        </w:rPr>
        <w:t>Rehberlik ve Araştırma Merkezinin (RAM)’ın bu bölümünde; Okul Rehberlik servislerinin ziyaretleri, rehber öğretmenlerin mesleki gelişim eğitimleri, rehber öğretmeni olmayan okulların öğrenci öğretmen ve veli eğitimleri, özel gereksinimli öğrencilerin tanılanması, bağımlılıkla mücadele eğitimleri, psikolojik destek çalışmaları, araştırma inceleme (Öğrencilerin yetenek alanlarının belirlenmesinin mesleki yönelimlerine etkisi), seminerler. Bunlarla birlikte:</w:t>
      </w:r>
    </w:p>
    <w:p w:rsidR="00602733" w:rsidRPr="00074460" w:rsidRDefault="00602733" w:rsidP="00602733">
      <w:pPr>
        <w:spacing w:after="0" w:line="272" w:lineRule="auto"/>
        <w:ind w:left="1" w:firstLine="708"/>
        <w:jc w:val="both"/>
        <w:rPr>
          <w:rFonts w:asciiTheme="minorBidi" w:hAnsiTheme="minorBidi"/>
          <w:szCs w:val="24"/>
        </w:rPr>
      </w:pPr>
    </w:p>
    <w:p w:rsidR="00602733" w:rsidRPr="00074460" w:rsidRDefault="00602733" w:rsidP="00602733">
      <w:pPr>
        <w:numPr>
          <w:ilvl w:val="0"/>
          <w:numId w:val="25"/>
        </w:numPr>
        <w:tabs>
          <w:tab w:val="left" w:pos="721"/>
        </w:tabs>
        <w:spacing w:after="0" w:line="216" w:lineRule="auto"/>
        <w:ind w:left="721" w:hanging="361"/>
        <w:rPr>
          <w:rFonts w:asciiTheme="minorBidi" w:eastAsia="Wingdings" w:hAnsiTheme="minorBidi"/>
          <w:szCs w:val="24"/>
          <w:vertAlign w:val="superscript"/>
        </w:rPr>
      </w:pPr>
      <w:r w:rsidRPr="00074460">
        <w:rPr>
          <w:rFonts w:asciiTheme="minorBidi" w:hAnsiTheme="minorBidi"/>
          <w:szCs w:val="24"/>
        </w:rPr>
        <w:t>Öğrencinin okula ve çevresine uyum sağlamasına yardım etmek</w:t>
      </w:r>
    </w:p>
    <w:p w:rsidR="00602733" w:rsidRPr="00074460" w:rsidRDefault="00602733" w:rsidP="00602733">
      <w:pPr>
        <w:spacing w:after="0" w:line="226" w:lineRule="exact"/>
        <w:rPr>
          <w:rFonts w:asciiTheme="minorBidi" w:eastAsia="Wingdings" w:hAnsiTheme="minorBidi"/>
          <w:szCs w:val="24"/>
          <w:vertAlign w:val="superscript"/>
        </w:rPr>
      </w:pPr>
    </w:p>
    <w:p w:rsidR="00602733" w:rsidRPr="00074460" w:rsidRDefault="00602733" w:rsidP="00602733">
      <w:pPr>
        <w:numPr>
          <w:ilvl w:val="0"/>
          <w:numId w:val="25"/>
        </w:numPr>
        <w:tabs>
          <w:tab w:val="left" w:pos="721"/>
        </w:tabs>
        <w:spacing w:after="0" w:line="180" w:lineRule="auto"/>
        <w:ind w:left="721" w:hanging="361"/>
        <w:rPr>
          <w:rFonts w:asciiTheme="minorBidi" w:eastAsia="Wingdings" w:hAnsiTheme="minorBidi"/>
          <w:szCs w:val="24"/>
          <w:vertAlign w:val="superscript"/>
        </w:rPr>
      </w:pPr>
      <w:r w:rsidRPr="00074460">
        <w:rPr>
          <w:rFonts w:asciiTheme="minorBidi" w:hAnsiTheme="minorBidi"/>
          <w:szCs w:val="24"/>
        </w:rPr>
        <w:t>Üst öğrenim kurumları hakkında öğrencilere bilgi verme</w:t>
      </w:r>
    </w:p>
    <w:p w:rsidR="00602733" w:rsidRPr="00074460" w:rsidRDefault="00602733" w:rsidP="00602733">
      <w:pPr>
        <w:spacing w:after="0" w:line="227" w:lineRule="exact"/>
        <w:rPr>
          <w:rFonts w:asciiTheme="minorBidi" w:eastAsia="Wingdings" w:hAnsiTheme="minorBidi"/>
          <w:szCs w:val="24"/>
          <w:vertAlign w:val="superscript"/>
        </w:rPr>
      </w:pPr>
    </w:p>
    <w:p w:rsidR="00602733" w:rsidRPr="00074460" w:rsidRDefault="00602733" w:rsidP="00602733">
      <w:pPr>
        <w:numPr>
          <w:ilvl w:val="0"/>
          <w:numId w:val="25"/>
        </w:numPr>
        <w:tabs>
          <w:tab w:val="left" w:pos="721"/>
        </w:tabs>
        <w:spacing w:after="0" w:line="184" w:lineRule="auto"/>
        <w:ind w:left="721" w:hanging="361"/>
        <w:rPr>
          <w:rFonts w:asciiTheme="minorBidi" w:eastAsia="Wingdings" w:hAnsiTheme="minorBidi"/>
          <w:szCs w:val="24"/>
          <w:vertAlign w:val="superscript"/>
        </w:rPr>
      </w:pPr>
      <w:r w:rsidRPr="00074460">
        <w:rPr>
          <w:rFonts w:asciiTheme="minorBidi" w:hAnsiTheme="minorBidi"/>
          <w:szCs w:val="24"/>
        </w:rPr>
        <w:t>Alan ve ders seçimine yardım etme</w:t>
      </w:r>
    </w:p>
    <w:p w:rsidR="00602733" w:rsidRPr="00074460" w:rsidRDefault="00602733" w:rsidP="00602733">
      <w:pPr>
        <w:spacing w:after="0" w:line="240" w:lineRule="auto"/>
        <w:ind w:left="708"/>
        <w:rPr>
          <w:rFonts w:asciiTheme="minorBidi" w:hAnsiTheme="minorBidi"/>
          <w:szCs w:val="24"/>
        </w:rPr>
      </w:pPr>
    </w:p>
    <w:p w:rsidR="00602733" w:rsidRPr="00074460" w:rsidRDefault="00602733" w:rsidP="00602733">
      <w:pPr>
        <w:numPr>
          <w:ilvl w:val="0"/>
          <w:numId w:val="25"/>
        </w:numPr>
        <w:tabs>
          <w:tab w:val="left" w:pos="721"/>
        </w:tabs>
        <w:spacing w:after="0" w:line="184" w:lineRule="auto"/>
        <w:ind w:left="721" w:hanging="361"/>
        <w:rPr>
          <w:rFonts w:asciiTheme="minorBidi" w:eastAsia="Wingdings" w:hAnsiTheme="minorBidi"/>
          <w:szCs w:val="24"/>
          <w:vertAlign w:val="superscript"/>
        </w:rPr>
      </w:pPr>
      <w:r w:rsidRPr="00074460">
        <w:rPr>
          <w:rFonts w:asciiTheme="minorBidi" w:hAnsiTheme="minorBidi"/>
          <w:szCs w:val="24"/>
        </w:rPr>
        <w:t>Okul başarısını geliştirmesine yardım etme</w:t>
      </w:r>
    </w:p>
    <w:p w:rsidR="00602733" w:rsidRPr="00074460" w:rsidRDefault="00602733" w:rsidP="00602733">
      <w:pPr>
        <w:spacing w:after="0" w:line="226" w:lineRule="exact"/>
        <w:rPr>
          <w:rFonts w:asciiTheme="minorBidi" w:eastAsia="Wingdings" w:hAnsiTheme="minorBidi"/>
          <w:szCs w:val="24"/>
          <w:vertAlign w:val="superscript"/>
        </w:rPr>
      </w:pPr>
    </w:p>
    <w:p w:rsidR="00602733" w:rsidRPr="00074460" w:rsidRDefault="00602733" w:rsidP="00602733">
      <w:pPr>
        <w:numPr>
          <w:ilvl w:val="0"/>
          <w:numId w:val="25"/>
        </w:numPr>
        <w:tabs>
          <w:tab w:val="left" w:pos="721"/>
        </w:tabs>
        <w:spacing w:after="0" w:line="184" w:lineRule="auto"/>
        <w:ind w:left="721" w:hanging="361"/>
        <w:rPr>
          <w:rFonts w:asciiTheme="minorBidi" w:eastAsia="Wingdings" w:hAnsiTheme="minorBidi"/>
          <w:szCs w:val="24"/>
          <w:vertAlign w:val="superscript"/>
        </w:rPr>
      </w:pPr>
      <w:r w:rsidRPr="00074460">
        <w:rPr>
          <w:rFonts w:asciiTheme="minorBidi" w:hAnsiTheme="minorBidi"/>
          <w:szCs w:val="24"/>
        </w:rPr>
        <w:t>Başarısızlığa yol açan etmenleri belirleyerek ortadan kaldırmaya çalışma</w:t>
      </w:r>
    </w:p>
    <w:p w:rsidR="00602733" w:rsidRPr="00074460" w:rsidRDefault="00602733" w:rsidP="00602733">
      <w:pPr>
        <w:spacing w:after="0" w:line="226" w:lineRule="exact"/>
        <w:rPr>
          <w:rFonts w:asciiTheme="minorBidi" w:eastAsia="Wingdings" w:hAnsiTheme="minorBidi"/>
          <w:szCs w:val="24"/>
          <w:vertAlign w:val="superscript"/>
        </w:rPr>
      </w:pPr>
    </w:p>
    <w:p w:rsidR="00602733" w:rsidRPr="00074460" w:rsidRDefault="00602733" w:rsidP="00602733">
      <w:pPr>
        <w:numPr>
          <w:ilvl w:val="0"/>
          <w:numId w:val="25"/>
        </w:numPr>
        <w:tabs>
          <w:tab w:val="left" w:pos="721"/>
        </w:tabs>
        <w:spacing w:after="0" w:line="180" w:lineRule="auto"/>
        <w:ind w:left="721" w:hanging="361"/>
        <w:rPr>
          <w:rFonts w:asciiTheme="minorBidi" w:eastAsia="Wingdings" w:hAnsiTheme="minorBidi"/>
          <w:szCs w:val="24"/>
          <w:vertAlign w:val="superscript"/>
        </w:rPr>
      </w:pPr>
      <w:r w:rsidRPr="00074460">
        <w:rPr>
          <w:rFonts w:asciiTheme="minorBidi" w:hAnsiTheme="minorBidi"/>
          <w:szCs w:val="24"/>
        </w:rPr>
        <w:t>Verimli ders çalışma alışkanlığını kazandırılması</w:t>
      </w:r>
    </w:p>
    <w:p w:rsidR="00602733" w:rsidRPr="00074460" w:rsidRDefault="00602733" w:rsidP="00602733">
      <w:pPr>
        <w:spacing w:after="0" w:line="240" w:lineRule="auto"/>
        <w:ind w:left="708"/>
        <w:rPr>
          <w:rFonts w:asciiTheme="minorBidi" w:hAnsiTheme="minorBidi"/>
          <w:szCs w:val="24"/>
        </w:rPr>
      </w:pPr>
    </w:p>
    <w:p w:rsidR="00602733" w:rsidRPr="00074460" w:rsidRDefault="00602733" w:rsidP="00602733">
      <w:pPr>
        <w:numPr>
          <w:ilvl w:val="0"/>
          <w:numId w:val="25"/>
        </w:numPr>
        <w:tabs>
          <w:tab w:val="left" w:pos="721"/>
        </w:tabs>
        <w:spacing w:after="0" w:line="180" w:lineRule="auto"/>
        <w:ind w:left="721" w:hanging="361"/>
        <w:rPr>
          <w:rFonts w:asciiTheme="minorBidi" w:eastAsia="Wingdings" w:hAnsiTheme="minorBidi"/>
          <w:szCs w:val="24"/>
          <w:vertAlign w:val="superscript"/>
        </w:rPr>
      </w:pPr>
      <w:r w:rsidRPr="00074460">
        <w:rPr>
          <w:rFonts w:asciiTheme="minorBidi" w:hAnsiTheme="minorBidi"/>
          <w:szCs w:val="24"/>
        </w:rPr>
        <w:t>Okuma ve öğrenme güçlüğü olan çocukları belirleyerek gerekli yönlendirmeleri yapma</w:t>
      </w:r>
    </w:p>
    <w:p w:rsidR="00602733" w:rsidRPr="00074460" w:rsidRDefault="00602733" w:rsidP="00602733">
      <w:pPr>
        <w:spacing w:after="0" w:line="227" w:lineRule="exact"/>
        <w:rPr>
          <w:rFonts w:asciiTheme="minorBidi" w:eastAsia="Wingdings" w:hAnsiTheme="minorBidi"/>
          <w:szCs w:val="24"/>
          <w:vertAlign w:val="superscript"/>
        </w:rPr>
      </w:pPr>
    </w:p>
    <w:p w:rsidR="00602733" w:rsidRPr="00602733" w:rsidRDefault="00602733" w:rsidP="00602733">
      <w:pPr>
        <w:numPr>
          <w:ilvl w:val="0"/>
          <w:numId w:val="25"/>
        </w:numPr>
        <w:tabs>
          <w:tab w:val="left" w:pos="721"/>
        </w:tabs>
        <w:spacing w:after="0" w:line="184" w:lineRule="auto"/>
        <w:ind w:left="721" w:hanging="361"/>
        <w:rPr>
          <w:rFonts w:asciiTheme="minorBidi" w:eastAsia="Wingdings" w:hAnsiTheme="minorBidi"/>
          <w:szCs w:val="24"/>
          <w:vertAlign w:val="superscript"/>
        </w:rPr>
      </w:pPr>
      <w:r w:rsidRPr="00074460">
        <w:rPr>
          <w:rFonts w:asciiTheme="minorBidi" w:hAnsiTheme="minorBidi"/>
          <w:szCs w:val="24"/>
        </w:rPr>
        <w:lastRenderedPageBreak/>
        <w:t>Üstün yetenekli öğrencileri belirleme ve yönlendirme</w:t>
      </w:r>
    </w:p>
    <w:p w:rsidR="00602733" w:rsidRDefault="00602733" w:rsidP="00602733">
      <w:pPr>
        <w:pStyle w:val="ListeParagraf"/>
        <w:rPr>
          <w:rFonts w:asciiTheme="minorBidi" w:eastAsia="Wingdings" w:hAnsiTheme="minorBidi"/>
          <w:szCs w:val="24"/>
          <w:vertAlign w:val="superscript"/>
        </w:rPr>
      </w:pPr>
    </w:p>
    <w:p w:rsidR="005420CE" w:rsidRDefault="005420CE" w:rsidP="00602733">
      <w:pPr>
        <w:pStyle w:val="ResimYazs"/>
        <w:rPr>
          <w:i/>
          <w:sz w:val="22"/>
        </w:rPr>
      </w:pPr>
      <w:r>
        <w:rPr>
          <w:i/>
        </w:rPr>
        <w:t xml:space="preserve"> </w:t>
      </w:r>
      <w:bookmarkStart w:id="35" w:name="_Toc170226030"/>
      <w:r w:rsidR="005C6FB5" w:rsidRPr="003B2B04">
        <w:rPr>
          <w:i/>
          <w:sz w:val="22"/>
        </w:rPr>
        <w:t xml:space="preserve">Tablo </w:t>
      </w:r>
      <w:r w:rsidR="0017341F" w:rsidRPr="003B2B04">
        <w:rPr>
          <w:i/>
          <w:sz w:val="22"/>
        </w:rPr>
        <w:fldChar w:fldCharType="begin"/>
      </w:r>
      <w:r w:rsidR="005C6FB5" w:rsidRPr="003B2B04">
        <w:rPr>
          <w:i/>
          <w:sz w:val="22"/>
        </w:rPr>
        <w:instrText xml:space="preserve"> SEQ Tablo \* ARABIC </w:instrText>
      </w:r>
      <w:r w:rsidR="0017341F" w:rsidRPr="003B2B04">
        <w:rPr>
          <w:i/>
          <w:sz w:val="22"/>
        </w:rPr>
        <w:fldChar w:fldCharType="separate"/>
      </w:r>
      <w:r w:rsidR="00CE23AC">
        <w:rPr>
          <w:i/>
          <w:noProof/>
          <w:sz w:val="22"/>
        </w:rPr>
        <w:t>14</w:t>
      </w:r>
      <w:r w:rsidR="0017341F" w:rsidRPr="003B2B04">
        <w:rPr>
          <w:i/>
          <w:sz w:val="22"/>
        </w:rPr>
        <w:fldChar w:fldCharType="end"/>
      </w:r>
      <w:r w:rsidR="005C6FB5" w:rsidRPr="003B2B04">
        <w:rPr>
          <w:i/>
          <w:sz w:val="22"/>
        </w:rPr>
        <w:t>:</w:t>
      </w:r>
      <w:r w:rsidR="00602733">
        <w:rPr>
          <w:i/>
          <w:sz w:val="22"/>
        </w:rPr>
        <w:t>Kullanılan ölçme araçları</w:t>
      </w:r>
      <w:bookmarkEnd w:id="35"/>
    </w:p>
    <w:p w:rsidR="00283344" w:rsidRPr="00283344" w:rsidRDefault="00283344" w:rsidP="00283344">
      <w:r w:rsidRPr="005516AE">
        <w:t>Aşağıda verilen ölçme araçları kurumumuza öğrenci tanımlaması yapılmadığı</w:t>
      </w:r>
      <w:r w:rsidR="002977D3" w:rsidRPr="005516AE">
        <w:t xml:space="preserve"> ve personelimizin eğitimi </w:t>
      </w:r>
      <w:proofErr w:type="gramStart"/>
      <w:r w:rsidR="002977D3" w:rsidRPr="005516AE">
        <w:t xml:space="preserve">tamamlanmadığı </w:t>
      </w:r>
      <w:r w:rsidRPr="005516AE">
        <w:t xml:space="preserve"> için</w:t>
      </w:r>
      <w:proofErr w:type="gramEnd"/>
      <w:r w:rsidRPr="005516AE">
        <w:t xml:space="preserve"> henüz kullanılmamıştır.</w:t>
      </w:r>
      <w:r w:rsidR="00DC3A93" w:rsidRPr="005516AE">
        <w:t xml:space="preserve"> </w:t>
      </w:r>
      <w:proofErr w:type="gramStart"/>
      <w:r w:rsidR="00DC3A93" w:rsidRPr="005516AE">
        <w:t>Ancak  kurumumuzca</w:t>
      </w:r>
      <w:proofErr w:type="gramEnd"/>
      <w:r w:rsidR="00DC3A93" w:rsidRPr="005516AE">
        <w:t xml:space="preserve"> personelimizin alacağı eğitimler doğrultusunda ve öğrenci tanımlaması yapıldığı takdirde  kullanılması planlanmaktadır.</w:t>
      </w:r>
    </w:p>
    <w:tbl>
      <w:tblPr>
        <w:tblStyle w:val="ListTable4Accent4"/>
        <w:tblpPr w:leftFromText="141" w:rightFromText="141" w:vertAnchor="text" w:horzAnchor="margin" w:tblpY="177"/>
        <w:tblW w:w="14340" w:type="dxa"/>
        <w:tblLook w:val="04A0"/>
      </w:tblPr>
      <w:tblGrid>
        <w:gridCol w:w="14340"/>
      </w:tblGrid>
      <w:tr w:rsidR="00602733" w:rsidRPr="003A10AA" w:rsidTr="00CC54E1">
        <w:trPr>
          <w:cnfStyle w:val="100000000000"/>
          <w:trHeight w:val="246"/>
        </w:trPr>
        <w:tc>
          <w:tcPr>
            <w:cnfStyle w:val="001000000000"/>
            <w:tcW w:w="0" w:type="auto"/>
          </w:tcPr>
          <w:p w:rsidR="00602733" w:rsidRPr="00331F4A" w:rsidRDefault="00602733" w:rsidP="00CC54E1">
            <w:pPr>
              <w:tabs>
                <w:tab w:val="left" w:pos="1501"/>
              </w:tabs>
              <w:spacing w:line="0" w:lineRule="atLeast"/>
              <w:rPr>
                <w:rFonts w:asciiTheme="minorBidi" w:eastAsia="Wingdings" w:hAnsiTheme="minorBidi"/>
                <w:szCs w:val="24"/>
              </w:rPr>
            </w:pPr>
            <w:r w:rsidRPr="00331F4A">
              <w:rPr>
                <w:rFonts w:asciiTheme="minorBidi" w:eastAsia="Cambria" w:hAnsiTheme="minorBidi"/>
                <w:szCs w:val="24"/>
              </w:rPr>
              <w:t>WISC-R Çocuklar için Zekâ Ölçeği</w:t>
            </w:r>
          </w:p>
        </w:tc>
      </w:tr>
      <w:tr w:rsidR="00602733" w:rsidRPr="003A10AA" w:rsidTr="00CC54E1">
        <w:trPr>
          <w:cnfStyle w:val="000000100000"/>
          <w:trHeight w:val="256"/>
        </w:trPr>
        <w:tc>
          <w:tcPr>
            <w:cnfStyle w:val="001000000000"/>
            <w:tcW w:w="0" w:type="auto"/>
          </w:tcPr>
          <w:p w:rsidR="00602733" w:rsidRPr="00331F4A" w:rsidRDefault="00602733" w:rsidP="00CC54E1">
            <w:pPr>
              <w:tabs>
                <w:tab w:val="left" w:pos="1501"/>
              </w:tabs>
              <w:spacing w:line="0" w:lineRule="atLeast"/>
              <w:rPr>
                <w:rFonts w:asciiTheme="minorBidi" w:eastAsia="Wingdings" w:hAnsiTheme="minorBidi"/>
                <w:szCs w:val="24"/>
              </w:rPr>
            </w:pPr>
            <w:r w:rsidRPr="00331F4A">
              <w:rPr>
                <w:rFonts w:asciiTheme="minorBidi" w:eastAsia="Cambria" w:hAnsiTheme="minorBidi"/>
                <w:szCs w:val="24"/>
              </w:rPr>
              <w:t>Leiter Uluslararası Performans testi:</w:t>
            </w:r>
          </w:p>
        </w:tc>
      </w:tr>
      <w:tr w:rsidR="00602733" w:rsidRPr="003A10AA" w:rsidTr="00CC54E1">
        <w:trPr>
          <w:trHeight w:val="246"/>
        </w:trPr>
        <w:tc>
          <w:tcPr>
            <w:cnfStyle w:val="001000000000"/>
            <w:tcW w:w="0" w:type="auto"/>
          </w:tcPr>
          <w:p w:rsidR="00602733" w:rsidRPr="00331F4A" w:rsidRDefault="00602733" w:rsidP="00CC54E1">
            <w:pPr>
              <w:tabs>
                <w:tab w:val="left" w:pos="1501"/>
              </w:tabs>
              <w:spacing w:line="0" w:lineRule="atLeast"/>
              <w:rPr>
                <w:rFonts w:asciiTheme="minorBidi" w:eastAsia="Wingdings" w:hAnsiTheme="minorBidi"/>
                <w:szCs w:val="24"/>
              </w:rPr>
            </w:pPr>
            <w:r w:rsidRPr="00331F4A">
              <w:rPr>
                <w:rFonts w:asciiTheme="minorBidi" w:eastAsia="Cambria" w:hAnsiTheme="minorBidi"/>
                <w:szCs w:val="24"/>
              </w:rPr>
              <w:t>Bender-Gestalt Görsel Algı Motor Testi</w:t>
            </w:r>
          </w:p>
        </w:tc>
      </w:tr>
      <w:tr w:rsidR="00602733" w:rsidRPr="003A10AA" w:rsidTr="00CC54E1">
        <w:trPr>
          <w:cnfStyle w:val="000000100000"/>
          <w:trHeight w:val="246"/>
        </w:trPr>
        <w:tc>
          <w:tcPr>
            <w:cnfStyle w:val="001000000000"/>
            <w:tcW w:w="0" w:type="auto"/>
          </w:tcPr>
          <w:p w:rsidR="00602733" w:rsidRPr="00331F4A" w:rsidRDefault="00602733" w:rsidP="00CC54E1">
            <w:pPr>
              <w:tabs>
                <w:tab w:val="left" w:pos="1501"/>
              </w:tabs>
              <w:spacing w:line="0" w:lineRule="atLeast"/>
              <w:rPr>
                <w:rFonts w:asciiTheme="minorBidi" w:eastAsia="Wingdings" w:hAnsiTheme="minorBidi"/>
                <w:szCs w:val="24"/>
              </w:rPr>
            </w:pPr>
            <w:r w:rsidRPr="00331F4A">
              <w:rPr>
                <w:rFonts w:asciiTheme="minorBidi" w:eastAsia="Cambria" w:hAnsiTheme="minorBidi"/>
                <w:szCs w:val="24"/>
              </w:rPr>
              <w:t>Standford-Binet Zekâ Testi</w:t>
            </w:r>
          </w:p>
        </w:tc>
      </w:tr>
      <w:tr w:rsidR="00602733" w:rsidRPr="003A10AA" w:rsidTr="00CC54E1">
        <w:trPr>
          <w:trHeight w:val="246"/>
        </w:trPr>
        <w:tc>
          <w:tcPr>
            <w:cnfStyle w:val="001000000000"/>
            <w:tcW w:w="0" w:type="auto"/>
          </w:tcPr>
          <w:p w:rsidR="00602733" w:rsidRPr="00331F4A" w:rsidRDefault="00602733" w:rsidP="00CC54E1">
            <w:pPr>
              <w:tabs>
                <w:tab w:val="left" w:pos="1501"/>
              </w:tabs>
              <w:spacing w:line="0" w:lineRule="atLeast"/>
              <w:rPr>
                <w:rFonts w:asciiTheme="minorBidi" w:eastAsia="Wingdings" w:hAnsiTheme="minorBidi"/>
                <w:szCs w:val="24"/>
              </w:rPr>
            </w:pPr>
            <w:r w:rsidRPr="00331F4A">
              <w:rPr>
                <w:rFonts w:asciiTheme="minorBidi" w:eastAsia="Cambria" w:hAnsiTheme="minorBidi"/>
                <w:szCs w:val="24"/>
              </w:rPr>
              <w:t>ASİS (Anadolu SAK) zekâ ölçeği</w:t>
            </w:r>
          </w:p>
        </w:tc>
      </w:tr>
      <w:tr w:rsidR="00602733" w:rsidRPr="003A10AA" w:rsidTr="00CC54E1">
        <w:trPr>
          <w:cnfStyle w:val="000000100000"/>
          <w:trHeight w:val="246"/>
        </w:trPr>
        <w:tc>
          <w:tcPr>
            <w:cnfStyle w:val="001000000000"/>
            <w:tcW w:w="0" w:type="auto"/>
          </w:tcPr>
          <w:p w:rsidR="00602733" w:rsidRPr="00331F4A" w:rsidRDefault="00602733" w:rsidP="00CC54E1">
            <w:pPr>
              <w:tabs>
                <w:tab w:val="left" w:pos="1501"/>
              </w:tabs>
              <w:spacing w:line="0" w:lineRule="atLeast"/>
              <w:rPr>
                <w:rFonts w:asciiTheme="minorBidi" w:eastAsia="Wingdings" w:hAnsiTheme="minorBidi"/>
                <w:szCs w:val="24"/>
              </w:rPr>
            </w:pPr>
            <w:r w:rsidRPr="00331F4A">
              <w:rPr>
                <w:rFonts w:asciiTheme="minorBidi" w:eastAsia="Cambria" w:hAnsiTheme="minorBidi"/>
                <w:szCs w:val="24"/>
              </w:rPr>
              <w:t>Denver II gelişim tarama testi</w:t>
            </w:r>
          </w:p>
        </w:tc>
      </w:tr>
      <w:tr w:rsidR="00602733" w:rsidRPr="003A10AA" w:rsidTr="00CC54E1">
        <w:trPr>
          <w:trHeight w:val="256"/>
        </w:trPr>
        <w:tc>
          <w:tcPr>
            <w:cnfStyle w:val="001000000000"/>
            <w:tcW w:w="0" w:type="auto"/>
          </w:tcPr>
          <w:p w:rsidR="00602733" w:rsidRPr="00331F4A" w:rsidRDefault="00602733" w:rsidP="00CC54E1">
            <w:pPr>
              <w:tabs>
                <w:tab w:val="left" w:pos="1501"/>
              </w:tabs>
              <w:spacing w:line="0" w:lineRule="atLeast"/>
              <w:rPr>
                <w:rFonts w:asciiTheme="minorBidi" w:eastAsia="Wingdings" w:hAnsiTheme="minorBidi"/>
                <w:szCs w:val="24"/>
              </w:rPr>
            </w:pPr>
            <w:r w:rsidRPr="00331F4A">
              <w:rPr>
                <w:rFonts w:asciiTheme="minorBidi" w:eastAsia="Cambria" w:hAnsiTheme="minorBidi"/>
                <w:szCs w:val="24"/>
              </w:rPr>
              <w:t>Temel Kabiliyetler Testi (5–7)</w:t>
            </w:r>
          </w:p>
        </w:tc>
      </w:tr>
      <w:tr w:rsidR="00602733" w:rsidRPr="003A10AA" w:rsidTr="00CC54E1">
        <w:trPr>
          <w:cnfStyle w:val="000000100000"/>
          <w:trHeight w:val="246"/>
        </w:trPr>
        <w:tc>
          <w:tcPr>
            <w:cnfStyle w:val="001000000000"/>
            <w:tcW w:w="0" w:type="auto"/>
          </w:tcPr>
          <w:p w:rsidR="00602733" w:rsidRPr="00331F4A" w:rsidRDefault="00602733" w:rsidP="00CC54E1">
            <w:pPr>
              <w:tabs>
                <w:tab w:val="left" w:pos="1501"/>
              </w:tabs>
              <w:spacing w:line="0" w:lineRule="atLeast"/>
              <w:rPr>
                <w:rFonts w:asciiTheme="minorBidi" w:eastAsia="Wingdings" w:hAnsiTheme="minorBidi"/>
                <w:szCs w:val="24"/>
              </w:rPr>
            </w:pPr>
            <w:r w:rsidRPr="00331F4A">
              <w:rPr>
                <w:rFonts w:asciiTheme="minorBidi" w:eastAsia="Cambria" w:hAnsiTheme="minorBidi"/>
                <w:szCs w:val="24"/>
              </w:rPr>
              <w:t>Temel Yetenekler Testi (6-8)</w:t>
            </w:r>
          </w:p>
        </w:tc>
      </w:tr>
      <w:tr w:rsidR="00602733" w:rsidRPr="003A10AA" w:rsidTr="00CC54E1">
        <w:trPr>
          <w:trHeight w:val="246"/>
        </w:trPr>
        <w:tc>
          <w:tcPr>
            <w:cnfStyle w:val="001000000000"/>
            <w:tcW w:w="0" w:type="auto"/>
          </w:tcPr>
          <w:p w:rsidR="00602733" w:rsidRPr="00331F4A" w:rsidRDefault="00602733" w:rsidP="00CC54E1">
            <w:pPr>
              <w:tabs>
                <w:tab w:val="left" w:pos="1501"/>
              </w:tabs>
              <w:spacing w:line="0" w:lineRule="atLeast"/>
              <w:rPr>
                <w:rFonts w:asciiTheme="minorBidi" w:eastAsia="Cambria" w:hAnsiTheme="minorBidi"/>
                <w:szCs w:val="24"/>
              </w:rPr>
            </w:pPr>
            <w:r w:rsidRPr="00331F4A">
              <w:rPr>
                <w:rFonts w:asciiTheme="minorBidi" w:eastAsia="Cambria" w:hAnsiTheme="minorBidi"/>
                <w:szCs w:val="24"/>
              </w:rPr>
              <w:t>Temel Yetenekler Testi (9-11)</w:t>
            </w:r>
          </w:p>
        </w:tc>
      </w:tr>
      <w:tr w:rsidR="00602733" w:rsidRPr="003A10AA" w:rsidTr="00CC54E1">
        <w:trPr>
          <w:cnfStyle w:val="000000100000"/>
          <w:trHeight w:val="246"/>
        </w:trPr>
        <w:tc>
          <w:tcPr>
            <w:cnfStyle w:val="001000000000"/>
            <w:tcW w:w="0" w:type="auto"/>
          </w:tcPr>
          <w:p w:rsidR="00602733" w:rsidRPr="00331F4A" w:rsidRDefault="00602733" w:rsidP="00CC54E1">
            <w:pPr>
              <w:tabs>
                <w:tab w:val="left" w:pos="1501"/>
              </w:tabs>
              <w:spacing w:line="0" w:lineRule="atLeast"/>
              <w:rPr>
                <w:rFonts w:asciiTheme="minorBidi" w:eastAsia="Cambria" w:hAnsiTheme="minorBidi"/>
                <w:szCs w:val="24"/>
              </w:rPr>
            </w:pPr>
            <w:r w:rsidRPr="00331F4A">
              <w:rPr>
                <w:rFonts w:asciiTheme="minorBidi" w:eastAsia="Cambria" w:hAnsiTheme="minorBidi"/>
                <w:szCs w:val="24"/>
              </w:rPr>
              <w:t>Özel Öğrenme Güçlüğü Testi (ÖGT)</w:t>
            </w:r>
          </w:p>
        </w:tc>
      </w:tr>
      <w:tr w:rsidR="00602733" w:rsidRPr="003A10AA" w:rsidTr="00CC54E1">
        <w:trPr>
          <w:trHeight w:val="314"/>
        </w:trPr>
        <w:tc>
          <w:tcPr>
            <w:cnfStyle w:val="001000000000"/>
            <w:tcW w:w="0" w:type="auto"/>
          </w:tcPr>
          <w:p w:rsidR="00602733" w:rsidRPr="00331F4A" w:rsidRDefault="00602733" w:rsidP="00CC54E1">
            <w:pPr>
              <w:pStyle w:val="NormalWeb"/>
              <w:spacing w:before="0" w:beforeAutospacing="0" w:after="63" w:afterAutospacing="0" w:line="188" w:lineRule="atLeast"/>
              <w:rPr>
                <w:rFonts w:asciiTheme="minorBidi" w:eastAsia="Cambria" w:hAnsiTheme="minorBidi" w:cstheme="minorBidi"/>
              </w:rPr>
            </w:pPr>
            <w:r w:rsidRPr="00331F4A">
              <w:rPr>
                <w:rFonts w:asciiTheme="minorBidi" w:eastAsia="Cambria" w:hAnsiTheme="minorBidi" w:cstheme="minorBidi"/>
              </w:rPr>
              <w:t>Okullarda kullanılan bireyi tanıma tekniklerinin tümü</w:t>
            </w:r>
          </w:p>
        </w:tc>
      </w:tr>
      <w:tr w:rsidR="00602733" w:rsidRPr="003A10AA" w:rsidTr="00CC54E1">
        <w:trPr>
          <w:cnfStyle w:val="000000100000"/>
          <w:trHeight w:val="314"/>
        </w:trPr>
        <w:tc>
          <w:tcPr>
            <w:cnfStyle w:val="001000000000"/>
            <w:tcW w:w="0" w:type="auto"/>
          </w:tcPr>
          <w:p w:rsidR="00602733" w:rsidRPr="00331F4A" w:rsidRDefault="00602733" w:rsidP="00CC54E1">
            <w:pPr>
              <w:pStyle w:val="NormalWeb"/>
              <w:spacing w:before="0" w:beforeAutospacing="0" w:after="63" w:afterAutospacing="0" w:line="188" w:lineRule="atLeast"/>
              <w:rPr>
                <w:rFonts w:asciiTheme="minorBidi" w:eastAsia="Cambria" w:hAnsiTheme="minorBidi" w:cstheme="minorBidi"/>
              </w:rPr>
            </w:pPr>
            <w:r>
              <w:rPr>
                <w:rFonts w:asciiTheme="minorBidi" w:eastAsia="Cambria" w:hAnsiTheme="minorBidi" w:cstheme="minorBidi"/>
              </w:rPr>
              <w:t>WNV Testi</w:t>
            </w:r>
          </w:p>
        </w:tc>
      </w:tr>
    </w:tbl>
    <w:p w:rsidR="00602733" w:rsidRDefault="00602733" w:rsidP="00602733"/>
    <w:p w:rsidR="005F22A9" w:rsidRDefault="005F22A9" w:rsidP="00602733"/>
    <w:p w:rsidR="005F22A9" w:rsidRDefault="005F22A9" w:rsidP="00602733"/>
    <w:p w:rsidR="005516AE" w:rsidRPr="00602733" w:rsidRDefault="005516AE" w:rsidP="00602733"/>
    <w:p w:rsidR="00EC5C66" w:rsidRPr="005D201E" w:rsidRDefault="005D201E" w:rsidP="00A362D5">
      <w:pPr>
        <w:pStyle w:val="Balk1"/>
        <w:spacing w:after="240"/>
        <w:rPr>
          <w:sz w:val="28"/>
        </w:rPr>
      </w:pPr>
      <w:bookmarkStart w:id="36" w:name="_Toc170227058"/>
      <w:r w:rsidRPr="005D201E">
        <w:rPr>
          <w:sz w:val="28"/>
        </w:rPr>
        <w:lastRenderedPageBreak/>
        <w:t>2.7.3</w:t>
      </w:r>
      <w:r w:rsidR="00461CE0" w:rsidRPr="005D201E">
        <w:rPr>
          <w:sz w:val="28"/>
        </w:rPr>
        <w:t>.</w:t>
      </w:r>
      <w:r w:rsidR="00461CE0" w:rsidRPr="005D201E">
        <w:rPr>
          <w:sz w:val="28"/>
        </w:rPr>
        <w:tab/>
        <w:t>İnsan Kaynakları</w:t>
      </w:r>
      <w:bookmarkEnd w:id="36"/>
    </w:p>
    <w:p w:rsidR="0000718B" w:rsidRDefault="00A362D5" w:rsidP="00A362D5">
      <w:pPr>
        <w:spacing w:line="360" w:lineRule="auto"/>
        <w:jc w:val="both"/>
      </w:pPr>
      <w:r w:rsidRPr="00A362D5">
        <w:t xml:space="preserve">Okullarda insan kaynaklarını, </w:t>
      </w:r>
      <w:proofErr w:type="spellStart"/>
      <w:r w:rsidRPr="00A362D5">
        <w:t>organizasyonel</w:t>
      </w:r>
      <w:proofErr w:type="spellEnd"/>
      <w:r w:rsidRPr="00A362D5">
        <w:t xml:space="preserve"> amaçlar doğrultusunda en verimli şekilde kullanmak; insan kaynağının iç ve dış gelişmelere uygun olarak etkin bir şekilde planlanmasını, geliştirilmesini ve değerlendirilmesini sağlamak kurumun verimliliği açısından büyük önem taşımaktadır.</w:t>
      </w:r>
    </w:p>
    <w:p w:rsidR="00CB6410" w:rsidRPr="00CB1573" w:rsidRDefault="00CB1573" w:rsidP="00CB1573">
      <w:pPr>
        <w:pStyle w:val="ResimYazs"/>
        <w:rPr>
          <w:i/>
          <w:sz w:val="22"/>
        </w:rPr>
      </w:pPr>
      <w:r>
        <w:rPr>
          <w:i/>
          <w:sz w:val="22"/>
        </w:rPr>
        <w:t xml:space="preserve">    </w:t>
      </w:r>
      <w:bookmarkStart w:id="37" w:name="_Toc170226031"/>
      <w:r w:rsidRPr="00CB1573">
        <w:rPr>
          <w:i/>
          <w:sz w:val="22"/>
        </w:rPr>
        <w:t xml:space="preserve">Tablo </w:t>
      </w:r>
      <w:r w:rsidR="0017341F" w:rsidRPr="00CB1573">
        <w:rPr>
          <w:i/>
          <w:sz w:val="22"/>
        </w:rPr>
        <w:fldChar w:fldCharType="begin"/>
      </w:r>
      <w:r w:rsidRPr="00CB1573">
        <w:rPr>
          <w:i/>
          <w:sz w:val="22"/>
        </w:rPr>
        <w:instrText xml:space="preserve"> SEQ Tablo \* ARABIC </w:instrText>
      </w:r>
      <w:r w:rsidR="0017341F" w:rsidRPr="00CB1573">
        <w:rPr>
          <w:i/>
          <w:sz w:val="22"/>
        </w:rPr>
        <w:fldChar w:fldCharType="separate"/>
      </w:r>
      <w:r w:rsidR="00CE23AC">
        <w:rPr>
          <w:i/>
          <w:noProof/>
          <w:sz w:val="22"/>
        </w:rPr>
        <w:t>15</w:t>
      </w:r>
      <w:r w:rsidR="0017341F" w:rsidRPr="00CB1573">
        <w:rPr>
          <w:i/>
          <w:sz w:val="22"/>
        </w:rPr>
        <w:fldChar w:fldCharType="end"/>
      </w:r>
      <w:r w:rsidRPr="00CB1573">
        <w:rPr>
          <w:i/>
          <w:sz w:val="22"/>
        </w:rPr>
        <w:t>: Çalışanların Eğitim Düzeyi ve Cinsiyetine Göre Dağılımı</w:t>
      </w:r>
      <w:bookmarkEnd w:id="37"/>
    </w:p>
    <w:tbl>
      <w:tblPr>
        <w:tblStyle w:val="KlavuzuTablo4-Vurgu41"/>
        <w:tblW w:w="14024"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4A0"/>
      </w:tblPr>
      <w:tblGrid>
        <w:gridCol w:w="2998"/>
        <w:gridCol w:w="925"/>
        <w:gridCol w:w="650"/>
        <w:gridCol w:w="876"/>
        <w:gridCol w:w="872"/>
        <w:gridCol w:w="654"/>
        <w:gridCol w:w="663"/>
        <w:gridCol w:w="872"/>
        <w:gridCol w:w="654"/>
        <w:gridCol w:w="662"/>
        <w:gridCol w:w="654"/>
        <w:gridCol w:w="656"/>
        <w:gridCol w:w="866"/>
        <w:gridCol w:w="668"/>
        <w:gridCol w:w="654"/>
        <w:gridCol w:w="672"/>
        <w:gridCol w:w="28"/>
      </w:tblGrid>
      <w:tr w:rsidR="00CB6410" w:rsidRPr="00CB6410" w:rsidTr="00602733">
        <w:trPr>
          <w:cnfStyle w:val="100000000000"/>
          <w:trHeight w:val="782"/>
          <w:jc w:val="center"/>
        </w:trPr>
        <w:tc>
          <w:tcPr>
            <w:cnfStyle w:val="001000000000"/>
            <w:tcW w:w="2998" w:type="dxa"/>
            <w:vMerge w:val="restart"/>
            <w:tcBorders>
              <w:top w:val="none" w:sz="0" w:space="0" w:color="auto"/>
              <w:left w:val="none" w:sz="0" w:space="0" w:color="auto"/>
              <w:bottom w:val="none" w:sz="0" w:space="0" w:color="auto"/>
              <w:right w:val="none" w:sz="0" w:space="0" w:color="auto"/>
            </w:tcBorders>
          </w:tcPr>
          <w:p w:rsidR="00CB6410" w:rsidRPr="00CB6410" w:rsidRDefault="00CB6410" w:rsidP="00D055C2">
            <w:pPr>
              <w:tabs>
                <w:tab w:val="center" w:pos="4536"/>
                <w:tab w:val="right" w:pos="9072"/>
              </w:tabs>
              <w:spacing w:after="55"/>
              <w:contextualSpacing/>
              <w:jc w:val="both"/>
              <w:rPr>
                <w:rFonts w:cs="Times New Roman"/>
                <w:color w:val="auto"/>
              </w:rPr>
            </w:pPr>
          </w:p>
        </w:tc>
        <w:tc>
          <w:tcPr>
            <w:tcW w:w="2451" w:type="dxa"/>
            <w:gridSpan w:val="3"/>
            <w:tcBorders>
              <w:top w:val="none" w:sz="0" w:space="0" w:color="auto"/>
              <w:left w:val="none" w:sz="0" w:space="0" w:color="auto"/>
              <w:bottom w:val="none" w:sz="0" w:space="0" w:color="auto"/>
              <w:right w:val="none" w:sz="0" w:space="0" w:color="auto"/>
            </w:tcBorders>
          </w:tcPr>
          <w:p w:rsidR="00CB6410" w:rsidRDefault="00CB6410" w:rsidP="00CB6410">
            <w:pPr>
              <w:tabs>
                <w:tab w:val="center" w:pos="4536"/>
                <w:tab w:val="right" w:pos="9072"/>
              </w:tabs>
              <w:spacing w:after="55"/>
              <w:contextualSpacing/>
              <w:jc w:val="center"/>
              <w:cnfStyle w:val="100000000000"/>
              <w:rPr>
                <w:rFonts w:cs="Times New Roman"/>
                <w:color w:val="auto"/>
                <w:sz w:val="20"/>
              </w:rPr>
            </w:pPr>
          </w:p>
          <w:p w:rsidR="00CB6410" w:rsidRPr="00CB6410" w:rsidRDefault="00CB6410" w:rsidP="00CB6410">
            <w:pPr>
              <w:tabs>
                <w:tab w:val="center" w:pos="4536"/>
                <w:tab w:val="right" w:pos="9072"/>
              </w:tabs>
              <w:spacing w:after="55"/>
              <w:contextualSpacing/>
              <w:jc w:val="center"/>
              <w:cnfStyle w:val="100000000000"/>
              <w:rPr>
                <w:rFonts w:cs="Times New Roman"/>
                <w:color w:val="auto"/>
                <w:sz w:val="20"/>
              </w:rPr>
            </w:pPr>
            <w:r w:rsidRPr="00CB6410">
              <w:rPr>
                <w:rFonts w:cs="Times New Roman"/>
                <w:color w:val="auto"/>
                <w:sz w:val="20"/>
              </w:rPr>
              <w:t>DOKTORA</w:t>
            </w:r>
          </w:p>
        </w:tc>
        <w:tc>
          <w:tcPr>
            <w:tcW w:w="2189" w:type="dxa"/>
            <w:gridSpan w:val="3"/>
            <w:tcBorders>
              <w:top w:val="none" w:sz="0" w:space="0" w:color="auto"/>
              <w:left w:val="none" w:sz="0" w:space="0" w:color="auto"/>
              <w:bottom w:val="none" w:sz="0" w:space="0" w:color="auto"/>
              <w:right w:val="none" w:sz="0" w:space="0" w:color="auto"/>
            </w:tcBorders>
          </w:tcPr>
          <w:p w:rsidR="00CB6410" w:rsidRDefault="00CB6410" w:rsidP="00CB6410">
            <w:pPr>
              <w:tabs>
                <w:tab w:val="center" w:pos="4536"/>
                <w:tab w:val="right" w:pos="9072"/>
              </w:tabs>
              <w:spacing w:after="55"/>
              <w:contextualSpacing/>
              <w:jc w:val="center"/>
              <w:cnfStyle w:val="100000000000"/>
              <w:rPr>
                <w:rFonts w:cs="Times New Roman"/>
                <w:color w:val="auto"/>
                <w:sz w:val="20"/>
              </w:rPr>
            </w:pPr>
          </w:p>
          <w:p w:rsidR="00CB6410" w:rsidRPr="00CB6410" w:rsidRDefault="00CB6410" w:rsidP="00CB6410">
            <w:pPr>
              <w:tabs>
                <w:tab w:val="center" w:pos="4536"/>
                <w:tab w:val="right" w:pos="9072"/>
              </w:tabs>
              <w:spacing w:after="55"/>
              <w:contextualSpacing/>
              <w:jc w:val="center"/>
              <w:cnfStyle w:val="100000000000"/>
              <w:rPr>
                <w:rFonts w:cs="Times New Roman"/>
                <w:color w:val="auto"/>
                <w:sz w:val="20"/>
              </w:rPr>
            </w:pPr>
            <w:r w:rsidRPr="00CB6410">
              <w:rPr>
                <w:rFonts w:cs="Times New Roman"/>
                <w:color w:val="auto"/>
                <w:sz w:val="20"/>
              </w:rPr>
              <w:t>YÜKSEK LİSANS</w:t>
            </w:r>
          </w:p>
        </w:tc>
        <w:tc>
          <w:tcPr>
            <w:tcW w:w="2188" w:type="dxa"/>
            <w:gridSpan w:val="3"/>
            <w:tcBorders>
              <w:top w:val="none" w:sz="0" w:space="0" w:color="auto"/>
              <w:left w:val="none" w:sz="0" w:space="0" w:color="auto"/>
              <w:bottom w:val="none" w:sz="0" w:space="0" w:color="auto"/>
              <w:right w:val="none" w:sz="0" w:space="0" w:color="auto"/>
            </w:tcBorders>
          </w:tcPr>
          <w:p w:rsidR="00CB6410" w:rsidRDefault="00CB6410" w:rsidP="00CB6410">
            <w:pPr>
              <w:tabs>
                <w:tab w:val="center" w:pos="4536"/>
                <w:tab w:val="right" w:pos="9072"/>
              </w:tabs>
              <w:spacing w:after="55"/>
              <w:contextualSpacing/>
              <w:jc w:val="center"/>
              <w:cnfStyle w:val="100000000000"/>
              <w:rPr>
                <w:rFonts w:cs="Times New Roman"/>
                <w:color w:val="auto"/>
                <w:sz w:val="20"/>
              </w:rPr>
            </w:pPr>
          </w:p>
          <w:p w:rsidR="00CB6410" w:rsidRPr="00CB6410" w:rsidRDefault="00CB6410" w:rsidP="00CB6410">
            <w:pPr>
              <w:tabs>
                <w:tab w:val="center" w:pos="4536"/>
                <w:tab w:val="right" w:pos="9072"/>
              </w:tabs>
              <w:spacing w:after="55"/>
              <w:contextualSpacing/>
              <w:jc w:val="center"/>
              <w:cnfStyle w:val="100000000000"/>
              <w:rPr>
                <w:rFonts w:cs="Times New Roman"/>
                <w:color w:val="auto"/>
                <w:sz w:val="20"/>
              </w:rPr>
            </w:pPr>
            <w:r w:rsidRPr="00CB6410">
              <w:rPr>
                <w:rFonts w:cs="Times New Roman"/>
                <w:color w:val="auto"/>
                <w:sz w:val="20"/>
              </w:rPr>
              <w:t>LİSANS</w:t>
            </w:r>
          </w:p>
        </w:tc>
        <w:tc>
          <w:tcPr>
            <w:tcW w:w="2176" w:type="dxa"/>
            <w:gridSpan w:val="3"/>
            <w:tcBorders>
              <w:top w:val="none" w:sz="0" w:space="0" w:color="auto"/>
              <w:left w:val="none" w:sz="0" w:space="0" w:color="auto"/>
              <w:bottom w:val="none" w:sz="0" w:space="0" w:color="auto"/>
              <w:right w:val="none" w:sz="0" w:space="0" w:color="auto"/>
            </w:tcBorders>
          </w:tcPr>
          <w:p w:rsidR="00CB6410" w:rsidRDefault="00CB6410" w:rsidP="00CB6410">
            <w:pPr>
              <w:tabs>
                <w:tab w:val="center" w:pos="4536"/>
                <w:tab w:val="right" w:pos="9072"/>
              </w:tabs>
              <w:spacing w:after="55"/>
              <w:contextualSpacing/>
              <w:jc w:val="center"/>
              <w:cnfStyle w:val="100000000000"/>
              <w:rPr>
                <w:rFonts w:cs="Times New Roman"/>
                <w:color w:val="auto"/>
                <w:sz w:val="20"/>
              </w:rPr>
            </w:pPr>
          </w:p>
          <w:p w:rsidR="00CB6410" w:rsidRPr="00CB6410" w:rsidRDefault="00CB6410" w:rsidP="00CB6410">
            <w:pPr>
              <w:tabs>
                <w:tab w:val="center" w:pos="4536"/>
                <w:tab w:val="right" w:pos="9072"/>
              </w:tabs>
              <w:spacing w:after="55"/>
              <w:contextualSpacing/>
              <w:jc w:val="center"/>
              <w:cnfStyle w:val="100000000000"/>
              <w:rPr>
                <w:rFonts w:cs="Times New Roman"/>
                <w:color w:val="auto"/>
                <w:sz w:val="20"/>
              </w:rPr>
            </w:pPr>
            <w:r w:rsidRPr="00CB6410">
              <w:rPr>
                <w:rFonts w:cs="Times New Roman"/>
                <w:color w:val="auto"/>
                <w:sz w:val="20"/>
              </w:rPr>
              <w:t>ÖNLİSANS</w:t>
            </w:r>
          </w:p>
        </w:tc>
        <w:tc>
          <w:tcPr>
            <w:tcW w:w="2022" w:type="dxa"/>
            <w:gridSpan w:val="4"/>
            <w:tcBorders>
              <w:top w:val="none" w:sz="0" w:space="0" w:color="auto"/>
              <w:left w:val="none" w:sz="0" w:space="0" w:color="auto"/>
              <w:bottom w:val="none" w:sz="0" w:space="0" w:color="auto"/>
              <w:right w:val="none" w:sz="0" w:space="0" w:color="auto"/>
            </w:tcBorders>
          </w:tcPr>
          <w:p w:rsidR="00CB6410" w:rsidRDefault="00CB6410" w:rsidP="00CB6410">
            <w:pPr>
              <w:tabs>
                <w:tab w:val="center" w:pos="4536"/>
                <w:tab w:val="right" w:pos="9072"/>
              </w:tabs>
              <w:spacing w:after="55"/>
              <w:contextualSpacing/>
              <w:jc w:val="center"/>
              <w:cnfStyle w:val="100000000000"/>
              <w:rPr>
                <w:rFonts w:cs="Times New Roman"/>
                <w:color w:val="auto"/>
                <w:sz w:val="20"/>
              </w:rPr>
            </w:pPr>
          </w:p>
          <w:p w:rsidR="00CB6410" w:rsidRPr="00CB6410" w:rsidRDefault="00CB6410" w:rsidP="00CB6410">
            <w:pPr>
              <w:tabs>
                <w:tab w:val="center" w:pos="4536"/>
                <w:tab w:val="right" w:pos="9072"/>
              </w:tabs>
              <w:spacing w:after="55"/>
              <w:contextualSpacing/>
              <w:jc w:val="center"/>
              <w:cnfStyle w:val="100000000000"/>
              <w:rPr>
                <w:rFonts w:cs="Times New Roman"/>
                <w:color w:val="auto"/>
                <w:sz w:val="20"/>
              </w:rPr>
            </w:pPr>
            <w:r w:rsidRPr="00CB6410">
              <w:rPr>
                <w:rFonts w:cs="Times New Roman"/>
                <w:color w:val="auto"/>
                <w:sz w:val="20"/>
              </w:rPr>
              <w:t>LİSE VE ALTI</w:t>
            </w:r>
          </w:p>
        </w:tc>
      </w:tr>
      <w:tr w:rsidR="00977613" w:rsidRPr="00CB6410" w:rsidTr="00602733">
        <w:trPr>
          <w:gridAfter w:val="1"/>
          <w:cnfStyle w:val="000000100000"/>
          <w:wAfter w:w="28" w:type="dxa"/>
          <w:trHeight w:val="461"/>
          <w:jc w:val="center"/>
        </w:trPr>
        <w:tc>
          <w:tcPr>
            <w:cnfStyle w:val="001000000000"/>
            <w:tcW w:w="2998" w:type="dxa"/>
            <w:vMerge/>
          </w:tcPr>
          <w:p w:rsidR="00CB6410" w:rsidRPr="00CB6410" w:rsidRDefault="00CB6410" w:rsidP="00D055C2">
            <w:pPr>
              <w:tabs>
                <w:tab w:val="center" w:pos="4536"/>
                <w:tab w:val="right" w:pos="9072"/>
              </w:tabs>
              <w:spacing w:after="55"/>
              <w:contextualSpacing/>
              <w:jc w:val="both"/>
              <w:rPr>
                <w:rFonts w:cs="Times New Roman"/>
              </w:rPr>
            </w:pPr>
          </w:p>
        </w:tc>
        <w:tc>
          <w:tcPr>
            <w:tcW w:w="925" w:type="dxa"/>
          </w:tcPr>
          <w:p w:rsidR="00CB6410" w:rsidRPr="00CB6410" w:rsidRDefault="00CB6410" w:rsidP="00CB1573">
            <w:pPr>
              <w:tabs>
                <w:tab w:val="center" w:pos="4536"/>
                <w:tab w:val="right" w:pos="9072"/>
              </w:tabs>
              <w:spacing w:after="55"/>
              <w:contextualSpacing/>
              <w:jc w:val="center"/>
              <w:cnfStyle w:val="000000100000"/>
              <w:rPr>
                <w:rFonts w:cs="Times New Roman"/>
                <w:b/>
              </w:rPr>
            </w:pPr>
            <w:r w:rsidRPr="00CB6410">
              <w:rPr>
                <w:rFonts w:cs="Times New Roman"/>
                <w:b/>
              </w:rPr>
              <w:t>E</w:t>
            </w:r>
          </w:p>
        </w:tc>
        <w:tc>
          <w:tcPr>
            <w:tcW w:w="650" w:type="dxa"/>
          </w:tcPr>
          <w:p w:rsidR="00CB6410" w:rsidRPr="00CB6410" w:rsidRDefault="00CB6410" w:rsidP="00CB1573">
            <w:pPr>
              <w:tabs>
                <w:tab w:val="center" w:pos="4536"/>
                <w:tab w:val="right" w:pos="9072"/>
              </w:tabs>
              <w:spacing w:after="55"/>
              <w:contextualSpacing/>
              <w:jc w:val="center"/>
              <w:cnfStyle w:val="000000100000"/>
              <w:rPr>
                <w:rFonts w:cs="Times New Roman"/>
                <w:b/>
              </w:rPr>
            </w:pPr>
            <w:r w:rsidRPr="00CB6410">
              <w:rPr>
                <w:rFonts w:cs="Times New Roman"/>
                <w:b/>
              </w:rPr>
              <w:t>K</w:t>
            </w:r>
          </w:p>
        </w:tc>
        <w:tc>
          <w:tcPr>
            <w:tcW w:w="876" w:type="dxa"/>
          </w:tcPr>
          <w:p w:rsidR="00CB6410" w:rsidRPr="00CB6410" w:rsidRDefault="00CB6410" w:rsidP="00CB1573">
            <w:pPr>
              <w:tabs>
                <w:tab w:val="center" w:pos="4536"/>
                <w:tab w:val="right" w:pos="9072"/>
              </w:tabs>
              <w:spacing w:after="55"/>
              <w:contextualSpacing/>
              <w:jc w:val="center"/>
              <w:cnfStyle w:val="000000100000"/>
              <w:rPr>
                <w:rFonts w:cs="Times New Roman"/>
                <w:b/>
              </w:rPr>
            </w:pPr>
            <w:r w:rsidRPr="00CB6410">
              <w:rPr>
                <w:rFonts w:cs="Times New Roman"/>
                <w:b/>
              </w:rPr>
              <w:t>T</w:t>
            </w:r>
          </w:p>
        </w:tc>
        <w:tc>
          <w:tcPr>
            <w:tcW w:w="872" w:type="dxa"/>
          </w:tcPr>
          <w:p w:rsidR="00CB6410" w:rsidRPr="00CB6410" w:rsidRDefault="00CB6410" w:rsidP="00CB1573">
            <w:pPr>
              <w:tabs>
                <w:tab w:val="center" w:pos="4536"/>
                <w:tab w:val="right" w:pos="9072"/>
              </w:tabs>
              <w:spacing w:after="55"/>
              <w:contextualSpacing/>
              <w:jc w:val="center"/>
              <w:cnfStyle w:val="000000100000"/>
              <w:rPr>
                <w:rFonts w:cs="Times New Roman"/>
                <w:b/>
              </w:rPr>
            </w:pPr>
            <w:r w:rsidRPr="00CB6410">
              <w:rPr>
                <w:rFonts w:cs="Times New Roman"/>
                <w:b/>
              </w:rPr>
              <w:t>E</w:t>
            </w:r>
          </w:p>
        </w:tc>
        <w:tc>
          <w:tcPr>
            <w:tcW w:w="654" w:type="dxa"/>
          </w:tcPr>
          <w:p w:rsidR="00CB6410" w:rsidRPr="00CB6410" w:rsidRDefault="00CB6410" w:rsidP="00CB1573">
            <w:pPr>
              <w:tabs>
                <w:tab w:val="center" w:pos="4536"/>
                <w:tab w:val="right" w:pos="9072"/>
              </w:tabs>
              <w:spacing w:after="55"/>
              <w:contextualSpacing/>
              <w:jc w:val="center"/>
              <w:cnfStyle w:val="000000100000"/>
              <w:rPr>
                <w:rFonts w:cs="Times New Roman"/>
                <w:b/>
              </w:rPr>
            </w:pPr>
            <w:r w:rsidRPr="00CB6410">
              <w:rPr>
                <w:rFonts w:cs="Times New Roman"/>
                <w:b/>
              </w:rPr>
              <w:t>K</w:t>
            </w:r>
          </w:p>
        </w:tc>
        <w:tc>
          <w:tcPr>
            <w:tcW w:w="663" w:type="dxa"/>
          </w:tcPr>
          <w:p w:rsidR="00CB6410" w:rsidRPr="00CB6410" w:rsidRDefault="00CB6410" w:rsidP="00CB1573">
            <w:pPr>
              <w:tabs>
                <w:tab w:val="center" w:pos="4536"/>
                <w:tab w:val="right" w:pos="9072"/>
              </w:tabs>
              <w:spacing w:after="55"/>
              <w:contextualSpacing/>
              <w:jc w:val="center"/>
              <w:cnfStyle w:val="000000100000"/>
              <w:rPr>
                <w:rFonts w:cs="Times New Roman"/>
                <w:b/>
              </w:rPr>
            </w:pPr>
            <w:r w:rsidRPr="00CB6410">
              <w:rPr>
                <w:rFonts w:cs="Times New Roman"/>
                <w:b/>
              </w:rPr>
              <w:t>T</w:t>
            </w:r>
          </w:p>
        </w:tc>
        <w:tc>
          <w:tcPr>
            <w:tcW w:w="872" w:type="dxa"/>
          </w:tcPr>
          <w:p w:rsidR="00CB6410" w:rsidRPr="00CB6410" w:rsidRDefault="00CB6410" w:rsidP="00CB1573">
            <w:pPr>
              <w:tabs>
                <w:tab w:val="center" w:pos="4536"/>
                <w:tab w:val="right" w:pos="9072"/>
              </w:tabs>
              <w:spacing w:after="55"/>
              <w:contextualSpacing/>
              <w:jc w:val="center"/>
              <w:cnfStyle w:val="000000100000"/>
              <w:rPr>
                <w:rFonts w:cs="Times New Roman"/>
                <w:b/>
              </w:rPr>
            </w:pPr>
            <w:r w:rsidRPr="00CB6410">
              <w:rPr>
                <w:rFonts w:cs="Times New Roman"/>
                <w:b/>
              </w:rPr>
              <w:t>E</w:t>
            </w:r>
          </w:p>
        </w:tc>
        <w:tc>
          <w:tcPr>
            <w:tcW w:w="654" w:type="dxa"/>
          </w:tcPr>
          <w:p w:rsidR="00CB6410" w:rsidRPr="00CB6410" w:rsidRDefault="00CB6410" w:rsidP="00CB1573">
            <w:pPr>
              <w:tabs>
                <w:tab w:val="center" w:pos="4536"/>
                <w:tab w:val="right" w:pos="9072"/>
              </w:tabs>
              <w:spacing w:after="55"/>
              <w:contextualSpacing/>
              <w:jc w:val="center"/>
              <w:cnfStyle w:val="000000100000"/>
              <w:rPr>
                <w:rFonts w:cs="Times New Roman"/>
                <w:b/>
              </w:rPr>
            </w:pPr>
            <w:r w:rsidRPr="00CB6410">
              <w:rPr>
                <w:rFonts w:cs="Times New Roman"/>
                <w:b/>
              </w:rPr>
              <w:t>K</w:t>
            </w:r>
          </w:p>
        </w:tc>
        <w:tc>
          <w:tcPr>
            <w:tcW w:w="662" w:type="dxa"/>
          </w:tcPr>
          <w:p w:rsidR="00CB6410" w:rsidRPr="00CB6410" w:rsidRDefault="00CB6410" w:rsidP="00CB1573">
            <w:pPr>
              <w:tabs>
                <w:tab w:val="center" w:pos="4536"/>
                <w:tab w:val="right" w:pos="9072"/>
              </w:tabs>
              <w:spacing w:after="55"/>
              <w:contextualSpacing/>
              <w:jc w:val="center"/>
              <w:cnfStyle w:val="000000100000"/>
              <w:rPr>
                <w:rFonts w:cs="Times New Roman"/>
                <w:b/>
              </w:rPr>
            </w:pPr>
            <w:r w:rsidRPr="00CB6410">
              <w:rPr>
                <w:rFonts w:cs="Times New Roman"/>
                <w:b/>
              </w:rPr>
              <w:t>T</w:t>
            </w:r>
          </w:p>
        </w:tc>
        <w:tc>
          <w:tcPr>
            <w:tcW w:w="654" w:type="dxa"/>
          </w:tcPr>
          <w:p w:rsidR="00CB6410" w:rsidRPr="00CB6410" w:rsidRDefault="00CB6410" w:rsidP="00CB1573">
            <w:pPr>
              <w:tabs>
                <w:tab w:val="center" w:pos="4536"/>
                <w:tab w:val="right" w:pos="9072"/>
              </w:tabs>
              <w:spacing w:after="55"/>
              <w:contextualSpacing/>
              <w:jc w:val="center"/>
              <w:cnfStyle w:val="000000100000"/>
              <w:rPr>
                <w:rFonts w:cs="Times New Roman"/>
                <w:b/>
              </w:rPr>
            </w:pPr>
            <w:r w:rsidRPr="00CB6410">
              <w:rPr>
                <w:rFonts w:cs="Times New Roman"/>
                <w:b/>
              </w:rPr>
              <w:t>E</w:t>
            </w:r>
          </w:p>
        </w:tc>
        <w:tc>
          <w:tcPr>
            <w:tcW w:w="656" w:type="dxa"/>
          </w:tcPr>
          <w:p w:rsidR="00CB6410" w:rsidRPr="00CB6410" w:rsidRDefault="00CB6410" w:rsidP="00CB1573">
            <w:pPr>
              <w:tabs>
                <w:tab w:val="center" w:pos="4536"/>
                <w:tab w:val="right" w:pos="9072"/>
              </w:tabs>
              <w:spacing w:after="55"/>
              <w:contextualSpacing/>
              <w:jc w:val="center"/>
              <w:cnfStyle w:val="000000100000"/>
              <w:rPr>
                <w:rFonts w:cs="Times New Roman"/>
                <w:b/>
              </w:rPr>
            </w:pPr>
            <w:r w:rsidRPr="00CB6410">
              <w:rPr>
                <w:rFonts w:cs="Times New Roman"/>
                <w:b/>
              </w:rPr>
              <w:t>K</w:t>
            </w:r>
          </w:p>
        </w:tc>
        <w:tc>
          <w:tcPr>
            <w:tcW w:w="866" w:type="dxa"/>
          </w:tcPr>
          <w:p w:rsidR="00CB6410" w:rsidRPr="00CB6410" w:rsidRDefault="00CB6410" w:rsidP="00CB1573">
            <w:pPr>
              <w:tabs>
                <w:tab w:val="center" w:pos="4536"/>
                <w:tab w:val="right" w:pos="9072"/>
              </w:tabs>
              <w:spacing w:after="55"/>
              <w:contextualSpacing/>
              <w:jc w:val="center"/>
              <w:cnfStyle w:val="000000100000"/>
              <w:rPr>
                <w:rFonts w:cs="Times New Roman"/>
                <w:b/>
              </w:rPr>
            </w:pPr>
            <w:r w:rsidRPr="00CB6410">
              <w:rPr>
                <w:rFonts w:cs="Times New Roman"/>
                <w:b/>
              </w:rPr>
              <w:t>T</w:t>
            </w:r>
          </w:p>
        </w:tc>
        <w:tc>
          <w:tcPr>
            <w:tcW w:w="668" w:type="dxa"/>
          </w:tcPr>
          <w:p w:rsidR="00CB6410" w:rsidRPr="00CB6410" w:rsidRDefault="00CB6410" w:rsidP="00CB1573">
            <w:pPr>
              <w:tabs>
                <w:tab w:val="center" w:pos="4536"/>
                <w:tab w:val="right" w:pos="9072"/>
              </w:tabs>
              <w:spacing w:after="55"/>
              <w:contextualSpacing/>
              <w:jc w:val="center"/>
              <w:cnfStyle w:val="000000100000"/>
              <w:rPr>
                <w:rFonts w:cs="Times New Roman"/>
                <w:b/>
              </w:rPr>
            </w:pPr>
            <w:r w:rsidRPr="00CB6410">
              <w:rPr>
                <w:rFonts w:cs="Times New Roman"/>
                <w:b/>
              </w:rPr>
              <w:t>E</w:t>
            </w:r>
          </w:p>
        </w:tc>
        <w:tc>
          <w:tcPr>
            <w:tcW w:w="654" w:type="dxa"/>
          </w:tcPr>
          <w:p w:rsidR="00CB6410" w:rsidRPr="00CB6410" w:rsidRDefault="00CB6410" w:rsidP="00CB1573">
            <w:pPr>
              <w:tabs>
                <w:tab w:val="center" w:pos="4536"/>
                <w:tab w:val="right" w:pos="9072"/>
              </w:tabs>
              <w:spacing w:after="55"/>
              <w:contextualSpacing/>
              <w:jc w:val="center"/>
              <w:cnfStyle w:val="000000100000"/>
              <w:rPr>
                <w:rFonts w:cs="Times New Roman"/>
                <w:b/>
              </w:rPr>
            </w:pPr>
            <w:r w:rsidRPr="00CB6410">
              <w:rPr>
                <w:rFonts w:cs="Times New Roman"/>
                <w:b/>
              </w:rPr>
              <w:t>K</w:t>
            </w:r>
          </w:p>
        </w:tc>
        <w:tc>
          <w:tcPr>
            <w:tcW w:w="672" w:type="dxa"/>
          </w:tcPr>
          <w:p w:rsidR="00CB6410" w:rsidRPr="00CB6410" w:rsidRDefault="00CB6410" w:rsidP="00CB1573">
            <w:pPr>
              <w:tabs>
                <w:tab w:val="center" w:pos="4536"/>
                <w:tab w:val="right" w:pos="9072"/>
              </w:tabs>
              <w:spacing w:after="55"/>
              <w:contextualSpacing/>
              <w:jc w:val="center"/>
              <w:cnfStyle w:val="000000100000"/>
              <w:rPr>
                <w:rFonts w:cs="Times New Roman"/>
                <w:b/>
              </w:rPr>
            </w:pPr>
            <w:r w:rsidRPr="00CB6410">
              <w:rPr>
                <w:rFonts w:cs="Times New Roman"/>
                <w:b/>
              </w:rPr>
              <w:t>T</w:t>
            </w:r>
          </w:p>
        </w:tc>
      </w:tr>
      <w:tr w:rsidR="00CC54E1" w:rsidRPr="00CB6410" w:rsidTr="00CC54E1">
        <w:trPr>
          <w:gridAfter w:val="1"/>
          <w:wAfter w:w="28" w:type="dxa"/>
          <w:trHeight w:val="482"/>
          <w:jc w:val="center"/>
        </w:trPr>
        <w:tc>
          <w:tcPr>
            <w:cnfStyle w:val="001000000000"/>
            <w:tcW w:w="2998" w:type="dxa"/>
          </w:tcPr>
          <w:p w:rsidR="00CC54E1" w:rsidRPr="00CB6410" w:rsidRDefault="00CC54E1" w:rsidP="00D055C2">
            <w:pPr>
              <w:tabs>
                <w:tab w:val="center" w:pos="4536"/>
                <w:tab w:val="right" w:pos="9072"/>
              </w:tabs>
              <w:spacing w:after="55"/>
              <w:contextualSpacing/>
              <w:jc w:val="both"/>
              <w:rPr>
                <w:rFonts w:cs="Times New Roman"/>
                <w:b w:val="0"/>
              </w:rPr>
            </w:pPr>
            <w:proofErr w:type="spellStart"/>
            <w:r w:rsidRPr="00CB6410">
              <w:rPr>
                <w:rFonts w:cs="Times New Roman"/>
                <w:b w:val="0"/>
              </w:rPr>
              <w:t>Okul</w:t>
            </w:r>
            <w:proofErr w:type="spellEnd"/>
            <w:r w:rsidRPr="00CB6410">
              <w:rPr>
                <w:rFonts w:cs="Times New Roman"/>
                <w:b w:val="0"/>
              </w:rPr>
              <w:t xml:space="preserve"> </w:t>
            </w:r>
            <w:proofErr w:type="spellStart"/>
            <w:r w:rsidRPr="00CB6410">
              <w:rPr>
                <w:rFonts w:cs="Times New Roman"/>
                <w:b w:val="0"/>
              </w:rPr>
              <w:t>Müdürü</w:t>
            </w:r>
            <w:proofErr w:type="spellEnd"/>
          </w:p>
        </w:tc>
        <w:tc>
          <w:tcPr>
            <w:tcW w:w="925" w:type="dxa"/>
            <w:vAlign w:val="center"/>
          </w:tcPr>
          <w:p w:rsidR="00CC54E1" w:rsidRPr="00CB6410" w:rsidRDefault="00CC54E1" w:rsidP="00CC54E1">
            <w:pPr>
              <w:tabs>
                <w:tab w:val="center" w:pos="4536"/>
                <w:tab w:val="right" w:pos="9072"/>
              </w:tabs>
              <w:spacing w:after="55"/>
              <w:contextualSpacing/>
              <w:jc w:val="center"/>
              <w:cnfStyle w:val="000000000000"/>
              <w:rPr>
                <w:rFonts w:cs="Times New Roman"/>
              </w:rPr>
            </w:pPr>
          </w:p>
        </w:tc>
        <w:tc>
          <w:tcPr>
            <w:tcW w:w="650" w:type="dxa"/>
            <w:vAlign w:val="center"/>
          </w:tcPr>
          <w:p w:rsidR="00CC54E1" w:rsidRPr="00CB6410" w:rsidRDefault="00CC54E1" w:rsidP="00CC54E1">
            <w:pPr>
              <w:tabs>
                <w:tab w:val="center" w:pos="4536"/>
                <w:tab w:val="right" w:pos="9072"/>
              </w:tabs>
              <w:spacing w:after="55"/>
              <w:contextualSpacing/>
              <w:jc w:val="center"/>
              <w:cnfStyle w:val="000000000000"/>
              <w:rPr>
                <w:rFonts w:cs="Times New Roman"/>
              </w:rPr>
            </w:pPr>
          </w:p>
        </w:tc>
        <w:tc>
          <w:tcPr>
            <w:tcW w:w="876" w:type="dxa"/>
            <w:vAlign w:val="center"/>
          </w:tcPr>
          <w:p w:rsidR="00CC54E1" w:rsidRPr="00CB6410" w:rsidRDefault="00CC54E1" w:rsidP="00CC54E1">
            <w:pPr>
              <w:tabs>
                <w:tab w:val="center" w:pos="4536"/>
                <w:tab w:val="right" w:pos="9072"/>
              </w:tabs>
              <w:spacing w:after="55"/>
              <w:contextualSpacing/>
              <w:jc w:val="center"/>
              <w:cnfStyle w:val="000000000000"/>
              <w:rPr>
                <w:rFonts w:cs="Times New Roman"/>
              </w:rPr>
            </w:pPr>
          </w:p>
        </w:tc>
        <w:tc>
          <w:tcPr>
            <w:tcW w:w="872" w:type="dxa"/>
            <w:vAlign w:val="center"/>
          </w:tcPr>
          <w:p w:rsidR="00CC54E1" w:rsidRPr="00CB6410" w:rsidRDefault="00CC54E1" w:rsidP="00CC54E1">
            <w:pPr>
              <w:tabs>
                <w:tab w:val="center" w:pos="4536"/>
                <w:tab w:val="right" w:pos="9072"/>
              </w:tabs>
              <w:spacing w:after="55"/>
              <w:contextualSpacing/>
              <w:jc w:val="center"/>
              <w:cnfStyle w:val="000000000000"/>
              <w:rPr>
                <w:rFonts w:cs="Times New Roman"/>
              </w:rPr>
            </w:pPr>
          </w:p>
        </w:tc>
        <w:tc>
          <w:tcPr>
            <w:tcW w:w="654" w:type="dxa"/>
            <w:vAlign w:val="center"/>
          </w:tcPr>
          <w:p w:rsidR="00CC54E1" w:rsidRPr="00CB6410" w:rsidRDefault="00270C37" w:rsidP="00CC54E1">
            <w:pPr>
              <w:tabs>
                <w:tab w:val="center" w:pos="4536"/>
                <w:tab w:val="right" w:pos="9072"/>
              </w:tabs>
              <w:spacing w:after="55"/>
              <w:contextualSpacing/>
              <w:jc w:val="center"/>
              <w:cnfStyle w:val="000000000000"/>
              <w:rPr>
                <w:rFonts w:cs="Times New Roman"/>
              </w:rPr>
            </w:pPr>
            <w:r>
              <w:rPr>
                <w:rFonts w:cs="Times New Roman"/>
              </w:rPr>
              <w:t>1</w:t>
            </w:r>
          </w:p>
        </w:tc>
        <w:tc>
          <w:tcPr>
            <w:tcW w:w="663" w:type="dxa"/>
            <w:vAlign w:val="center"/>
          </w:tcPr>
          <w:p w:rsidR="00CC54E1" w:rsidRPr="00CB6410" w:rsidRDefault="00CC54E1" w:rsidP="00CC54E1">
            <w:pPr>
              <w:tabs>
                <w:tab w:val="center" w:pos="4536"/>
                <w:tab w:val="right" w:pos="9072"/>
              </w:tabs>
              <w:spacing w:after="55"/>
              <w:contextualSpacing/>
              <w:jc w:val="center"/>
              <w:cnfStyle w:val="000000000000"/>
              <w:rPr>
                <w:rFonts w:cs="Times New Roman"/>
              </w:rPr>
            </w:pPr>
            <w:r>
              <w:rPr>
                <w:rFonts w:cs="Times New Roman"/>
              </w:rPr>
              <w:t>1</w:t>
            </w:r>
          </w:p>
        </w:tc>
        <w:tc>
          <w:tcPr>
            <w:tcW w:w="872" w:type="dxa"/>
            <w:vAlign w:val="center"/>
          </w:tcPr>
          <w:p w:rsidR="00CC54E1" w:rsidRPr="00CB6410" w:rsidRDefault="00CC54E1" w:rsidP="00CC54E1">
            <w:pPr>
              <w:tabs>
                <w:tab w:val="center" w:pos="4536"/>
                <w:tab w:val="right" w:pos="9072"/>
              </w:tabs>
              <w:spacing w:after="55"/>
              <w:contextualSpacing/>
              <w:jc w:val="center"/>
              <w:cnfStyle w:val="000000000000"/>
              <w:rPr>
                <w:rFonts w:cs="Times New Roman"/>
              </w:rPr>
            </w:pPr>
          </w:p>
        </w:tc>
        <w:tc>
          <w:tcPr>
            <w:tcW w:w="654" w:type="dxa"/>
            <w:vAlign w:val="center"/>
          </w:tcPr>
          <w:p w:rsidR="00CC54E1" w:rsidRPr="00CB6410" w:rsidRDefault="00CC54E1" w:rsidP="00CC54E1">
            <w:pPr>
              <w:tabs>
                <w:tab w:val="center" w:pos="4536"/>
                <w:tab w:val="right" w:pos="9072"/>
              </w:tabs>
              <w:spacing w:after="55"/>
              <w:contextualSpacing/>
              <w:jc w:val="center"/>
              <w:cnfStyle w:val="000000000000"/>
              <w:rPr>
                <w:rFonts w:cs="Times New Roman"/>
              </w:rPr>
            </w:pPr>
          </w:p>
        </w:tc>
        <w:tc>
          <w:tcPr>
            <w:tcW w:w="662" w:type="dxa"/>
            <w:vAlign w:val="center"/>
          </w:tcPr>
          <w:p w:rsidR="00CC54E1" w:rsidRPr="00CB6410" w:rsidRDefault="00CC54E1" w:rsidP="00CC54E1">
            <w:pPr>
              <w:tabs>
                <w:tab w:val="center" w:pos="4536"/>
                <w:tab w:val="right" w:pos="9072"/>
              </w:tabs>
              <w:spacing w:after="55"/>
              <w:contextualSpacing/>
              <w:jc w:val="center"/>
              <w:cnfStyle w:val="000000000000"/>
              <w:rPr>
                <w:rFonts w:cs="Times New Roman"/>
              </w:rPr>
            </w:pPr>
          </w:p>
        </w:tc>
        <w:tc>
          <w:tcPr>
            <w:tcW w:w="654" w:type="dxa"/>
            <w:vAlign w:val="center"/>
          </w:tcPr>
          <w:p w:rsidR="00CC54E1" w:rsidRPr="00CB6410" w:rsidRDefault="00CC54E1" w:rsidP="00CC54E1">
            <w:pPr>
              <w:tabs>
                <w:tab w:val="center" w:pos="4536"/>
                <w:tab w:val="right" w:pos="9072"/>
              </w:tabs>
              <w:spacing w:after="55"/>
              <w:contextualSpacing/>
              <w:jc w:val="center"/>
              <w:cnfStyle w:val="000000000000"/>
              <w:rPr>
                <w:rFonts w:cs="Times New Roman"/>
              </w:rPr>
            </w:pPr>
          </w:p>
        </w:tc>
        <w:tc>
          <w:tcPr>
            <w:tcW w:w="656" w:type="dxa"/>
            <w:vAlign w:val="center"/>
          </w:tcPr>
          <w:p w:rsidR="00CC54E1" w:rsidRPr="00CB6410" w:rsidRDefault="00CC54E1" w:rsidP="00CC54E1">
            <w:pPr>
              <w:tabs>
                <w:tab w:val="center" w:pos="4536"/>
                <w:tab w:val="right" w:pos="9072"/>
              </w:tabs>
              <w:spacing w:after="55"/>
              <w:contextualSpacing/>
              <w:jc w:val="center"/>
              <w:cnfStyle w:val="000000000000"/>
              <w:rPr>
                <w:rFonts w:cs="Times New Roman"/>
              </w:rPr>
            </w:pPr>
          </w:p>
        </w:tc>
        <w:tc>
          <w:tcPr>
            <w:tcW w:w="866" w:type="dxa"/>
            <w:vAlign w:val="center"/>
          </w:tcPr>
          <w:p w:rsidR="00CC54E1" w:rsidRPr="00CB6410" w:rsidRDefault="00CC54E1" w:rsidP="00CC54E1">
            <w:pPr>
              <w:tabs>
                <w:tab w:val="center" w:pos="4536"/>
                <w:tab w:val="right" w:pos="9072"/>
              </w:tabs>
              <w:spacing w:after="55"/>
              <w:contextualSpacing/>
              <w:jc w:val="center"/>
              <w:cnfStyle w:val="000000000000"/>
              <w:rPr>
                <w:rFonts w:cs="Times New Roman"/>
              </w:rPr>
            </w:pPr>
          </w:p>
        </w:tc>
        <w:tc>
          <w:tcPr>
            <w:tcW w:w="668" w:type="dxa"/>
            <w:vAlign w:val="center"/>
          </w:tcPr>
          <w:p w:rsidR="00CC54E1" w:rsidRPr="00CB6410" w:rsidRDefault="00CC54E1" w:rsidP="00CC54E1">
            <w:pPr>
              <w:tabs>
                <w:tab w:val="center" w:pos="4536"/>
                <w:tab w:val="right" w:pos="9072"/>
              </w:tabs>
              <w:spacing w:after="55"/>
              <w:contextualSpacing/>
              <w:jc w:val="center"/>
              <w:cnfStyle w:val="000000000000"/>
              <w:rPr>
                <w:rFonts w:cs="Times New Roman"/>
              </w:rPr>
            </w:pPr>
          </w:p>
        </w:tc>
        <w:tc>
          <w:tcPr>
            <w:tcW w:w="654" w:type="dxa"/>
            <w:vAlign w:val="center"/>
          </w:tcPr>
          <w:p w:rsidR="00CC54E1" w:rsidRPr="00CB6410" w:rsidRDefault="00CC54E1" w:rsidP="00CC54E1">
            <w:pPr>
              <w:tabs>
                <w:tab w:val="center" w:pos="4536"/>
                <w:tab w:val="right" w:pos="9072"/>
              </w:tabs>
              <w:spacing w:after="55"/>
              <w:contextualSpacing/>
              <w:jc w:val="center"/>
              <w:cnfStyle w:val="000000000000"/>
              <w:rPr>
                <w:rFonts w:cs="Times New Roman"/>
              </w:rPr>
            </w:pPr>
          </w:p>
        </w:tc>
        <w:tc>
          <w:tcPr>
            <w:tcW w:w="672" w:type="dxa"/>
            <w:vAlign w:val="center"/>
          </w:tcPr>
          <w:p w:rsidR="00CC54E1" w:rsidRPr="00CB6410" w:rsidRDefault="00CC54E1" w:rsidP="00CC54E1">
            <w:pPr>
              <w:tabs>
                <w:tab w:val="center" w:pos="4536"/>
                <w:tab w:val="right" w:pos="9072"/>
              </w:tabs>
              <w:spacing w:after="55"/>
              <w:contextualSpacing/>
              <w:jc w:val="center"/>
              <w:cnfStyle w:val="000000000000"/>
              <w:rPr>
                <w:rFonts w:cs="Times New Roman"/>
              </w:rPr>
            </w:pPr>
          </w:p>
        </w:tc>
      </w:tr>
      <w:tr w:rsidR="00CC54E1" w:rsidRPr="00CB6410" w:rsidTr="00CC54E1">
        <w:trPr>
          <w:gridAfter w:val="1"/>
          <w:cnfStyle w:val="000000100000"/>
          <w:wAfter w:w="28" w:type="dxa"/>
          <w:trHeight w:val="633"/>
          <w:jc w:val="center"/>
        </w:trPr>
        <w:tc>
          <w:tcPr>
            <w:cnfStyle w:val="001000000000"/>
            <w:tcW w:w="2998" w:type="dxa"/>
          </w:tcPr>
          <w:p w:rsidR="00CC54E1" w:rsidRPr="00CB6410" w:rsidRDefault="00CC54E1" w:rsidP="00D055C2">
            <w:pPr>
              <w:tabs>
                <w:tab w:val="center" w:pos="4536"/>
                <w:tab w:val="right" w:pos="9072"/>
              </w:tabs>
              <w:spacing w:after="55"/>
              <w:contextualSpacing/>
              <w:jc w:val="both"/>
              <w:rPr>
                <w:rFonts w:cs="Times New Roman"/>
                <w:b w:val="0"/>
              </w:rPr>
            </w:pPr>
            <w:proofErr w:type="spellStart"/>
            <w:r w:rsidRPr="00CB6410">
              <w:rPr>
                <w:rFonts w:cs="Times New Roman"/>
                <w:b w:val="0"/>
              </w:rPr>
              <w:t>Müdür</w:t>
            </w:r>
            <w:proofErr w:type="spellEnd"/>
            <w:r w:rsidRPr="00CB6410">
              <w:rPr>
                <w:rFonts w:cs="Times New Roman"/>
                <w:b w:val="0"/>
              </w:rPr>
              <w:t xml:space="preserve"> </w:t>
            </w:r>
            <w:proofErr w:type="spellStart"/>
            <w:r w:rsidRPr="00CB6410">
              <w:rPr>
                <w:rFonts w:cs="Times New Roman"/>
                <w:b w:val="0"/>
              </w:rPr>
              <w:t>Yardımcıları</w:t>
            </w:r>
            <w:proofErr w:type="spellEnd"/>
          </w:p>
        </w:tc>
        <w:tc>
          <w:tcPr>
            <w:tcW w:w="925" w:type="dxa"/>
            <w:vAlign w:val="center"/>
          </w:tcPr>
          <w:p w:rsidR="00CC54E1" w:rsidRPr="00CB6410" w:rsidRDefault="00CC54E1" w:rsidP="00CC54E1">
            <w:pPr>
              <w:tabs>
                <w:tab w:val="center" w:pos="4536"/>
                <w:tab w:val="right" w:pos="9072"/>
              </w:tabs>
              <w:spacing w:after="55"/>
              <w:contextualSpacing/>
              <w:jc w:val="center"/>
              <w:cnfStyle w:val="000000100000"/>
              <w:rPr>
                <w:rFonts w:cs="Times New Roman"/>
              </w:rPr>
            </w:pPr>
          </w:p>
        </w:tc>
        <w:tc>
          <w:tcPr>
            <w:tcW w:w="650" w:type="dxa"/>
            <w:vAlign w:val="center"/>
          </w:tcPr>
          <w:p w:rsidR="00CC54E1" w:rsidRPr="00CB6410" w:rsidRDefault="00CC54E1" w:rsidP="00CC54E1">
            <w:pPr>
              <w:tabs>
                <w:tab w:val="center" w:pos="4536"/>
                <w:tab w:val="right" w:pos="9072"/>
              </w:tabs>
              <w:spacing w:after="55"/>
              <w:contextualSpacing/>
              <w:jc w:val="center"/>
              <w:cnfStyle w:val="000000100000"/>
              <w:rPr>
                <w:rFonts w:cs="Times New Roman"/>
              </w:rPr>
            </w:pPr>
          </w:p>
        </w:tc>
        <w:tc>
          <w:tcPr>
            <w:tcW w:w="876" w:type="dxa"/>
            <w:vAlign w:val="center"/>
          </w:tcPr>
          <w:p w:rsidR="00CC54E1" w:rsidRPr="00CB6410" w:rsidRDefault="00CC54E1" w:rsidP="00CC54E1">
            <w:pPr>
              <w:tabs>
                <w:tab w:val="center" w:pos="4536"/>
                <w:tab w:val="right" w:pos="9072"/>
              </w:tabs>
              <w:spacing w:after="55"/>
              <w:contextualSpacing/>
              <w:jc w:val="center"/>
              <w:cnfStyle w:val="000000100000"/>
              <w:rPr>
                <w:rFonts w:cs="Times New Roman"/>
              </w:rPr>
            </w:pPr>
          </w:p>
        </w:tc>
        <w:tc>
          <w:tcPr>
            <w:tcW w:w="872" w:type="dxa"/>
            <w:vAlign w:val="center"/>
          </w:tcPr>
          <w:p w:rsidR="00CC54E1" w:rsidRPr="00CB6410" w:rsidRDefault="00CC54E1" w:rsidP="00CC54E1">
            <w:pPr>
              <w:tabs>
                <w:tab w:val="center" w:pos="4536"/>
                <w:tab w:val="right" w:pos="9072"/>
              </w:tabs>
              <w:spacing w:after="55"/>
              <w:contextualSpacing/>
              <w:jc w:val="center"/>
              <w:cnfStyle w:val="000000100000"/>
              <w:rPr>
                <w:rFonts w:cs="Times New Roman"/>
              </w:rPr>
            </w:pPr>
          </w:p>
        </w:tc>
        <w:tc>
          <w:tcPr>
            <w:tcW w:w="654" w:type="dxa"/>
            <w:vAlign w:val="center"/>
          </w:tcPr>
          <w:p w:rsidR="00CC54E1" w:rsidRPr="00CB6410" w:rsidRDefault="00CC54E1" w:rsidP="00CC54E1">
            <w:pPr>
              <w:tabs>
                <w:tab w:val="center" w:pos="4536"/>
                <w:tab w:val="right" w:pos="9072"/>
              </w:tabs>
              <w:spacing w:after="55"/>
              <w:contextualSpacing/>
              <w:jc w:val="center"/>
              <w:cnfStyle w:val="000000100000"/>
              <w:rPr>
                <w:rFonts w:cs="Times New Roman"/>
              </w:rPr>
            </w:pPr>
          </w:p>
        </w:tc>
        <w:tc>
          <w:tcPr>
            <w:tcW w:w="663" w:type="dxa"/>
            <w:vAlign w:val="center"/>
          </w:tcPr>
          <w:p w:rsidR="00CC54E1" w:rsidRPr="00CB6410" w:rsidRDefault="00CC54E1" w:rsidP="00CC54E1">
            <w:pPr>
              <w:tabs>
                <w:tab w:val="center" w:pos="4536"/>
                <w:tab w:val="right" w:pos="9072"/>
              </w:tabs>
              <w:spacing w:after="55"/>
              <w:contextualSpacing/>
              <w:jc w:val="center"/>
              <w:cnfStyle w:val="000000100000"/>
              <w:rPr>
                <w:rFonts w:cs="Times New Roman"/>
              </w:rPr>
            </w:pPr>
          </w:p>
        </w:tc>
        <w:tc>
          <w:tcPr>
            <w:tcW w:w="872" w:type="dxa"/>
            <w:vAlign w:val="center"/>
          </w:tcPr>
          <w:p w:rsidR="00CC54E1" w:rsidRPr="00CB6410" w:rsidRDefault="00CC54E1" w:rsidP="00CC54E1">
            <w:pPr>
              <w:tabs>
                <w:tab w:val="center" w:pos="4536"/>
                <w:tab w:val="right" w:pos="9072"/>
              </w:tabs>
              <w:spacing w:after="55"/>
              <w:contextualSpacing/>
              <w:jc w:val="center"/>
              <w:cnfStyle w:val="000000100000"/>
              <w:rPr>
                <w:rFonts w:cs="Times New Roman"/>
              </w:rPr>
            </w:pPr>
          </w:p>
        </w:tc>
        <w:tc>
          <w:tcPr>
            <w:tcW w:w="654" w:type="dxa"/>
            <w:vAlign w:val="center"/>
          </w:tcPr>
          <w:p w:rsidR="00CC54E1" w:rsidRPr="00CB6410" w:rsidRDefault="00CC54E1" w:rsidP="00CC54E1">
            <w:pPr>
              <w:tabs>
                <w:tab w:val="center" w:pos="4536"/>
                <w:tab w:val="right" w:pos="9072"/>
              </w:tabs>
              <w:spacing w:after="55"/>
              <w:contextualSpacing/>
              <w:jc w:val="center"/>
              <w:cnfStyle w:val="000000100000"/>
              <w:rPr>
                <w:rFonts w:cs="Times New Roman"/>
              </w:rPr>
            </w:pPr>
          </w:p>
        </w:tc>
        <w:tc>
          <w:tcPr>
            <w:tcW w:w="662" w:type="dxa"/>
            <w:vAlign w:val="center"/>
          </w:tcPr>
          <w:p w:rsidR="00CC54E1" w:rsidRPr="00CB6410" w:rsidRDefault="00CC54E1" w:rsidP="00CC54E1">
            <w:pPr>
              <w:tabs>
                <w:tab w:val="center" w:pos="4536"/>
                <w:tab w:val="right" w:pos="9072"/>
              </w:tabs>
              <w:spacing w:after="55"/>
              <w:contextualSpacing/>
              <w:jc w:val="center"/>
              <w:cnfStyle w:val="000000100000"/>
              <w:rPr>
                <w:rFonts w:cs="Times New Roman"/>
              </w:rPr>
            </w:pPr>
          </w:p>
        </w:tc>
        <w:tc>
          <w:tcPr>
            <w:tcW w:w="654" w:type="dxa"/>
            <w:vAlign w:val="center"/>
          </w:tcPr>
          <w:p w:rsidR="00CC54E1" w:rsidRPr="00CB6410" w:rsidRDefault="00CC54E1" w:rsidP="00CC54E1">
            <w:pPr>
              <w:tabs>
                <w:tab w:val="center" w:pos="4536"/>
                <w:tab w:val="right" w:pos="9072"/>
              </w:tabs>
              <w:spacing w:after="55"/>
              <w:contextualSpacing/>
              <w:jc w:val="center"/>
              <w:cnfStyle w:val="000000100000"/>
              <w:rPr>
                <w:rFonts w:cs="Times New Roman"/>
              </w:rPr>
            </w:pPr>
          </w:p>
        </w:tc>
        <w:tc>
          <w:tcPr>
            <w:tcW w:w="656" w:type="dxa"/>
            <w:vAlign w:val="center"/>
          </w:tcPr>
          <w:p w:rsidR="00CC54E1" w:rsidRPr="00CB6410" w:rsidRDefault="00CC54E1" w:rsidP="00CC54E1">
            <w:pPr>
              <w:tabs>
                <w:tab w:val="center" w:pos="4536"/>
                <w:tab w:val="right" w:pos="9072"/>
              </w:tabs>
              <w:spacing w:after="55"/>
              <w:contextualSpacing/>
              <w:jc w:val="center"/>
              <w:cnfStyle w:val="000000100000"/>
              <w:rPr>
                <w:rFonts w:cs="Times New Roman"/>
              </w:rPr>
            </w:pPr>
          </w:p>
        </w:tc>
        <w:tc>
          <w:tcPr>
            <w:tcW w:w="866" w:type="dxa"/>
            <w:vAlign w:val="center"/>
          </w:tcPr>
          <w:p w:rsidR="00CC54E1" w:rsidRPr="00CB6410" w:rsidRDefault="00CC54E1" w:rsidP="00CC54E1">
            <w:pPr>
              <w:tabs>
                <w:tab w:val="center" w:pos="4536"/>
                <w:tab w:val="right" w:pos="9072"/>
              </w:tabs>
              <w:spacing w:after="55"/>
              <w:contextualSpacing/>
              <w:jc w:val="center"/>
              <w:cnfStyle w:val="000000100000"/>
              <w:rPr>
                <w:rFonts w:cs="Times New Roman"/>
              </w:rPr>
            </w:pPr>
          </w:p>
        </w:tc>
        <w:tc>
          <w:tcPr>
            <w:tcW w:w="668" w:type="dxa"/>
            <w:vAlign w:val="center"/>
          </w:tcPr>
          <w:p w:rsidR="00CC54E1" w:rsidRPr="00CB6410" w:rsidRDefault="00CC54E1" w:rsidP="00CC54E1">
            <w:pPr>
              <w:tabs>
                <w:tab w:val="center" w:pos="4536"/>
                <w:tab w:val="right" w:pos="9072"/>
              </w:tabs>
              <w:spacing w:after="55"/>
              <w:contextualSpacing/>
              <w:jc w:val="center"/>
              <w:cnfStyle w:val="000000100000"/>
              <w:rPr>
                <w:rFonts w:cs="Times New Roman"/>
              </w:rPr>
            </w:pPr>
          </w:p>
        </w:tc>
        <w:tc>
          <w:tcPr>
            <w:tcW w:w="654" w:type="dxa"/>
            <w:vAlign w:val="center"/>
          </w:tcPr>
          <w:p w:rsidR="00CC54E1" w:rsidRPr="00CB6410" w:rsidRDefault="00CC54E1" w:rsidP="00CC54E1">
            <w:pPr>
              <w:tabs>
                <w:tab w:val="center" w:pos="4536"/>
                <w:tab w:val="right" w:pos="9072"/>
              </w:tabs>
              <w:spacing w:after="55"/>
              <w:contextualSpacing/>
              <w:jc w:val="center"/>
              <w:cnfStyle w:val="000000100000"/>
              <w:rPr>
                <w:rFonts w:cs="Times New Roman"/>
              </w:rPr>
            </w:pPr>
          </w:p>
        </w:tc>
        <w:tc>
          <w:tcPr>
            <w:tcW w:w="672" w:type="dxa"/>
            <w:vAlign w:val="center"/>
          </w:tcPr>
          <w:p w:rsidR="00CC54E1" w:rsidRPr="00CB6410" w:rsidRDefault="00CC54E1" w:rsidP="00CC54E1">
            <w:pPr>
              <w:tabs>
                <w:tab w:val="center" w:pos="4536"/>
                <w:tab w:val="right" w:pos="9072"/>
              </w:tabs>
              <w:spacing w:after="55"/>
              <w:contextualSpacing/>
              <w:jc w:val="center"/>
              <w:cnfStyle w:val="000000100000"/>
              <w:rPr>
                <w:rFonts w:cs="Times New Roman"/>
              </w:rPr>
            </w:pPr>
          </w:p>
        </w:tc>
      </w:tr>
      <w:tr w:rsidR="00CC54E1" w:rsidRPr="00CB6410" w:rsidTr="00CC54E1">
        <w:trPr>
          <w:gridAfter w:val="1"/>
          <w:wAfter w:w="28" w:type="dxa"/>
          <w:trHeight w:val="491"/>
          <w:jc w:val="center"/>
        </w:trPr>
        <w:tc>
          <w:tcPr>
            <w:cnfStyle w:val="001000000000"/>
            <w:tcW w:w="2998" w:type="dxa"/>
          </w:tcPr>
          <w:p w:rsidR="00CC54E1" w:rsidRPr="00CB6410" w:rsidRDefault="00CC54E1" w:rsidP="00D055C2">
            <w:pPr>
              <w:tabs>
                <w:tab w:val="center" w:pos="4536"/>
                <w:tab w:val="right" w:pos="9072"/>
              </w:tabs>
              <w:spacing w:after="55"/>
              <w:contextualSpacing/>
              <w:jc w:val="both"/>
              <w:rPr>
                <w:rFonts w:cs="Times New Roman"/>
                <w:b w:val="0"/>
              </w:rPr>
            </w:pPr>
            <w:proofErr w:type="spellStart"/>
            <w:r>
              <w:rPr>
                <w:rFonts w:cs="Times New Roman"/>
                <w:b w:val="0"/>
              </w:rPr>
              <w:t>Özel</w:t>
            </w:r>
            <w:proofErr w:type="spellEnd"/>
            <w:r>
              <w:rPr>
                <w:rFonts w:cs="Times New Roman"/>
                <w:b w:val="0"/>
              </w:rPr>
              <w:t xml:space="preserve"> </w:t>
            </w:r>
            <w:proofErr w:type="spellStart"/>
            <w:r>
              <w:rPr>
                <w:rFonts w:cs="Times New Roman"/>
                <w:b w:val="0"/>
              </w:rPr>
              <w:t>Eğitim</w:t>
            </w:r>
            <w:proofErr w:type="spellEnd"/>
            <w:r>
              <w:rPr>
                <w:rFonts w:cs="Times New Roman"/>
                <w:b w:val="0"/>
              </w:rPr>
              <w:t xml:space="preserve"> </w:t>
            </w:r>
            <w:proofErr w:type="spellStart"/>
            <w:r>
              <w:rPr>
                <w:rFonts w:cs="Times New Roman"/>
                <w:b w:val="0"/>
              </w:rPr>
              <w:t>Öğretmenleri</w:t>
            </w:r>
            <w:proofErr w:type="spellEnd"/>
          </w:p>
        </w:tc>
        <w:tc>
          <w:tcPr>
            <w:tcW w:w="925" w:type="dxa"/>
            <w:vAlign w:val="center"/>
          </w:tcPr>
          <w:p w:rsidR="00CC54E1" w:rsidRPr="00CB6410" w:rsidRDefault="00CC54E1" w:rsidP="00CC54E1">
            <w:pPr>
              <w:tabs>
                <w:tab w:val="center" w:pos="4536"/>
                <w:tab w:val="right" w:pos="9072"/>
              </w:tabs>
              <w:spacing w:after="55"/>
              <w:contextualSpacing/>
              <w:jc w:val="center"/>
              <w:cnfStyle w:val="000000000000"/>
              <w:rPr>
                <w:rFonts w:cs="Times New Roman"/>
              </w:rPr>
            </w:pPr>
          </w:p>
        </w:tc>
        <w:tc>
          <w:tcPr>
            <w:tcW w:w="650" w:type="dxa"/>
            <w:vAlign w:val="center"/>
          </w:tcPr>
          <w:p w:rsidR="00CC54E1" w:rsidRPr="00CB6410" w:rsidRDefault="00CC54E1" w:rsidP="00CC54E1">
            <w:pPr>
              <w:tabs>
                <w:tab w:val="center" w:pos="4536"/>
                <w:tab w:val="right" w:pos="9072"/>
              </w:tabs>
              <w:spacing w:after="55"/>
              <w:contextualSpacing/>
              <w:jc w:val="center"/>
              <w:cnfStyle w:val="000000000000"/>
              <w:rPr>
                <w:rFonts w:cs="Times New Roman"/>
              </w:rPr>
            </w:pPr>
          </w:p>
        </w:tc>
        <w:tc>
          <w:tcPr>
            <w:tcW w:w="876" w:type="dxa"/>
            <w:vAlign w:val="center"/>
          </w:tcPr>
          <w:p w:rsidR="00CC54E1" w:rsidRPr="00CB6410" w:rsidRDefault="00CC54E1" w:rsidP="00CC54E1">
            <w:pPr>
              <w:tabs>
                <w:tab w:val="center" w:pos="4536"/>
                <w:tab w:val="right" w:pos="9072"/>
              </w:tabs>
              <w:spacing w:after="55"/>
              <w:contextualSpacing/>
              <w:jc w:val="center"/>
              <w:cnfStyle w:val="000000000000"/>
              <w:rPr>
                <w:rFonts w:cs="Times New Roman"/>
              </w:rPr>
            </w:pPr>
          </w:p>
        </w:tc>
        <w:tc>
          <w:tcPr>
            <w:tcW w:w="872" w:type="dxa"/>
            <w:vAlign w:val="center"/>
          </w:tcPr>
          <w:p w:rsidR="00CC54E1" w:rsidRPr="00CB6410" w:rsidRDefault="00CC54E1" w:rsidP="00CC54E1">
            <w:pPr>
              <w:tabs>
                <w:tab w:val="center" w:pos="4536"/>
                <w:tab w:val="right" w:pos="9072"/>
              </w:tabs>
              <w:spacing w:after="55"/>
              <w:contextualSpacing/>
              <w:jc w:val="center"/>
              <w:cnfStyle w:val="000000000000"/>
              <w:rPr>
                <w:rFonts w:cs="Times New Roman"/>
              </w:rPr>
            </w:pPr>
          </w:p>
        </w:tc>
        <w:tc>
          <w:tcPr>
            <w:tcW w:w="654" w:type="dxa"/>
            <w:vAlign w:val="center"/>
          </w:tcPr>
          <w:p w:rsidR="00CC54E1" w:rsidRPr="00CB6410" w:rsidRDefault="00CC54E1" w:rsidP="00CC54E1">
            <w:pPr>
              <w:tabs>
                <w:tab w:val="center" w:pos="4536"/>
                <w:tab w:val="right" w:pos="9072"/>
              </w:tabs>
              <w:spacing w:after="55"/>
              <w:contextualSpacing/>
              <w:jc w:val="center"/>
              <w:cnfStyle w:val="000000000000"/>
              <w:rPr>
                <w:rFonts w:cs="Times New Roman"/>
              </w:rPr>
            </w:pPr>
          </w:p>
        </w:tc>
        <w:tc>
          <w:tcPr>
            <w:tcW w:w="663" w:type="dxa"/>
            <w:vAlign w:val="center"/>
          </w:tcPr>
          <w:p w:rsidR="00CC54E1" w:rsidRPr="00CB6410" w:rsidRDefault="00CC54E1" w:rsidP="00CC54E1">
            <w:pPr>
              <w:tabs>
                <w:tab w:val="center" w:pos="4536"/>
                <w:tab w:val="right" w:pos="9072"/>
              </w:tabs>
              <w:spacing w:after="55"/>
              <w:contextualSpacing/>
              <w:jc w:val="center"/>
              <w:cnfStyle w:val="000000000000"/>
              <w:rPr>
                <w:rFonts w:cs="Times New Roman"/>
              </w:rPr>
            </w:pPr>
          </w:p>
        </w:tc>
        <w:tc>
          <w:tcPr>
            <w:tcW w:w="872" w:type="dxa"/>
            <w:vAlign w:val="center"/>
          </w:tcPr>
          <w:p w:rsidR="00CC54E1" w:rsidRPr="00CB6410" w:rsidRDefault="00270C37" w:rsidP="00CC54E1">
            <w:pPr>
              <w:tabs>
                <w:tab w:val="center" w:pos="4536"/>
                <w:tab w:val="right" w:pos="9072"/>
              </w:tabs>
              <w:spacing w:after="55"/>
              <w:contextualSpacing/>
              <w:jc w:val="center"/>
              <w:cnfStyle w:val="000000000000"/>
              <w:rPr>
                <w:rFonts w:cs="Times New Roman"/>
              </w:rPr>
            </w:pPr>
            <w:r>
              <w:rPr>
                <w:rFonts w:cs="Times New Roman"/>
              </w:rPr>
              <w:t>1</w:t>
            </w:r>
          </w:p>
        </w:tc>
        <w:tc>
          <w:tcPr>
            <w:tcW w:w="654" w:type="dxa"/>
            <w:vAlign w:val="center"/>
          </w:tcPr>
          <w:p w:rsidR="00CC54E1" w:rsidRPr="00CB6410" w:rsidRDefault="00CC54E1" w:rsidP="00CC54E1">
            <w:pPr>
              <w:tabs>
                <w:tab w:val="center" w:pos="4536"/>
                <w:tab w:val="right" w:pos="9072"/>
              </w:tabs>
              <w:spacing w:after="55"/>
              <w:contextualSpacing/>
              <w:jc w:val="center"/>
              <w:cnfStyle w:val="000000000000"/>
              <w:rPr>
                <w:rFonts w:cs="Times New Roman"/>
              </w:rPr>
            </w:pPr>
          </w:p>
        </w:tc>
        <w:tc>
          <w:tcPr>
            <w:tcW w:w="662" w:type="dxa"/>
            <w:vAlign w:val="center"/>
          </w:tcPr>
          <w:p w:rsidR="00CC54E1" w:rsidRPr="00CB6410" w:rsidRDefault="00270C37" w:rsidP="00CC54E1">
            <w:pPr>
              <w:tabs>
                <w:tab w:val="center" w:pos="4536"/>
                <w:tab w:val="right" w:pos="9072"/>
              </w:tabs>
              <w:spacing w:after="55"/>
              <w:contextualSpacing/>
              <w:jc w:val="center"/>
              <w:cnfStyle w:val="000000000000"/>
              <w:rPr>
                <w:rFonts w:cs="Times New Roman"/>
              </w:rPr>
            </w:pPr>
            <w:r>
              <w:rPr>
                <w:rFonts w:cs="Times New Roman"/>
              </w:rPr>
              <w:t>1</w:t>
            </w:r>
          </w:p>
        </w:tc>
        <w:tc>
          <w:tcPr>
            <w:tcW w:w="654" w:type="dxa"/>
            <w:vAlign w:val="center"/>
          </w:tcPr>
          <w:p w:rsidR="00CC54E1" w:rsidRPr="00CB6410" w:rsidRDefault="00CC54E1" w:rsidP="00CC54E1">
            <w:pPr>
              <w:tabs>
                <w:tab w:val="center" w:pos="4536"/>
                <w:tab w:val="right" w:pos="9072"/>
              </w:tabs>
              <w:spacing w:after="55"/>
              <w:contextualSpacing/>
              <w:jc w:val="center"/>
              <w:cnfStyle w:val="000000000000"/>
              <w:rPr>
                <w:rFonts w:cs="Times New Roman"/>
              </w:rPr>
            </w:pPr>
          </w:p>
        </w:tc>
        <w:tc>
          <w:tcPr>
            <w:tcW w:w="656" w:type="dxa"/>
            <w:vAlign w:val="center"/>
          </w:tcPr>
          <w:p w:rsidR="00CC54E1" w:rsidRPr="00CB6410" w:rsidRDefault="00CC54E1" w:rsidP="00CC54E1">
            <w:pPr>
              <w:tabs>
                <w:tab w:val="center" w:pos="4536"/>
                <w:tab w:val="right" w:pos="9072"/>
              </w:tabs>
              <w:spacing w:after="55"/>
              <w:contextualSpacing/>
              <w:jc w:val="center"/>
              <w:cnfStyle w:val="000000000000"/>
              <w:rPr>
                <w:rFonts w:cs="Times New Roman"/>
              </w:rPr>
            </w:pPr>
          </w:p>
        </w:tc>
        <w:tc>
          <w:tcPr>
            <w:tcW w:w="866" w:type="dxa"/>
            <w:vAlign w:val="center"/>
          </w:tcPr>
          <w:p w:rsidR="00CC54E1" w:rsidRPr="00CB6410" w:rsidRDefault="00CC54E1" w:rsidP="00CC54E1">
            <w:pPr>
              <w:tabs>
                <w:tab w:val="center" w:pos="4536"/>
                <w:tab w:val="right" w:pos="9072"/>
              </w:tabs>
              <w:spacing w:after="55"/>
              <w:contextualSpacing/>
              <w:jc w:val="center"/>
              <w:cnfStyle w:val="000000000000"/>
              <w:rPr>
                <w:rFonts w:cs="Times New Roman"/>
              </w:rPr>
            </w:pPr>
          </w:p>
        </w:tc>
        <w:tc>
          <w:tcPr>
            <w:tcW w:w="668" w:type="dxa"/>
            <w:vAlign w:val="center"/>
          </w:tcPr>
          <w:p w:rsidR="00CC54E1" w:rsidRPr="00CB6410" w:rsidRDefault="00CC54E1" w:rsidP="00CC54E1">
            <w:pPr>
              <w:tabs>
                <w:tab w:val="center" w:pos="4536"/>
                <w:tab w:val="right" w:pos="9072"/>
              </w:tabs>
              <w:spacing w:after="55"/>
              <w:contextualSpacing/>
              <w:jc w:val="center"/>
              <w:cnfStyle w:val="000000000000"/>
              <w:rPr>
                <w:rFonts w:cs="Times New Roman"/>
              </w:rPr>
            </w:pPr>
          </w:p>
        </w:tc>
        <w:tc>
          <w:tcPr>
            <w:tcW w:w="654" w:type="dxa"/>
            <w:vAlign w:val="center"/>
          </w:tcPr>
          <w:p w:rsidR="00CC54E1" w:rsidRPr="00CB6410" w:rsidRDefault="00CC54E1" w:rsidP="00CC54E1">
            <w:pPr>
              <w:tabs>
                <w:tab w:val="center" w:pos="4536"/>
                <w:tab w:val="right" w:pos="9072"/>
              </w:tabs>
              <w:spacing w:after="55"/>
              <w:contextualSpacing/>
              <w:jc w:val="center"/>
              <w:cnfStyle w:val="000000000000"/>
              <w:rPr>
                <w:rFonts w:cs="Times New Roman"/>
              </w:rPr>
            </w:pPr>
          </w:p>
        </w:tc>
        <w:tc>
          <w:tcPr>
            <w:tcW w:w="672" w:type="dxa"/>
            <w:vAlign w:val="center"/>
          </w:tcPr>
          <w:p w:rsidR="00CC54E1" w:rsidRPr="00CB6410" w:rsidRDefault="00CC54E1" w:rsidP="00CC54E1">
            <w:pPr>
              <w:tabs>
                <w:tab w:val="center" w:pos="4536"/>
                <w:tab w:val="right" w:pos="9072"/>
              </w:tabs>
              <w:spacing w:after="55"/>
              <w:contextualSpacing/>
              <w:jc w:val="center"/>
              <w:cnfStyle w:val="000000000000"/>
              <w:rPr>
                <w:rFonts w:cs="Times New Roman"/>
              </w:rPr>
            </w:pPr>
          </w:p>
        </w:tc>
      </w:tr>
      <w:tr w:rsidR="00CC54E1" w:rsidRPr="00CB6410" w:rsidTr="00CC54E1">
        <w:trPr>
          <w:gridAfter w:val="1"/>
          <w:cnfStyle w:val="000000100000"/>
          <w:wAfter w:w="28" w:type="dxa"/>
          <w:trHeight w:val="429"/>
          <w:jc w:val="center"/>
        </w:trPr>
        <w:tc>
          <w:tcPr>
            <w:cnfStyle w:val="001000000000"/>
            <w:tcW w:w="2998" w:type="dxa"/>
          </w:tcPr>
          <w:p w:rsidR="00CC54E1" w:rsidRPr="00CB6410" w:rsidRDefault="00CC54E1" w:rsidP="00D055C2">
            <w:pPr>
              <w:tabs>
                <w:tab w:val="center" w:pos="4536"/>
                <w:tab w:val="right" w:pos="9072"/>
              </w:tabs>
              <w:spacing w:after="55"/>
              <w:contextualSpacing/>
              <w:jc w:val="both"/>
              <w:rPr>
                <w:rFonts w:cs="Times New Roman"/>
                <w:b w:val="0"/>
              </w:rPr>
            </w:pPr>
            <w:proofErr w:type="spellStart"/>
            <w:r w:rsidRPr="00CB6410">
              <w:rPr>
                <w:rFonts w:cs="Times New Roman"/>
                <w:b w:val="0"/>
              </w:rPr>
              <w:t>Rehber</w:t>
            </w:r>
            <w:proofErr w:type="spellEnd"/>
            <w:r w:rsidRPr="00CB6410">
              <w:rPr>
                <w:rFonts w:cs="Times New Roman"/>
                <w:b w:val="0"/>
              </w:rPr>
              <w:t xml:space="preserve"> </w:t>
            </w:r>
            <w:proofErr w:type="spellStart"/>
            <w:r w:rsidRPr="00CB6410">
              <w:rPr>
                <w:rFonts w:cs="Times New Roman"/>
                <w:b w:val="0"/>
              </w:rPr>
              <w:t>Öğretmen</w:t>
            </w:r>
            <w:proofErr w:type="spellEnd"/>
          </w:p>
        </w:tc>
        <w:tc>
          <w:tcPr>
            <w:tcW w:w="925" w:type="dxa"/>
            <w:vAlign w:val="center"/>
          </w:tcPr>
          <w:p w:rsidR="00CC54E1" w:rsidRPr="00CB6410" w:rsidRDefault="00CC54E1" w:rsidP="00CC54E1">
            <w:pPr>
              <w:tabs>
                <w:tab w:val="center" w:pos="4536"/>
                <w:tab w:val="right" w:pos="9072"/>
              </w:tabs>
              <w:spacing w:after="55"/>
              <w:contextualSpacing/>
              <w:jc w:val="center"/>
              <w:cnfStyle w:val="000000100000"/>
              <w:rPr>
                <w:rFonts w:cs="Times New Roman"/>
              </w:rPr>
            </w:pPr>
          </w:p>
        </w:tc>
        <w:tc>
          <w:tcPr>
            <w:tcW w:w="650" w:type="dxa"/>
            <w:vAlign w:val="center"/>
          </w:tcPr>
          <w:p w:rsidR="00CC54E1" w:rsidRPr="00CB6410" w:rsidRDefault="00CC54E1" w:rsidP="00CC54E1">
            <w:pPr>
              <w:tabs>
                <w:tab w:val="center" w:pos="4536"/>
                <w:tab w:val="right" w:pos="9072"/>
              </w:tabs>
              <w:spacing w:after="55"/>
              <w:contextualSpacing/>
              <w:jc w:val="center"/>
              <w:cnfStyle w:val="000000100000"/>
              <w:rPr>
                <w:rFonts w:cs="Times New Roman"/>
              </w:rPr>
            </w:pPr>
          </w:p>
        </w:tc>
        <w:tc>
          <w:tcPr>
            <w:tcW w:w="876" w:type="dxa"/>
            <w:vAlign w:val="center"/>
          </w:tcPr>
          <w:p w:rsidR="00CC54E1" w:rsidRPr="00CB6410" w:rsidRDefault="00CC54E1" w:rsidP="00CC54E1">
            <w:pPr>
              <w:tabs>
                <w:tab w:val="center" w:pos="4536"/>
                <w:tab w:val="right" w:pos="9072"/>
              </w:tabs>
              <w:spacing w:after="55"/>
              <w:contextualSpacing/>
              <w:jc w:val="center"/>
              <w:cnfStyle w:val="000000100000"/>
              <w:rPr>
                <w:rFonts w:cs="Times New Roman"/>
              </w:rPr>
            </w:pPr>
          </w:p>
        </w:tc>
        <w:tc>
          <w:tcPr>
            <w:tcW w:w="872" w:type="dxa"/>
            <w:vAlign w:val="center"/>
          </w:tcPr>
          <w:p w:rsidR="00CC54E1" w:rsidRPr="00CB6410" w:rsidRDefault="00CC54E1" w:rsidP="00CC54E1">
            <w:pPr>
              <w:tabs>
                <w:tab w:val="center" w:pos="4536"/>
                <w:tab w:val="right" w:pos="9072"/>
              </w:tabs>
              <w:spacing w:after="55"/>
              <w:contextualSpacing/>
              <w:jc w:val="center"/>
              <w:cnfStyle w:val="000000100000"/>
              <w:rPr>
                <w:rFonts w:cs="Times New Roman"/>
              </w:rPr>
            </w:pPr>
          </w:p>
        </w:tc>
        <w:tc>
          <w:tcPr>
            <w:tcW w:w="654" w:type="dxa"/>
            <w:vAlign w:val="center"/>
          </w:tcPr>
          <w:p w:rsidR="00CC54E1" w:rsidRPr="00CB6410" w:rsidRDefault="00CC54E1" w:rsidP="00CC54E1">
            <w:pPr>
              <w:tabs>
                <w:tab w:val="center" w:pos="4536"/>
                <w:tab w:val="right" w:pos="9072"/>
              </w:tabs>
              <w:spacing w:after="55"/>
              <w:contextualSpacing/>
              <w:jc w:val="center"/>
              <w:cnfStyle w:val="000000100000"/>
              <w:rPr>
                <w:rFonts w:cs="Times New Roman"/>
              </w:rPr>
            </w:pPr>
          </w:p>
        </w:tc>
        <w:tc>
          <w:tcPr>
            <w:tcW w:w="663" w:type="dxa"/>
            <w:vAlign w:val="center"/>
          </w:tcPr>
          <w:p w:rsidR="00CC54E1" w:rsidRPr="00CB6410" w:rsidRDefault="00CC54E1" w:rsidP="00CC54E1">
            <w:pPr>
              <w:tabs>
                <w:tab w:val="center" w:pos="4536"/>
                <w:tab w:val="right" w:pos="9072"/>
              </w:tabs>
              <w:spacing w:after="55"/>
              <w:contextualSpacing/>
              <w:jc w:val="center"/>
              <w:cnfStyle w:val="000000100000"/>
              <w:rPr>
                <w:rFonts w:cs="Times New Roman"/>
              </w:rPr>
            </w:pPr>
          </w:p>
        </w:tc>
        <w:tc>
          <w:tcPr>
            <w:tcW w:w="872" w:type="dxa"/>
            <w:vAlign w:val="center"/>
          </w:tcPr>
          <w:p w:rsidR="00CC54E1" w:rsidRPr="00CB6410" w:rsidRDefault="00CC54E1" w:rsidP="00CC54E1">
            <w:pPr>
              <w:tabs>
                <w:tab w:val="center" w:pos="4536"/>
                <w:tab w:val="right" w:pos="9072"/>
              </w:tabs>
              <w:spacing w:after="55"/>
              <w:contextualSpacing/>
              <w:jc w:val="center"/>
              <w:cnfStyle w:val="000000100000"/>
              <w:rPr>
                <w:rFonts w:cs="Times New Roman"/>
              </w:rPr>
            </w:pPr>
          </w:p>
        </w:tc>
        <w:tc>
          <w:tcPr>
            <w:tcW w:w="654" w:type="dxa"/>
            <w:vAlign w:val="center"/>
          </w:tcPr>
          <w:p w:rsidR="00CC54E1" w:rsidRPr="00CB6410" w:rsidRDefault="00270C37" w:rsidP="00CC54E1">
            <w:pPr>
              <w:tabs>
                <w:tab w:val="center" w:pos="4536"/>
                <w:tab w:val="right" w:pos="9072"/>
              </w:tabs>
              <w:spacing w:after="55"/>
              <w:contextualSpacing/>
              <w:jc w:val="center"/>
              <w:cnfStyle w:val="000000100000"/>
              <w:rPr>
                <w:rFonts w:cs="Times New Roman"/>
              </w:rPr>
            </w:pPr>
            <w:r>
              <w:rPr>
                <w:rFonts w:cs="Times New Roman"/>
              </w:rPr>
              <w:t>2</w:t>
            </w:r>
          </w:p>
        </w:tc>
        <w:tc>
          <w:tcPr>
            <w:tcW w:w="662" w:type="dxa"/>
            <w:vAlign w:val="center"/>
          </w:tcPr>
          <w:p w:rsidR="00CC54E1" w:rsidRPr="00CB6410" w:rsidRDefault="00270C37" w:rsidP="00CC54E1">
            <w:pPr>
              <w:tabs>
                <w:tab w:val="center" w:pos="4536"/>
                <w:tab w:val="right" w:pos="9072"/>
              </w:tabs>
              <w:spacing w:after="55"/>
              <w:contextualSpacing/>
              <w:jc w:val="center"/>
              <w:cnfStyle w:val="000000100000"/>
              <w:rPr>
                <w:rFonts w:cs="Times New Roman"/>
              </w:rPr>
            </w:pPr>
            <w:r>
              <w:rPr>
                <w:rFonts w:cs="Times New Roman"/>
              </w:rPr>
              <w:t>2</w:t>
            </w:r>
          </w:p>
        </w:tc>
        <w:tc>
          <w:tcPr>
            <w:tcW w:w="654" w:type="dxa"/>
            <w:vAlign w:val="center"/>
          </w:tcPr>
          <w:p w:rsidR="00CC54E1" w:rsidRPr="00CB6410" w:rsidRDefault="00CC54E1" w:rsidP="00CC54E1">
            <w:pPr>
              <w:tabs>
                <w:tab w:val="center" w:pos="4536"/>
                <w:tab w:val="right" w:pos="9072"/>
              </w:tabs>
              <w:spacing w:after="55"/>
              <w:contextualSpacing/>
              <w:jc w:val="center"/>
              <w:cnfStyle w:val="000000100000"/>
              <w:rPr>
                <w:rFonts w:cs="Times New Roman"/>
              </w:rPr>
            </w:pPr>
          </w:p>
        </w:tc>
        <w:tc>
          <w:tcPr>
            <w:tcW w:w="656" w:type="dxa"/>
            <w:vAlign w:val="center"/>
          </w:tcPr>
          <w:p w:rsidR="00CC54E1" w:rsidRPr="00CB6410" w:rsidRDefault="00CC54E1" w:rsidP="00CC54E1">
            <w:pPr>
              <w:tabs>
                <w:tab w:val="center" w:pos="4536"/>
                <w:tab w:val="right" w:pos="9072"/>
              </w:tabs>
              <w:spacing w:after="55"/>
              <w:contextualSpacing/>
              <w:jc w:val="center"/>
              <w:cnfStyle w:val="000000100000"/>
              <w:rPr>
                <w:rFonts w:cs="Times New Roman"/>
              </w:rPr>
            </w:pPr>
          </w:p>
        </w:tc>
        <w:tc>
          <w:tcPr>
            <w:tcW w:w="866" w:type="dxa"/>
            <w:vAlign w:val="center"/>
          </w:tcPr>
          <w:p w:rsidR="00CC54E1" w:rsidRPr="00CB6410" w:rsidRDefault="00CC54E1" w:rsidP="00CC54E1">
            <w:pPr>
              <w:tabs>
                <w:tab w:val="center" w:pos="4536"/>
                <w:tab w:val="right" w:pos="9072"/>
              </w:tabs>
              <w:spacing w:after="55"/>
              <w:contextualSpacing/>
              <w:jc w:val="center"/>
              <w:cnfStyle w:val="000000100000"/>
              <w:rPr>
                <w:rFonts w:cs="Times New Roman"/>
              </w:rPr>
            </w:pPr>
          </w:p>
        </w:tc>
        <w:tc>
          <w:tcPr>
            <w:tcW w:w="668" w:type="dxa"/>
            <w:vAlign w:val="center"/>
          </w:tcPr>
          <w:p w:rsidR="00CC54E1" w:rsidRPr="00CB6410" w:rsidRDefault="00CC54E1" w:rsidP="00CC54E1">
            <w:pPr>
              <w:tabs>
                <w:tab w:val="center" w:pos="4536"/>
                <w:tab w:val="right" w:pos="9072"/>
              </w:tabs>
              <w:spacing w:after="55"/>
              <w:contextualSpacing/>
              <w:jc w:val="center"/>
              <w:cnfStyle w:val="000000100000"/>
              <w:rPr>
                <w:rFonts w:cs="Times New Roman"/>
              </w:rPr>
            </w:pPr>
          </w:p>
        </w:tc>
        <w:tc>
          <w:tcPr>
            <w:tcW w:w="654" w:type="dxa"/>
            <w:vAlign w:val="center"/>
          </w:tcPr>
          <w:p w:rsidR="00CC54E1" w:rsidRPr="00CB6410" w:rsidRDefault="00CC54E1" w:rsidP="00CC54E1">
            <w:pPr>
              <w:tabs>
                <w:tab w:val="center" w:pos="4536"/>
                <w:tab w:val="right" w:pos="9072"/>
              </w:tabs>
              <w:spacing w:after="55"/>
              <w:contextualSpacing/>
              <w:jc w:val="center"/>
              <w:cnfStyle w:val="000000100000"/>
              <w:rPr>
                <w:rFonts w:cs="Times New Roman"/>
              </w:rPr>
            </w:pPr>
          </w:p>
        </w:tc>
        <w:tc>
          <w:tcPr>
            <w:tcW w:w="672" w:type="dxa"/>
            <w:vAlign w:val="center"/>
          </w:tcPr>
          <w:p w:rsidR="00CC54E1" w:rsidRPr="00CB6410" w:rsidRDefault="00CC54E1" w:rsidP="00CC54E1">
            <w:pPr>
              <w:tabs>
                <w:tab w:val="center" w:pos="4536"/>
                <w:tab w:val="right" w:pos="9072"/>
              </w:tabs>
              <w:spacing w:after="55"/>
              <w:contextualSpacing/>
              <w:jc w:val="center"/>
              <w:cnfStyle w:val="000000100000"/>
              <w:rPr>
                <w:rFonts w:cs="Times New Roman"/>
              </w:rPr>
            </w:pPr>
          </w:p>
        </w:tc>
      </w:tr>
      <w:tr w:rsidR="00CC54E1" w:rsidRPr="00CB6410" w:rsidTr="00CC54E1">
        <w:trPr>
          <w:gridAfter w:val="1"/>
          <w:wAfter w:w="28" w:type="dxa"/>
          <w:trHeight w:val="429"/>
          <w:jc w:val="center"/>
        </w:trPr>
        <w:tc>
          <w:tcPr>
            <w:cnfStyle w:val="001000000000"/>
            <w:tcW w:w="2998" w:type="dxa"/>
          </w:tcPr>
          <w:p w:rsidR="00CC54E1" w:rsidRPr="00CB6410" w:rsidRDefault="00CC54E1" w:rsidP="00D055C2">
            <w:pPr>
              <w:tabs>
                <w:tab w:val="center" w:pos="4536"/>
                <w:tab w:val="right" w:pos="9072"/>
              </w:tabs>
              <w:spacing w:after="55"/>
              <w:contextualSpacing/>
              <w:jc w:val="both"/>
              <w:rPr>
                <w:rFonts w:cs="Times New Roman"/>
                <w:b w:val="0"/>
              </w:rPr>
            </w:pPr>
            <w:r>
              <w:rPr>
                <w:rFonts w:cs="Times New Roman"/>
                <w:b w:val="0"/>
              </w:rPr>
              <w:t>Memur</w:t>
            </w:r>
          </w:p>
        </w:tc>
        <w:tc>
          <w:tcPr>
            <w:tcW w:w="925" w:type="dxa"/>
            <w:vAlign w:val="center"/>
          </w:tcPr>
          <w:p w:rsidR="00CC54E1" w:rsidRPr="00CB6410" w:rsidRDefault="00CC54E1" w:rsidP="00CC54E1">
            <w:pPr>
              <w:tabs>
                <w:tab w:val="center" w:pos="4536"/>
                <w:tab w:val="right" w:pos="9072"/>
              </w:tabs>
              <w:spacing w:after="55"/>
              <w:contextualSpacing/>
              <w:jc w:val="center"/>
              <w:cnfStyle w:val="000000000000"/>
              <w:rPr>
                <w:rFonts w:cs="Times New Roman"/>
              </w:rPr>
            </w:pPr>
          </w:p>
        </w:tc>
        <w:tc>
          <w:tcPr>
            <w:tcW w:w="650" w:type="dxa"/>
            <w:vAlign w:val="center"/>
          </w:tcPr>
          <w:p w:rsidR="00CC54E1" w:rsidRPr="00CB6410" w:rsidRDefault="00CC54E1" w:rsidP="00CC54E1">
            <w:pPr>
              <w:tabs>
                <w:tab w:val="center" w:pos="4536"/>
                <w:tab w:val="right" w:pos="9072"/>
              </w:tabs>
              <w:spacing w:after="55"/>
              <w:contextualSpacing/>
              <w:jc w:val="center"/>
              <w:cnfStyle w:val="000000000000"/>
              <w:rPr>
                <w:rFonts w:cs="Times New Roman"/>
              </w:rPr>
            </w:pPr>
          </w:p>
        </w:tc>
        <w:tc>
          <w:tcPr>
            <w:tcW w:w="876" w:type="dxa"/>
            <w:vAlign w:val="center"/>
          </w:tcPr>
          <w:p w:rsidR="00CC54E1" w:rsidRPr="00CB6410" w:rsidRDefault="00CC54E1" w:rsidP="00CC54E1">
            <w:pPr>
              <w:tabs>
                <w:tab w:val="center" w:pos="4536"/>
                <w:tab w:val="right" w:pos="9072"/>
              </w:tabs>
              <w:spacing w:after="55"/>
              <w:contextualSpacing/>
              <w:jc w:val="center"/>
              <w:cnfStyle w:val="000000000000"/>
              <w:rPr>
                <w:rFonts w:cs="Times New Roman"/>
              </w:rPr>
            </w:pPr>
          </w:p>
        </w:tc>
        <w:tc>
          <w:tcPr>
            <w:tcW w:w="872" w:type="dxa"/>
            <w:vAlign w:val="center"/>
          </w:tcPr>
          <w:p w:rsidR="00CC54E1" w:rsidRPr="00CB6410" w:rsidRDefault="00CC54E1" w:rsidP="00CC54E1">
            <w:pPr>
              <w:tabs>
                <w:tab w:val="center" w:pos="4536"/>
                <w:tab w:val="right" w:pos="9072"/>
              </w:tabs>
              <w:spacing w:after="55"/>
              <w:contextualSpacing/>
              <w:jc w:val="center"/>
              <w:cnfStyle w:val="000000000000"/>
              <w:rPr>
                <w:rFonts w:cs="Times New Roman"/>
              </w:rPr>
            </w:pPr>
          </w:p>
        </w:tc>
        <w:tc>
          <w:tcPr>
            <w:tcW w:w="654" w:type="dxa"/>
            <w:vAlign w:val="center"/>
          </w:tcPr>
          <w:p w:rsidR="00CC54E1" w:rsidRPr="00CB6410" w:rsidRDefault="00CC54E1" w:rsidP="00CC54E1">
            <w:pPr>
              <w:tabs>
                <w:tab w:val="center" w:pos="4536"/>
                <w:tab w:val="right" w:pos="9072"/>
              </w:tabs>
              <w:spacing w:after="55"/>
              <w:contextualSpacing/>
              <w:jc w:val="center"/>
              <w:cnfStyle w:val="000000000000"/>
              <w:rPr>
                <w:rFonts w:cs="Times New Roman"/>
              </w:rPr>
            </w:pPr>
          </w:p>
        </w:tc>
        <w:tc>
          <w:tcPr>
            <w:tcW w:w="663" w:type="dxa"/>
            <w:vAlign w:val="center"/>
          </w:tcPr>
          <w:p w:rsidR="00CC54E1" w:rsidRPr="00CB6410" w:rsidRDefault="00CC54E1" w:rsidP="00CC54E1">
            <w:pPr>
              <w:tabs>
                <w:tab w:val="center" w:pos="4536"/>
                <w:tab w:val="right" w:pos="9072"/>
              </w:tabs>
              <w:spacing w:after="55"/>
              <w:contextualSpacing/>
              <w:jc w:val="center"/>
              <w:cnfStyle w:val="000000000000"/>
              <w:rPr>
                <w:rFonts w:cs="Times New Roman"/>
              </w:rPr>
            </w:pPr>
          </w:p>
        </w:tc>
        <w:tc>
          <w:tcPr>
            <w:tcW w:w="872" w:type="dxa"/>
            <w:vAlign w:val="center"/>
          </w:tcPr>
          <w:p w:rsidR="00CC54E1" w:rsidRPr="00CB6410" w:rsidRDefault="00CC54E1" w:rsidP="00CC54E1">
            <w:pPr>
              <w:tabs>
                <w:tab w:val="center" w:pos="4536"/>
                <w:tab w:val="right" w:pos="9072"/>
              </w:tabs>
              <w:spacing w:after="55"/>
              <w:contextualSpacing/>
              <w:jc w:val="center"/>
              <w:cnfStyle w:val="000000000000"/>
              <w:rPr>
                <w:rFonts w:cs="Times New Roman"/>
              </w:rPr>
            </w:pPr>
          </w:p>
        </w:tc>
        <w:tc>
          <w:tcPr>
            <w:tcW w:w="654" w:type="dxa"/>
            <w:vAlign w:val="center"/>
          </w:tcPr>
          <w:p w:rsidR="00CC54E1" w:rsidRPr="00CB6410" w:rsidRDefault="00CC54E1" w:rsidP="00CC54E1">
            <w:pPr>
              <w:tabs>
                <w:tab w:val="center" w:pos="4536"/>
                <w:tab w:val="right" w:pos="9072"/>
              </w:tabs>
              <w:spacing w:after="55"/>
              <w:contextualSpacing/>
              <w:jc w:val="center"/>
              <w:cnfStyle w:val="000000000000"/>
              <w:rPr>
                <w:rFonts w:cs="Times New Roman"/>
              </w:rPr>
            </w:pPr>
          </w:p>
        </w:tc>
        <w:tc>
          <w:tcPr>
            <w:tcW w:w="662" w:type="dxa"/>
            <w:vAlign w:val="center"/>
          </w:tcPr>
          <w:p w:rsidR="00CC54E1" w:rsidRPr="00CB6410" w:rsidRDefault="00CC54E1" w:rsidP="00CC54E1">
            <w:pPr>
              <w:tabs>
                <w:tab w:val="center" w:pos="4536"/>
                <w:tab w:val="right" w:pos="9072"/>
              </w:tabs>
              <w:spacing w:after="55"/>
              <w:contextualSpacing/>
              <w:jc w:val="center"/>
              <w:cnfStyle w:val="000000000000"/>
              <w:rPr>
                <w:rFonts w:cs="Times New Roman"/>
              </w:rPr>
            </w:pPr>
          </w:p>
        </w:tc>
        <w:tc>
          <w:tcPr>
            <w:tcW w:w="654" w:type="dxa"/>
            <w:vAlign w:val="center"/>
          </w:tcPr>
          <w:p w:rsidR="00CC54E1" w:rsidRPr="00CB6410" w:rsidRDefault="00CC54E1" w:rsidP="00CC54E1">
            <w:pPr>
              <w:tabs>
                <w:tab w:val="center" w:pos="4536"/>
                <w:tab w:val="right" w:pos="9072"/>
              </w:tabs>
              <w:spacing w:after="55"/>
              <w:contextualSpacing/>
              <w:jc w:val="center"/>
              <w:cnfStyle w:val="000000000000"/>
              <w:rPr>
                <w:rFonts w:cs="Times New Roman"/>
              </w:rPr>
            </w:pPr>
          </w:p>
        </w:tc>
        <w:tc>
          <w:tcPr>
            <w:tcW w:w="656" w:type="dxa"/>
            <w:vAlign w:val="center"/>
          </w:tcPr>
          <w:p w:rsidR="00CC54E1" w:rsidRPr="00CB6410" w:rsidRDefault="00CC54E1" w:rsidP="00CC54E1">
            <w:pPr>
              <w:tabs>
                <w:tab w:val="center" w:pos="4536"/>
                <w:tab w:val="right" w:pos="9072"/>
              </w:tabs>
              <w:spacing w:after="55"/>
              <w:contextualSpacing/>
              <w:jc w:val="center"/>
              <w:cnfStyle w:val="000000000000"/>
              <w:rPr>
                <w:rFonts w:cs="Times New Roman"/>
              </w:rPr>
            </w:pPr>
          </w:p>
        </w:tc>
        <w:tc>
          <w:tcPr>
            <w:tcW w:w="866" w:type="dxa"/>
            <w:vAlign w:val="center"/>
          </w:tcPr>
          <w:p w:rsidR="00CC54E1" w:rsidRPr="00CB6410" w:rsidRDefault="00CC54E1" w:rsidP="00CC54E1">
            <w:pPr>
              <w:tabs>
                <w:tab w:val="center" w:pos="4536"/>
                <w:tab w:val="right" w:pos="9072"/>
              </w:tabs>
              <w:spacing w:after="55"/>
              <w:contextualSpacing/>
              <w:jc w:val="center"/>
              <w:cnfStyle w:val="000000000000"/>
              <w:rPr>
                <w:rFonts w:cs="Times New Roman"/>
              </w:rPr>
            </w:pPr>
          </w:p>
        </w:tc>
        <w:tc>
          <w:tcPr>
            <w:tcW w:w="668" w:type="dxa"/>
            <w:vAlign w:val="center"/>
          </w:tcPr>
          <w:p w:rsidR="00CC54E1" w:rsidRPr="00CB6410" w:rsidRDefault="00CC54E1" w:rsidP="00CC54E1">
            <w:pPr>
              <w:tabs>
                <w:tab w:val="center" w:pos="4536"/>
                <w:tab w:val="right" w:pos="9072"/>
              </w:tabs>
              <w:spacing w:after="55"/>
              <w:contextualSpacing/>
              <w:jc w:val="center"/>
              <w:cnfStyle w:val="000000000000"/>
              <w:rPr>
                <w:rFonts w:cs="Times New Roman"/>
              </w:rPr>
            </w:pPr>
          </w:p>
        </w:tc>
        <w:tc>
          <w:tcPr>
            <w:tcW w:w="654" w:type="dxa"/>
            <w:vAlign w:val="center"/>
          </w:tcPr>
          <w:p w:rsidR="00CC54E1" w:rsidRPr="00CB6410" w:rsidRDefault="00CC54E1" w:rsidP="00CC54E1">
            <w:pPr>
              <w:tabs>
                <w:tab w:val="center" w:pos="4536"/>
                <w:tab w:val="right" w:pos="9072"/>
              </w:tabs>
              <w:spacing w:after="55"/>
              <w:contextualSpacing/>
              <w:jc w:val="center"/>
              <w:cnfStyle w:val="000000000000"/>
              <w:rPr>
                <w:rFonts w:cs="Times New Roman"/>
              </w:rPr>
            </w:pPr>
          </w:p>
        </w:tc>
        <w:tc>
          <w:tcPr>
            <w:tcW w:w="672" w:type="dxa"/>
            <w:vAlign w:val="center"/>
          </w:tcPr>
          <w:p w:rsidR="00CC54E1" w:rsidRPr="00CB6410" w:rsidRDefault="00CC54E1" w:rsidP="00CC54E1">
            <w:pPr>
              <w:tabs>
                <w:tab w:val="center" w:pos="4536"/>
                <w:tab w:val="right" w:pos="9072"/>
              </w:tabs>
              <w:spacing w:after="55"/>
              <w:contextualSpacing/>
              <w:jc w:val="center"/>
              <w:cnfStyle w:val="000000000000"/>
              <w:rPr>
                <w:rFonts w:cs="Times New Roman"/>
              </w:rPr>
            </w:pPr>
          </w:p>
        </w:tc>
      </w:tr>
      <w:tr w:rsidR="00CC54E1" w:rsidRPr="00CB6410" w:rsidTr="00CC54E1">
        <w:trPr>
          <w:gridAfter w:val="1"/>
          <w:cnfStyle w:val="000000100000"/>
          <w:wAfter w:w="28" w:type="dxa"/>
          <w:trHeight w:val="482"/>
          <w:jc w:val="center"/>
        </w:trPr>
        <w:tc>
          <w:tcPr>
            <w:cnfStyle w:val="001000000000"/>
            <w:tcW w:w="2998" w:type="dxa"/>
          </w:tcPr>
          <w:p w:rsidR="00CC54E1" w:rsidRPr="00CB6410" w:rsidRDefault="00CC54E1" w:rsidP="00D055C2">
            <w:pPr>
              <w:tabs>
                <w:tab w:val="center" w:pos="4536"/>
                <w:tab w:val="right" w:pos="9072"/>
              </w:tabs>
              <w:spacing w:after="55"/>
              <w:contextualSpacing/>
              <w:jc w:val="both"/>
              <w:rPr>
                <w:rFonts w:cs="Times New Roman"/>
                <w:b w:val="0"/>
              </w:rPr>
            </w:pPr>
            <w:proofErr w:type="spellStart"/>
            <w:r w:rsidRPr="00CB6410">
              <w:rPr>
                <w:rFonts w:cs="Times New Roman"/>
                <w:b w:val="0"/>
              </w:rPr>
              <w:t>Yardımcı</w:t>
            </w:r>
            <w:proofErr w:type="spellEnd"/>
            <w:r w:rsidRPr="00CB6410">
              <w:rPr>
                <w:rFonts w:cs="Times New Roman"/>
                <w:b w:val="0"/>
              </w:rPr>
              <w:t xml:space="preserve"> </w:t>
            </w:r>
            <w:proofErr w:type="spellStart"/>
            <w:r w:rsidRPr="00CB6410">
              <w:rPr>
                <w:rFonts w:cs="Times New Roman"/>
                <w:b w:val="0"/>
              </w:rPr>
              <w:t>Personeller</w:t>
            </w:r>
            <w:proofErr w:type="spellEnd"/>
          </w:p>
        </w:tc>
        <w:tc>
          <w:tcPr>
            <w:tcW w:w="925" w:type="dxa"/>
            <w:vAlign w:val="center"/>
          </w:tcPr>
          <w:p w:rsidR="00CC54E1" w:rsidRPr="00CB6410" w:rsidRDefault="00CC54E1" w:rsidP="00CC54E1">
            <w:pPr>
              <w:tabs>
                <w:tab w:val="center" w:pos="4536"/>
                <w:tab w:val="right" w:pos="9072"/>
              </w:tabs>
              <w:spacing w:after="55"/>
              <w:contextualSpacing/>
              <w:jc w:val="center"/>
              <w:cnfStyle w:val="000000100000"/>
              <w:rPr>
                <w:rFonts w:cs="Times New Roman"/>
              </w:rPr>
            </w:pPr>
          </w:p>
        </w:tc>
        <w:tc>
          <w:tcPr>
            <w:tcW w:w="650" w:type="dxa"/>
            <w:vAlign w:val="center"/>
          </w:tcPr>
          <w:p w:rsidR="00CC54E1" w:rsidRPr="00CB6410" w:rsidRDefault="00CC54E1" w:rsidP="00CC54E1">
            <w:pPr>
              <w:tabs>
                <w:tab w:val="center" w:pos="4536"/>
                <w:tab w:val="right" w:pos="9072"/>
              </w:tabs>
              <w:spacing w:after="55"/>
              <w:contextualSpacing/>
              <w:jc w:val="center"/>
              <w:cnfStyle w:val="000000100000"/>
              <w:rPr>
                <w:rFonts w:cs="Times New Roman"/>
              </w:rPr>
            </w:pPr>
          </w:p>
        </w:tc>
        <w:tc>
          <w:tcPr>
            <w:tcW w:w="876" w:type="dxa"/>
            <w:vAlign w:val="center"/>
          </w:tcPr>
          <w:p w:rsidR="00CC54E1" w:rsidRPr="00CB6410" w:rsidRDefault="00CC54E1" w:rsidP="00CC54E1">
            <w:pPr>
              <w:tabs>
                <w:tab w:val="center" w:pos="4536"/>
                <w:tab w:val="right" w:pos="9072"/>
              </w:tabs>
              <w:spacing w:after="55"/>
              <w:contextualSpacing/>
              <w:jc w:val="center"/>
              <w:cnfStyle w:val="000000100000"/>
              <w:rPr>
                <w:rFonts w:cs="Times New Roman"/>
              </w:rPr>
            </w:pPr>
          </w:p>
        </w:tc>
        <w:tc>
          <w:tcPr>
            <w:tcW w:w="872" w:type="dxa"/>
            <w:vAlign w:val="center"/>
          </w:tcPr>
          <w:p w:rsidR="00CC54E1" w:rsidRPr="00CB6410" w:rsidRDefault="00CC54E1" w:rsidP="00CC54E1">
            <w:pPr>
              <w:tabs>
                <w:tab w:val="center" w:pos="4536"/>
                <w:tab w:val="right" w:pos="9072"/>
              </w:tabs>
              <w:spacing w:after="55"/>
              <w:contextualSpacing/>
              <w:jc w:val="center"/>
              <w:cnfStyle w:val="000000100000"/>
              <w:rPr>
                <w:rFonts w:cs="Times New Roman"/>
              </w:rPr>
            </w:pPr>
          </w:p>
        </w:tc>
        <w:tc>
          <w:tcPr>
            <w:tcW w:w="654" w:type="dxa"/>
            <w:vAlign w:val="center"/>
          </w:tcPr>
          <w:p w:rsidR="00CC54E1" w:rsidRPr="00CB6410" w:rsidRDefault="00CC54E1" w:rsidP="00CC54E1">
            <w:pPr>
              <w:tabs>
                <w:tab w:val="center" w:pos="4536"/>
                <w:tab w:val="right" w:pos="9072"/>
              </w:tabs>
              <w:spacing w:after="55"/>
              <w:contextualSpacing/>
              <w:jc w:val="center"/>
              <w:cnfStyle w:val="000000100000"/>
              <w:rPr>
                <w:rFonts w:cs="Times New Roman"/>
              </w:rPr>
            </w:pPr>
          </w:p>
        </w:tc>
        <w:tc>
          <w:tcPr>
            <w:tcW w:w="663" w:type="dxa"/>
            <w:vAlign w:val="center"/>
          </w:tcPr>
          <w:p w:rsidR="00CC54E1" w:rsidRPr="00CB6410" w:rsidRDefault="00CC54E1" w:rsidP="00CC54E1">
            <w:pPr>
              <w:tabs>
                <w:tab w:val="center" w:pos="4536"/>
                <w:tab w:val="right" w:pos="9072"/>
              </w:tabs>
              <w:spacing w:after="55"/>
              <w:contextualSpacing/>
              <w:jc w:val="center"/>
              <w:cnfStyle w:val="000000100000"/>
              <w:rPr>
                <w:rFonts w:cs="Times New Roman"/>
              </w:rPr>
            </w:pPr>
          </w:p>
        </w:tc>
        <w:tc>
          <w:tcPr>
            <w:tcW w:w="872" w:type="dxa"/>
            <w:vAlign w:val="center"/>
          </w:tcPr>
          <w:p w:rsidR="00CC54E1" w:rsidRPr="00CB6410" w:rsidRDefault="00CC54E1" w:rsidP="00CC54E1">
            <w:pPr>
              <w:tabs>
                <w:tab w:val="center" w:pos="4536"/>
                <w:tab w:val="right" w:pos="9072"/>
              </w:tabs>
              <w:spacing w:after="55"/>
              <w:contextualSpacing/>
              <w:jc w:val="center"/>
              <w:cnfStyle w:val="000000100000"/>
              <w:rPr>
                <w:rFonts w:cs="Times New Roman"/>
              </w:rPr>
            </w:pPr>
          </w:p>
        </w:tc>
        <w:tc>
          <w:tcPr>
            <w:tcW w:w="654" w:type="dxa"/>
            <w:vAlign w:val="center"/>
          </w:tcPr>
          <w:p w:rsidR="00CC54E1" w:rsidRPr="00CB6410" w:rsidRDefault="00CC54E1" w:rsidP="00CC54E1">
            <w:pPr>
              <w:tabs>
                <w:tab w:val="center" w:pos="4536"/>
                <w:tab w:val="right" w:pos="9072"/>
              </w:tabs>
              <w:spacing w:after="55"/>
              <w:contextualSpacing/>
              <w:jc w:val="center"/>
              <w:cnfStyle w:val="000000100000"/>
              <w:rPr>
                <w:rFonts w:cs="Times New Roman"/>
              </w:rPr>
            </w:pPr>
          </w:p>
        </w:tc>
        <w:tc>
          <w:tcPr>
            <w:tcW w:w="662" w:type="dxa"/>
            <w:vAlign w:val="center"/>
          </w:tcPr>
          <w:p w:rsidR="00CC54E1" w:rsidRPr="00CB6410" w:rsidRDefault="00CC54E1" w:rsidP="00CC54E1">
            <w:pPr>
              <w:tabs>
                <w:tab w:val="center" w:pos="4536"/>
                <w:tab w:val="right" w:pos="9072"/>
              </w:tabs>
              <w:spacing w:after="55"/>
              <w:contextualSpacing/>
              <w:jc w:val="center"/>
              <w:cnfStyle w:val="000000100000"/>
              <w:rPr>
                <w:rFonts w:cs="Times New Roman"/>
              </w:rPr>
            </w:pPr>
          </w:p>
        </w:tc>
        <w:tc>
          <w:tcPr>
            <w:tcW w:w="654" w:type="dxa"/>
            <w:vAlign w:val="center"/>
          </w:tcPr>
          <w:p w:rsidR="00CC54E1" w:rsidRPr="00CB6410" w:rsidRDefault="00CC54E1" w:rsidP="00CC54E1">
            <w:pPr>
              <w:tabs>
                <w:tab w:val="center" w:pos="4536"/>
                <w:tab w:val="right" w:pos="9072"/>
              </w:tabs>
              <w:spacing w:after="55"/>
              <w:contextualSpacing/>
              <w:jc w:val="center"/>
              <w:cnfStyle w:val="000000100000"/>
              <w:rPr>
                <w:rFonts w:cs="Times New Roman"/>
              </w:rPr>
            </w:pPr>
          </w:p>
        </w:tc>
        <w:tc>
          <w:tcPr>
            <w:tcW w:w="656" w:type="dxa"/>
            <w:vAlign w:val="center"/>
          </w:tcPr>
          <w:p w:rsidR="00CC54E1" w:rsidRPr="00CB6410" w:rsidRDefault="00CC54E1" w:rsidP="00CC54E1">
            <w:pPr>
              <w:tabs>
                <w:tab w:val="center" w:pos="4536"/>
                <w:tab w:val="right" w:pos="9072"/>
              </w:tabs>
              <w:spacing w:after="55"/>
              <w:contextualSpacing/>
              <w:jc w:val="center"/>
              <w:cnfStyle w:val="000000100000"/>
              <w:rPr>
                <w:rFonts w:cs="Times New Roman"/>
              </w:rPr>
            </w:pPr>
          </w:p>
        </w:tc>
        <w:tc>
          <w:tcPr>
            <w:tcW w:w="866" w:type="dxa"/>
            <w:vAlign w:val="center"/>
          </w:tcPr>
          <w:p w:rsidR="00CC54E1" w:rsidRPr="00CB6410" w:rsidRDefault="00CC54E1" w:rsidP="00CC54E1">
            <w:pPr>
              <w:tabs>
                <w:tab w:val="center" w:pos="4536"/>
                <w:tab w:val="right" w:pos="9072"/>
              </w:tabs>
              <w:spacing w:after="55"/>
              <w:contextualSpacing/>
              <w:jc w:val="center"/>
              <w:cnfStyle w:val="000000100000"/>
              <w:rPr>
                <w:rFonts w:cs="Times New Roman"/>
              </w:rPr>
            </w:pPr>
          </w:p>
        </w:tc>
        <w:tc>
          <w:tcPr>
            <w:tcW w:w="668" w:type="dxa"/>
            <w:vAlign w:val="center"/>
          </w:tcPr>
          <w:p w:rsidR="00CC54E1" w:rsidRPr="00CB6410" w:rsidRDefault="00CC54E1" w:rsidP="00CC54E1">
            <w:pPr>
              <w:tabs>
                <w:tab w:val="center" w:pos="4536"/>
                <w:tab w:val="right" w:pos="9072"/>
              </w:tabs>
              <w:spacing w:after="55"/>
              <w:contextualSpacing/>
              <w:jc w:val="center"/>
              <w:cnfStyle w:val="000000100000"/>
              <w:rPr>
                <w:rFonts w:cs="Times New Roman"/>
              </w:rPr>
            </w:pPr>
          </w:p>
        </w:tc>
        <w:tc>
          <w:tcPr>
            <w:tcW w:w="654" w:type="dxa"/>
            <w:vAlign w:val="center"/>
          </w:tcPr>
          <w:p w:rsidR="00CC54E1" w:rsidRPr="00CB6410" w:rsidRDefault="00CC54E1" w:rsidP="00270C37">
            <w:pPr>
              <w:tabs>
                <w:tab w:val="center" w:pos="4536"/>
                <w:tab w:val="right" w:pos="9072"/>
              </w:tabs>
              <w:spacing w:after="55"/>
              <w:contextualSpacing/>
              <w:cnfStyle w:val="000000100000"/>
              <w:rPr>
                <w:rFonts w:cs="Times New Roman"/>
              </w:rPr>
            </w:pPr>
          </w:p>
        </w:tc>
        <w:tc>
          <w:tcPr>
            <w:tcW w:w="672" w:type="dxa"/>
            <w:vAlign w:val="center"/>
          </w:tcPr>
          <w:p w:rsidR="00CC54E1" w:rsidRPr="00CB6410" w:rsidRDefault="00CC54E1" w:rsidP="00CC54E1">
            <w:pPr>
              <w:tabs>
                <w:tab w:val="center" w:pos="4536"/>
                <w:tab w:val="right" w:pos="9072"/>
              </w:tabs>
              <w:spacing w:after="55"/>
              <w:contextualSpacing/>
              <w:jc w:val="center"/>
              <w:cnfStyle w:val="000000100000"/>
              <w:rPr>
                <w:rFonts w:cs="Times New Roman"/>
              </w:rPr>
            </w:pPr>
          </w:p>
        </w:tc>
      </w:tr>
      <w:tr w:rsidR="00CC54E1" w:rsidRPr="00CB6410" w:rsidTr="00CC54E1">
        <w:trPr>
          <w:gridAfter w:val="1"/>
          <w:wAfter w:w="28" w:type="dxa"/>
          <w:trHeight w:val="482"/>
          <w:jc w:val="center"/>
        </w:trPr>
        <w:tc>
          <w:tcPr>
            <w:cnfStyle w:val="001000000000"/>
            <w:tcW w:w="2998" w:type="dxa"/>
          </w:tcPr>
          <w:p w:rsidR="00CC54E1" w:rsidRPr="00CB6410" w:rsidRDefault="00CC54E1" w:rsidP="00D055C2">
            <w:pPr>
              <w:tabs>
                <w:tab w:val="center" w:pos="4536"/>
                <w:tab w:val="right" w:pos="9072"/>
              </w:tabs>
              <w:spacing w:after="55"/>
              <w:contextualSpacing/>
              <w:jc w:val="both"/>
              <w:rPr>
                <w:rFonts w:cs="Times New Roman"/>
              </w:rPr>
            </w:pPr>
            <w:r w:rsidRPr="00CB6410">
              <w:rPr>
                <w:rFonts w:cs="Times New Roman"/>
              </w:rPr>
              <w:t>TOPLAM</w:t>
            </w:r>
          </w:p>
        </w:tc>
        <w:tc>
          <w:tcPr>
            <w:tcW w:w="925" w:type="dxa"/>
            <w:vAlign w:val="center"/>
          </w:tcPr>
          <w:p w:rsidR="00CC54E1" w:rsidRPr="00CC54E1" w:rsidRDefault="00CC54E1" w:rsidP="00CC54E1">
            <w:pPr>
              <w:tabs>
                <w:tab w:val="center" w:pos="4536"/>
                <w:tab w:val="right" w:pos="9072"/>
              </w:tabs>
              <w:spacing w:after="55"/>
              <w:contextualSpacing/>
              <w:jc w:val="center"/>
              <w:cnfStyle w:val="000000000000"/>
              <w:rPr>
                <w:rFonts w:cs="Times New Roman"/>
                <w:b/>
              </w:rPr>
            </w:pPr>
          </w:p>
        </w:tc>
        <w:tc>
          <w:tcPr>
            <w:tcW w:w="650" w:type="dxa"/>
            <w:vAlign w:val="center"/>
          </w:tcPr>
          <w:p w:rsidR="00CC54E1" w:rsidRPr="00CC54E1" w:rsidRDefault="00CC54E1" w:rsidP="00CC54E1">
            <w:pPr>
              <w:tabs>
                <w:tab w:val="center" w:pos="4536"/>
                <w:tab w:val="right" w:pos="9072"/>
              </w:tabs>
              <w:spacing w:after="55"/>
              <w:contextualSpacing/>
              <w:jc w:val="center"/>
              <w:cnfStyle w:val="000000000000"/>
              <w:rPr>
                <w:rFonts w:cs="Times New Roman"/>
                <w:b/>
              </w:rPr>
            </w:pPr>
          </w:p>
        </w:tc>
        <w:tc>
          <w:tcPr>
            <w:tcW w:w="876" w:type="dxa"/>
            <w:vAlign w:val="center"/>
          </w:tcPr>
          <w:p w:rsidR="00CC54E1" w:rsidRPr="00CC54E1" w:rsidRDefault="00CC54E1" w:rsidP="00CC54E1">
            <w:pPr>
              <w:tabs>
                <w:tab w:val="center" w:pos="4536"/>
                <w:tab w:val="right" w:pos="9072"/>
              </w:tabs>
              <w:spacing w:after="55"/>
              <w:contextualSpacing/>
              <w:jc w:val="center"/>
              <w:cnfStyle w:val="000000000000"/>
              <w:rPr>
                <w:rFonts w:cs="Times New Roman"/>
                <w:b/>
              </w:rPr>
            </w:pPr>
          </w:p>
        </w:tc>
        <w:tc>
          <w:tcPr>
            <w:tcW w:w="872" w:type="dxa"/>
            <w:vAlign w:val="center"/>
          </w:tcPr>
          <w:p w:rsidR="00CC54E1" w:rsidRPr="00CC54E1" w:rsidRDefault="00CC54E1" w:rsidP="00CC54E1">
            <w:pPr>
              <w:tabs>
                <w:tab w:val="center" w:pos="4536"/>
                <w:tab w:val="right" w:pos="9072"/>
              </w:tabs>
              <w:spacing w:after="55"/>
              <w:contextualSpacing/>
              <w:jc w:val="center"/>
              <w:cnfStyle w:val="000000000000"/>
              <w:rPr>
                <w:rFonts w:cs="Times New Roman"/>
                <w:b/>
              </w:rPr>
            </w:pPr>
          </w:p>
        </w:tc>
        <w:tc>
          <w:tcPr>
            <w:tcW w:w="654" w:type="dxa"/>
            <w:vAlign w:val="center"/>
          </w:tcPr>
          <w:p w:rsidR="00CC54E1" w:rsidRPr="00CC54E1" w:rsidRDefault="00CC54E1" w:rsidP="00CC54E1">
            <w:pPr>
              <w:tabs>
                <w:tab w:val="center" w:pos="4536"/>
                <w:tab w:val="right" w:pos="9072"/>
              </w:tabs>
              <w:spacing w:after="55"/>
              <w:contextualSpacing/>
              <w:jc w:val="center"/>
              <w:cnfStyle w:val="000000000000"/>
              <w:rPr>
                <w:rFonts w:cs="Times New Roman"/>
                <w:b/>
              </w:rPr>
            </w:pPr>
            <w:r w:rsidRPr="00CC54E1">
              <w:rPr>
                <w:rFonts w:cs="Times New Roman"/>
                <w:b/>
              </w:rPr>
              <w:t>1</w:t>
            </w:r>
          </w:p>
        </w:tc>
        <w:tc>
          <w:tcPr>
            <w:tcW w:w="663" w:type="dxa"/>
            <w:vAlign w:val="center"/>
          </w:tcPr>
          <w:p w:rsidR="00CC54E1" w:rsidRPr="00CC54E1" w:rsidRDefault="00270C37" w:rsidP="00CC54E1">
            <w:pPr>
              <w:tabs>
                <w:tab w:val="center" w:pos="4536"/>
                <w:tab w:val="right" w:pos="9072"/>
              </w:tabs>
              <w:spacing w:after="55"/>
              <w:contextualSpacing/>
              <w:jc w:val="center"/>
              <w:cnfStyle w:val="000000000000"/>
              <w:rPr>
                <w:rFonts w:cs="Times New Roman"/>
                <w:b/>
              </w:rPr>
            </w:pPr>
            <w:r>
              <w:rPr>
                <w:rFonts w:cs="Times New Roman"/>
                <w:b/>
              </w:rPr>
              <w:t>1</w:t>
            </w:r>
          </w:p>
        </w:tc>
        <w:tc>
          <w:tcPr>
            <w:tcW w:w="872" w:type="dxa"/>
            <w:vAlign w:val="center"/>
          </w:tcPr>
          <w:p w:rsidR="00CC54E1" w:rsidRPr="00CC54E1" w:rsidRDefault="00270C37" w:rsidP="00CC54E1">
            <w:pPr>
              <w:tabs>
                <w:tab w:val="center" w:pos="4536"/>
                <w:tab w:val="right" w:pos="9072"/>
              </w:tabs>
              <w:spacing w:after="55"/>
              <w:contextualSpacing/>
              <w:jc w:val="center"/>
              <w:cnfStyle w:val="000000000000"/>
              <w:rPr>
                <w:rFonts w:cs="Times New Roman"/>
                <w:b/>
              </w:rPr>
            </w:pPr>
            <w:r>
              <w:rPr>
                <w:rFonts w:cs="Times New Roman"/>
                <w:b/>
              </w:rPr>
              <w:t>1</w:t>
            </w:r>
          </w:p>
        </w:tc>
        <w:tc>
          <w:tcPr>
            <w:tcW w:w="654" w:type="dxa"/>
            <w:vAlign w:val="center"/>
          </w:tcPr>
          <w:p w:rsidR="00CC54E1" w:rsidRPr="00CC54E1" w:rsidRDefault="00270C37" w:rsidP="00CC54E1">
            <w:pPr>
              <w:tabs>
                <w:tab w:val="center" w:pos="4536"/>
                <w:tab w:val="right" w:pos="9072"/>
              </w:tabs>
              <w:spacing w:after="55"/>
              <w:contextualSpacing/>
              <w:jc w:val="center"/>
              <w:cnfStyle w:val="000000000000"/>
              <w:rPr>
                <w:rFonts w:cs="Times New Roman"/>
                <w:b/>
              </w:rPr>
            </w:pPr>
            <w:r>
              <w:rPr>
                <w:rFonts w:cs="Times New Roman"/>
                <w:b/>
              </w:rPr>
              <w:t>2</w:t>
            </w:r>
          </w:p>
        </w:tc>
        <w:tc>
          <w:tcPr>
            <w:tcW w:w="662" w:type="dxa"/>
            <w:vAlign w:val="center"/>
          </w:tcPr>
          <w:p w:rsidR="00CC54E1" w:rsidRPr="00CC54E1" w:rsidRDefault="00270C37" w:rsidP="00CC54E1">
            <w:pPr>
              <w:tabs>
                <w:tab w:val="center" w:pos="4536"/>
                <w:tab w:val="right" w:pos="9072"/>
              </w:tabs>
              <w:spacing w:after="55"/>
              <w:contextualSpacing/>
              <w:jc w:val="center"/>
              <w:cnfStyle w:val="000000000000"/>
              <w:rPr>
                <w:rFonts w:cs="Times New Roman"/>
                <w:b/>
              </w:rPr>
            </w:pPr>
            <w:r>
              <w:rPr>
                <w:rFonts w:cs="Times New Roman"/>
                <w:b/>
              </w:rPr>
              <w:t>3</w:t>
            </w:r>
          </w:p>
        </w:tc>
        <w:tc>
          <w:tcPr>
            <w:tcW w:w="654" w:type="dxa"/>
            <w:vAlign w:val="center"/>
          </w:tcPr>
          <w:p w:rsidR="00CC54E1" w:rsidRPr="00CC54E1" w:rsidRDefault="00CC54E1" w:rsidP="00CC54E1">
            <w:pPr>
              <w:tabs>
                <w:tab w:val="center" w:pos="4536"/>
                <w:tab w:val="right" w:pos="9072"/>
              </w:tabs>
              <w:spacing w:after="55"/>
              <w:contextualSpacing/>
              <w:jc w:val="center"/>
              <w:cnfStyle w:val="000000000000"/>
              <w:rPr>
                <w:rFonts w:cs="Times New Roman"/>
                <w:b/>
              </w:rPr>
            </w:pPr>
          </w:p>
        </w:tc>
        <w:tc>
          <w:tcPr>
            <w:tcW w:w="656" w:type="dxa"/>
            <w:vAlign w:val="center"/>
          </w:tcPr>
          <w:p w:rsidR="00CC54E1" w:rsidRPr="00CC54E1" w:rsidRDefault="00CC54E1" w:rsidP="00CC54E1">
            <w:pPr>
              <w:tabs>
                <w:tab w:val="center" w:pos="4536"/>
                <w:tab w:val="right" w:pos="9072"/>
              </w:tabs>
              <w:spacing w:after="55"/>
              <w:contextualSpacing/>
              <w:jc w:val="center"/>
              <w:cnfStyle w:val="000000000000"/>
              <w:rPr>
                <w:rFonts w:cs="Times New Roman"/>
                <w:b/>
              </w:rPr>
            </w:pPr>
          </w:p>
        </w:tc>
        <w:tc>
          <w:tcPr>
            <w:tcW w:w="866" w:type="dxa"/>
            <w:vAlign w:val="center"/>
          </w:tcPr>
          <w:p w:rsidR="00CC54E1" w:rsidRPr="00CC54E1" w:rsidRDefault="00CC54E1" w:rsidP="00CC54E1">
            <w:pPr>
              <w:tabs>
                <w:tab w:val="center" w:pos="4536"/>
                <w:tab w:val="right" w:pos="9072"/>
              </w:tabs>
              <w:spacing w:after="55"/>
              <w:contextualSpacing/>
              <w:jc w:val="center"/>
              <w:cnfStyle w:val="000000000000"/>
              <w:rPr>
                <w:rFonts w:cs="Times New Roman"/>
                <w:b/>
              </w:rPr>
            </w:pPr>
          </w:p>
        </w:tc>
        <w:tc>
          <w:tcPr>
            <w:tcW w:w="668" w:type="dxa"/>
            <w:vAlign w:val="center"/>
          </w:tcPr>
          <w:p w:rsidR="00CC54E1" w:rsidRPr="00CC54E1" w:rsidRDefault="00CC54E1" w:rsidP="00CC54E1">
            <w:pPr>
              <w:tabs>
                <w:tab w:val="center" w:pos="4536"/>
                <w:tab w:val="right" w:pos="9072"/>
              </w:tabs>
              <w:spacing w:after="55"/>
              <w:contextualSpacing/>
              <w:jc w:val="center"/>
              <w:cnfStyle w:val="000000000000"/>
              <w:rPr>
                <w:rFonts w:cs="Times New Roman"/>
                <w:b/>
              </w:rPr>
            </w:pPr>
          </w:p>
        </w:tc>
        <w:tc>
          <w:tcPr>
            <w:tcW w:w="654" w:type="dxa"/>
            <w:vAlign w:val="center"/>
          </w:tcPr>
          <w:p w:rsidR="00CC54E1" w:rsidRPr="00CC54E1" w:rsidRDefault="00CC54E1" w:rsidP="00CC54E1">
            <w:pPr>
              <w:tabs>
                <w:tab w:val="center" w:pos="4536"/>
                <w:tab w:val="right" w:pos="9072"/>
              </w:tabs>
              <w:spacing w:after="55"/>
              <w:contextualSpacing/>
              <w:jc w:val="center"/>
              <w:cnfStyle w:val="000000000000"/>
              <w:rPr>
                <w:rFonts w:cs="Times New Roman"/>
                <w:b/>
              </w:rPr>
            </w:pPr>
          </w:p>
        </w:tc>
        <w:tc>
          <w:tcPr>
            <w:tcW w:w="672" w:type="dxa"/>
            <w:vAlign w:val="center"/>
          </w:tcPr>
          <w:p w:rsidR="00CC54E1" w:rsidRPr="00CC54E1" w:rsidRDefault="00CC54E1" w:rsidP="00CC54E1">
            <w:pPr>
              <w:tabs>
                <w:tab w:val="center" w:pos="4536"/>
                <w:tab w:val="right" w:pos="9072"/>
              </w:tabs>
              <w:spacing w:after="55"/>
              <w:contextualSpacing/>
              <w:jc w:val="center"/>
              <w:cnfStyle w:val="000000000000"/>
              <w:rPr>
                <w:rFonts w:cs="Times New Roman"/>
                <w:b/>
              </w:rPr>
            </w:pPr>
          </w:p>
        </w:tc>
      </w:tr>
    </w:tbl>
    <w:p w:rsidR="005F22A9" w:rsidRDefault="005F22A9"/>
    <w:p w:rsidR="005516AE" w:rsidRDefault="005516AE"/>
    <w:p w:rsidR="005516AE" w:rsidRDefault="005516AE"/>
    <w:p w:rsidR="005516AE" w:rsidRDefault="005516AE"/>
    <w:p w:rsidR="00270C37" w:rsidRDefault="00270C37"/>
    <w:p w:rsidR="00EC5C66" w:rsidRPr="00CB1573" w:rsidRDefault="00CB1573" w:rsidP="00CB1573">
      <w:pPr>
        <w:pStyle w:val="ResimYazs"/>
        <w:rPr>
          <w:i/>
          <w:sz w:val="22"/>
        </w:rPr>
      </w:pPr>
      <w:r>
        <w:rPr>
          <w:i/>
          <w:sz w:val="22"/>
        </w:rPr>
        <w:lastRenderedPageBreak/>
        <w:t xml:space="preserve">     </w:t>
      </w:r>
      <w:bookmarkStart w:id="38" w:name="_Toc170226032"/>
      <w:r w:rsidRPr="00CB1573">
        <w:rPr>
          <w:i/>
          <w:sz w:val="22"/>
        </w:rPr>
        <w:t xml:space="preserve">Tablo </w:t>
      </w:r>
      <w:r w:rsidR="0017341F" w:rsidRPr="00CB1573">
        <w:rPr>
          <w:i/>
          <w:sz w:val="22"/>
        </w:rPr>
        <w:fldChar w:fldCharType="begin"/>
      </w:r>
      <w:r w:rsidRPr="00CB1573">
        <w:rPr>
          <w:i/>
          <w:sz w:val="22"/>
        </w:rPr>
        <w:instrText xml:space="preserve"> SEQ Tablo \* ARABIC </w:instrText>
      </w:r>
      <w:r w:rsidR="0017341F" w:rsidRPr="00CB1573">
        <w:rPr>
          <w:i/>
          <w:sz w:val="22"/>
        </w:rPr>
        <w:fldChar w:fldCharType="separate"/>
      </w:r>
      <w:r w:rsidR="00CE23AC">
        <w:rPr>
          <w:i/>
          <w:noProof/>
          <w:sz w:val="22"/>
        </w:rPr>
        <w:t>16</w:t>
      </w:r>
      <w:r w:rsidR="0017341F" w:rsidRPr="00CB1573">
        <w:rPr>
          <w:i/>
          <w:sz w:val="22"/>
        </w:rPr>
        <w:fldChar w:fldCharType="end"/>
      </w:r>
      <w:r w:rsidRPr="00CB1573">
        <w:rPr>
          <w:i/>
          <w:sz w:val="22"/>
        </w:rPr>
        <w:t>: İdari Personelin Hizmet Süresine İlişkin Bilgiler</w:t>
      </w:r>
      <w:bookmarkEnd w:id="38"/>
    </w:p>
    <w:tbl>
      <w:tblPr>
        <w:tblStyle w:val="GridTable4Accent4"/>
        <w:tblW w:w="13759"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4584"/>
        <w:gridCol w:w="4587"/>
        <w:gridCol w:w="4588"/>
      </w:tblGrid>
      <w:tr w:rsidR="00977613" w:rsidRPr="00DA484A" w:rsidTr="00CC54E1">
        <w:trPr>
          <w:cnfStyle w:val="100000000000"/>
          <w:trHeight w:val="376"/>
          <w:jc w:val="center"/>
        </w:trPr>
        <w:tc>
          <w:tcPr>
            <w:cnfStyle w:val="001000000000"/>
            <w:tcW w:w="4584" w:type="dxa"/>
            <w:vMerge w:val="restart"/>
            <w:tcBorders>
              <w:top w:val="none" w:sz="0" w:space="0" w:color="auto"/>
              <w:left w:val="none" w:sz="0" w:space="0" w:color="auto"/>
              <w:bottom w:val="none" w:sz="0" w:space="0" w:color="auto"/>
              <w:right w:val="none" w:sz="0" w:space="0" w:color="auto"/>
            </w:tcBorders>
            <w:vAlign w:val="center"/>
          </w:tcPr>
          <w:p w:rsidR="00977613" w:rsidRPr="00DA484A" w:rsidRDefault="00977613" w:rsidP="00CC54E1">
            <w:pPr>
              <w:widowControl w:val="0"/>
              <w:autoSpaceDE w:val="0"/>
              <w:autoSpaceDN w:val="0"/>
              <w:spacing w:line="234" w:lineRule="exact"/>
              <w:ind w:left="107"/>
              <w:rPr>
                <w:rFonts w:eastAsia="Calibri" w:cs="Times New Roman"/>
                <w:szCs w:val="24"/>
                <w:lang w:eastAsia="tr-TR" w:bidi="tr-TR"/>
              </w:rPr>
            </w:pPr>
            <w:r w:rsidRPr="00DA484A">
              <w:rPr>
                <w:rFonts w:eastAsia="Calibri" w:cs="Times New Roman"/>
                <w:szCs w:val="24"/>
                <w:lang w:eastAsia="tr-TR" w:bidi="tr-TR"/>
              </w:rPr>
              <w:t>Hizmet</w:t>
            </w:r>
            <w:r w:rsidRPr="00DA484A">
              <w:rPr>
                <w:rFonts w:eastAsia="Calibri" w:cs="Times New Roman"/>
                <w:spacing w:val="-11"/>
                <w:szCs w:val="24"/>
                <w:lang w:eastAsia="tr-TR" w:bidi="tr-TR"/>
              </w:rPr>
              <w:t xml:space="preserve"> </w:t>
            </w:r>
            <w:r w:rsidRPr="00DA484A">
              <w:rPr>
                <w:rFonts w:eastAsia="Calibri" w:cs="Times New Roman"/>
                <w:spacing w:val="-2"/>
                <w:szCs w:val="24"/>
                <w:lang w:eastAsia="tr-TR" w:bidi="tr-TR"/>
              </w:rPr>
              <w:t>Süreleri</w:t>
            </w:r>
          </w:p>
        </w:tc>
        <w:tc>
          <w:tcPr>
            <w:cnfStyle w:val="000100000000"/>
            <w:tcW w:w="9175" w:type="dxa"/>
            <w:gridSpan w:val="2"/>
            <w:tcBorders>
              <w:top w:val="none" w:sz="0" w:space="0" w:color="auto"/>
              <w:left w:val="none" w:sz="0" w:space="0" w:color="auto"/>
              <w:bottom w:val="none" w:sz="0" w:space="0" w:color="auto"/>
              <w:right w:val="none" w:sz="0" w:space="0" w:color="auto"/>
            </w:tcBorders>
            <w:vAlign w:val="center"/>
          </w:tcPr>
          <w:p w:rsidR="00977613" w:rsidRPr="00DA484A" w:rsidRDefault="00CC54E1" w:rsidP="00CC54E1">
            <w:pPr>
              <w:widowControl w:val="0"/>
              <w:tabs>
                <w:tab w:val="left" w:leader="dot" w:pos="662"/>
              </w:tabs>
              <w:autoSpaceDE w:val="0"/>
              <w:autoSpaceDN w:val="0"/>
              <w:spacing w:line="215" w:lineRule="exact"/>
              <w:ind w:left="108"/>
              <w:rPr>
                <w:rFonts w:eastAsia="Calibri" w:cs="Times New Roman"/>
                <w:szCs w:val="24"/>
                <w:lang w:eastAsia="tr-TR" w:bidi="tr-TR"/>
              </w:rPr>
            </w:pPr>
            <w:r>
              <w:rPr>
                <w:rFonts w:eastAsia="Calibri" w:cs="Times New Roman"/>
                <w:spacing w:val="-10"/>
                <w:szCs w:val="24"/>
                <w:lang w:eastAsia="tr-TR" w:bidi="tr-TR"/>
              </w:rPr>
              <w:t xml:space="preserve">2024 </w:t>
            </w:r>
            <w:r w:rsidR="00977613" w:rsidRPr="00DA484A">
              <w:rPr>
                <w:rFonts w:eastAsia="Calibri" w:cs="Times New Roman"/>
                <w:szCs w:val="24"/>
                <w:lang w:eastAsia="tr-TR" w:bidi="tr-TR"/>
              </w:rPr>
              <w:t>Yıl</w:t>
            </w:r>
            <w:r w:rsidR="00CB1573">
              <w:rPr>
                <w:rFonts w:eastAsia="Calibri" w:cs="Times New Roman"/>
                <w:szCs w:val="24"/>
                <w:lang w:eastAsia="tr-TR" w:bidi="tr-TR"/>
              </w:rPr>
              <w:t>ı</w:t>
            </w:r>
            <w:r w:rsidR="00977613" w:rsidRPr="00DA484A">
              <w:rPr>
                <w:rFonts w:eastAsia="Calibri" w:cs="Times New Roman"/>
                <w:spacing w:val="-3"/>
                <w:szCs w:val="24"/>
                <w:lang w:eastAsia="tr-TR" w:bidi="tr-TR"/>
              </w:rPr>
              <w:t xml:space="preserve"> </w:t>
            </w:r>
            <w:r w:rsidR="00977613" w:rsidRPr="00DA484A">
              <w:rPr>
                <w:rFonts w:eastAsia="Calibri" w:cs="Times New Roman"/>
                <w:spacing w:val="-2"/>
                <w:szCs w:val="24"/>
                <w:lang w:eastAsia="tr-TR" w:bidi="tr-TR"/>
              </w:rPr>
              <w:t>İtibarıyla</w:t>
            </w:r>
          </w:p>
        </w:tc>
      </w:tr>
      <w:tr w:rsidR="00977613" w:rsidRPr="00DA484A" w:rsidTr="00CC54E1">
        <w:trPr>
          <w:cnfStyle w:val="000000100000"/>
          <w:trHeight w:val="376"/>
          <w:jc w:val="center"/>
        </w:trPr>
        <w:tc>
          <w:tcPr>
            <w:cnfStyle w:val="001000000000"/>
            <w:tcW w:w="4584" w:type="dxa"/>
            <w:vMerge/>
            <w:vAlign w:val="center"/>
          </w:tcPr>
          <w:p w:rsidR="00977613" w:rsidRPr="00DA484A" w:rsidRDefault="00977613" w:rsidP="00CC54E1">
            <w:pPr>
              <w:rPr>
                <w:rFonts w:cs="Times New Roman"/>
                <w:szCs w:val="24"/>
              </w:rPr>
            </w:pPr>
          </w:p>
        </w:tc>
        <w:tc>
          <w:tcPr>
            <w:cnfStyle w:val="000010000000"/>
            <w:tcW w:w="4587" w:type="dxa"/>
            <w:vAlign w:val="center"/>
          </w:tcPr>
          <w:p w:rsidR="00977613" w:rsidRPr="00DA484A" w:rsidRDefault="00977613" w:rsidP="00CC54E1">
            <w:pPr>
              <w:widowControl w:val="0"/>
              <w:autoSpaceDE w:val="0"/>
              <w:autoSpaceDN w:val="0"/>
              <w:spacing w:line="215" w:lineRule="exact"/>
              <w:ind w:left="108"/>
              <w:rPr>
                <w:rFonts w:eastAsia="Calibri" w:cs="Times New Roman"/>
                <w:b/>
                <w:szCs w:val="24"/>
                <w:lang w:eastAsia="tr-TR" w:bidi="tr-TR"/>
              </w:rPr>
            </w:pPr>
            <w:r w:rsidRPr="00DA484A">
              <w:rPr>
                <w:rFonts w:eastAsia="Calibri" w:cs="Times New Roman"/>
                <w:b/>
                <w:szCs w:val="24"/>
                <w:lang w:eastAsia="tr-TR" w:bidi="tr-TR"/>
              </w:rPr>
              <w:t>Kişi</w:t>
            </w:r>
            <w:r w:rsidRPr="00DA484A">
              <w:rPr>
                <w:rFonts w:eastAsia="Calibri" w:cs="Times New Roman"/>
                <w:b/>
                <w:spacing w:val="-7"/>
                <w:szCs w:val="24"/>
                <w:lang w:eastAsia="tr-TR" w:bidi="tr-TR"/>
              </w:rPr>
              <w:t xml:space="preserve"> </w:t>
            </w:r>
            <w:r w:rsidRPr="00DA484A">
              <w:rPr>
                <w:rFonts w:eastAsia="Calibri" w:cs="Times New Roman"/>
                <w:b/>
                <w:spacing w:val="-2"/>
                <w:szCs w:val="24"/>
                <w:lang w:eastAsia="tr-TR" w:bidi="tr-TR"/>
              </w:rPr>
              <w:t>Sayısı</w:t>
            </w:r>
          </w:p>
        </w:tc>
        <w:tc>
          <w:tcPr>
            <w:cnfStyle w:val="000100000000"/>
            <w:tcW w:w="4588" w:type="dxa"/>
            <w:vAlign w:val="center"/>
          </w:tcPr>
          <w:p w:rsidR="00977613" w:rsidRPr="00DA484A" w:rsidRDefault="00977613" w:rsidP="00CC54E1">
            <w:pPr>
              <w:widowControl w:val="0"/>
              <w:autoSpaceDE w:val="0"/>
              <w:autoSpaceDN w:val="0"/>
              <w:spacing w:line="215" w:lineRule="exact"/>
              <w:ind w:left="108"/>
              <w:rPr>
                <w:rFonts w:eastAsia="Calibri" w:cs="Times New Roman"/>
                <w:szCs w:val="24"/>
                <w:lang w:eastAsia="tr-TR" w:bidi="tr-TR"/>
              </w:rPr>
            </w:pPr>
            <w:r w:rsidRPr="00DA484A">
              <w:rPr>
                <w:rFonts w:eastAsia="Calibri" w:cs="Times New Roman"/>
                <w:spacing w:val="-10"/>
                <w:szCs w:val="24"/>
                <w:lang w:eastAsia="tr-TR" w:bidi="tr-TR"/>
              </w:rPr>
              <w:t>%</w:t>
            </w:r>
          </w:p>
        </w:tc>
      </w:tr>
      <w:tr w:rsidR="00977613" w:rsidRPr="00DA484A" w:rsidTr="00CC54E1">
        <w:trPr>
          <w:trHeight w:val="376"/>
          <w:jc w:val="center"/>
        </w:trPr>
        <w:tc>
          <w:tcPr>
            <w:cnfStyle w:val="001000000000"/>
            <w:tcW w:w="4584" w:type="dxa"/>
            <w:vAlign w:val="center"/>
          </w:tcPr>
          <w:p w:rsidR="00977613" w:rsidRPr="00DA484A" w:rsidRDefault="00977613" w:rsidP="00CC54E1">
            <w:pPr>
              <w:widowControl w:val="0"/>
              <w:autoSpaceDE w:val="0"/>
              <w:autoSpaceDN w:val="0"/>
              <w:spacing w:line="215" w:lineRule="exact"/>
              <w:ind w:left="107"/>
              <w:rPr>
                <w:rFonts w:eastAsia="Calibri" w:cs="Times New Roman"/>
                <w:szCs w:val="24"/>
                <w:lang w:eastAsia="tr-TR" w:bidi="tr-TR"/>
              </w:rPr>
            </w:pPr>
            <w:r>
              <w:rPr>
                <w:rFonts w:eastAsia="Calibri" w:cs="Times New Roman"/>
                <w:szCs w:val="24"/>
                <w:lang w:eastAsia="tr-TR" w:bidi="tr-TR"/>
              </w:rPr>
              <w:t xml:space="preserve">1 </w:t>
            </w:r>
            <w:r w:rsidRPr="00DA484A">
              <w:rPr>
                <w:rFonts w:eastAsia="Calibri" w:cs="Times New Roman"/>
                <w:spacing w:val="-5"/>
                <w:szCs w:val="24"/>
                <w:lang w:eastAsia="tr-TR" w:bidi="tr-TR"/>
              </w:rPr>
              <w:t>Yıl</w:t>
            </w:r>
          </w:p>
        </w:tc>
        <w:tc>
          <w:tcPr>
            <w:cnfStyle w:val="000010000000"/>
            <w:tcW w:w="4587" w:type="dxa"/>
            <w:vAlign w:val="center"/>
          </w:tcPr>
          <w:p w:rsidR="00977613" w:rsidRPr="00DA484A" w:rsidRDefault="00977613" w:rsidP="00CC54E1">
            <w:pPr>
              <w:widowControl w:val="0"/>
              <w:autoSpaceDE w:val="0"/>
              <w:autoSpaceDN w:val="0"/>
              <w:rPr>
                <w:rFonts w:eastAsia="Calibri" w:cs="Times New Roman"/>
                <w:szCs w:val="24"/>
                <w:lang w:eastAsia="tr-TR" w:bidi="tr-TR"/>
              </w:rPr>
            </w:pPr>
          </w:p>
        </w:tc>
        <w:tc>
          <w:tcPr>
            <w:cnfStyle w:val="000100000000"/>
            <w:tcW w:w="4588" w:type="dxa"/>
            <w:vAlign w:val="center"/>
          </w:tcPr>
          <w:p w:rsidR="00977613" w:rsidRPr="00DA484A" w:rsidRDefault="00977613" w:rsidP="00CC54E1">
            <w:pPr>
              <w:widowControl w:val="0"/>
              <w:autoSpaceDE w:val="0"/>
              <w:autoSpaceDN w:val="0"/>
              <w:rPr>
                <w:rFonts w:eastAsia="Calibri" w:cs="Times New Roman"/>
                <w:szCs w:val="24"/>
                <w:lang w:eastAsia="tr-TR" w:bidi="tr-TR"/>
              </w:rPr>
            </w:pPr>
          </w:p>
        </w:tc>
      </w:tr>
      <w:tr w:rsidR="00CC54E1" w:rsidRPr="00DA484A" w:rsidTr="00CC54E1">
        <w:trPr>
          <w:cnfStyle w:val="000000100000"/>
          <w:trHeight w:val="373"/>
          <w:jc w:val="center"/>
        </w:trPr>
        <w:tc>
          <w:tcPr>
            <w:cnfStyle w:val="001000000000"/>
            <w:tcW w:w="4584" w:type="dxa"/>
            <w:vAlign w:val="center"/>
          </w:tcPr>
          <w:p w:rsidR="00CC54E1" w:rsidRPr="00DA484A" w:rsidRDefault="00CC54E1" w:rsidP="00CC54E1">
            <w:pPr>
              <w:widowControl w:val="0"/>
              <w:autoSpaceDE w:val="0"/>
              <w:autoSpaceDN w:val="0"/>
              <w:spacing w:line="212" w:lineRule="exact"/>
              <w:ind w:left="107"/>
              <w:rPr>
                <w:rFonts w:eastAsia="Calibri" w:cs="Times New Roman"/>
                <w:szCs w:val="24"/>
                <w:lang w:eastAsia="tr-TR" w:bidi="tr-TR"/>
              </w:rPr>
            </w:pPr>
            <w:r>
              <w:rPr>
                <w:rFonts w:eastAsia="Calibri" w:cs="Times New Roman"/>
                <w:szCs w:val="24"/>
                <w:lang w:eastAsia="tr-TR" w:bidi="tr-TR"/>
              </w:rPr>
              <w:t>2-3</w:t>
            </w:r>
            <w:r w:rsidRPr="00DA484A">
              <w:rPr>
                <w:rFonts w:eastAsia="Calibri" w:cs="Times New Roman"/>
                <w:spacing w:val="-3"/>
                <w:szCs w:val="24"/>
                <w:lang w:eastAsia="tr-TR" w:bidi="tr-TR"/>
              </w:rPr>
              <w:t xml:space="preserve"> </w:t>
            </w:r>
            <w:r w:rsidRPr="00DA484A">
              <w:rPr>
                <w:rFonts w:eastAsia="Calibri" w:cs="Times New Roman"/>
                <w:spacing w:val="-5"/>
                <w:szCs w:val="24"/>
                <w:lang w:eastAsia="tr-TR" w:bidi="tr-TR"/>
              </w:rPr>
              <w:t>Yıl</w:t>
            </w:r>
          </w:p>
        </w:tc>
        <w:tc>
          <w:tcPr>
            <w:cnfStyle w:val="000010000000"/>
            <w:tcW w:w="4587" w:type="dxa"/>
            <w:vAlign w:val="center"/>
          </w:tcPr>
          <w:p w:rsidR="00CC54E1" w:rsidRPr="00DA484A" w:rsidRDefault="00CC54E1" w:rsidP="00CC54E1">
            <w:pPr>
              <w:widowControl w:val="0"/>
              <w:autoSpaceDE w:val="0"/>
              <w:autoSpaceDN w:val="0"/>
              <w:rPr>
                <w:rFonts w:eastAsia="Calibri" w:cs="Times New Roman"/>
                <w:szCs w:val="24"/>
                <w:lang w:eastAsia="tr-TR" w:bidi="tr-TR"/>
              </w:rPr>
            </w:pPr>
          </w:p>
        </w:tc>
        <w:tc>
          <w:tcPr>
            <w:cnfStyle w:val="000100000000"/>
            <w:tcW w:w="4588" w:type="dxa"/>
            <w:vAlign w:val="center"/>
          </w:tcPr>
          <w:p w:rsidR="00CC54E1" w:rsidRPr="00DA484A" w:rsidRDefault="00CC54E1" w:rsidP="00CC54E1">
            <w:pPr>
              <w:widowControl w:val="0"/>
              <w:autoSpaceDE w:val="0"/>
              <w:autoSpaceDN w:val="0"/>
              <w:rPr>
                <w:rFonts w:eastAsia="Calibri" w:cs="Times New Roman"/>
                <w:szCs w:val="24"/>
                <w:lang w:eastAsia="tr-TR" w:bidi="tr-TR"/>
              </w:rPr>
            </w:pPr>
          </w:p>
        </w:tc>
      </w:tr>
      <w:tr w:rsidR="00CC54E1" w:rsidRPr="00DA484A" w:rsidTr="00CC54E1">
        <w:trPr>
          <w:trHeight w:val="376"/>
          <w:jc w:val="center"/>
        </w:trPr>
        <w:tc>
          <w:tcPr>
            <w:cnfStyle w:val="001000000000"/>
            <w:tcW w:w="4584" w:type="dxa"/>
            <w:vAlign w:val="center"/>
          </w:tcPr>
          <w:p w:rsidR="00CC54E1" w:rsidRPr="00DA484A" w:rsidRDefault="00CC54E1" w:rsidP="00CC54E1">
            <w:pPr>
              <w:widowControl w:val="0"/>
              <w:autoSpaceDE w:val="0"/>
              <w:autoSpaceDN w:val="0"/>
              <w:spacing w:before="1" w:line="213" w:lineRule="exact"/>
              <w:ind w:left="107"/>
              <w:rPr>
                <w:rFonts w:eastAsia="Calibri" w:cs="Times New Roman"/>
                <w:szCs w:val="24"/>
                <w:lang w:eastAsia="tr-TR" w:bidi="tr-TR"/>
              </w:rPr>
            </w:pPr>
            <w:r>
              <w:rPr>
                <w:rFonts w:eastAsia="Calibri" w:cs="Times New Roman"/>
                <w:szCs w:val="24"/>
                <w:lang w:eastAsia="tr-TR" w:bidi="tr-TR"/>
              </w:rPr>
              <w:t>4</w:t>
            </w:r>
            <w:r w:rsidRPr="00DA484A">
              <w:rPr>
                <w:rFonts w:eastAsia="Calibri" w:cs="Times New Roman"/>
                <w:spacing w:val="-4"/>
                <w:szCs w:val="24"/>
                <w:lang w:eastAsia="tr-TR" w:bidi="tr-TR"/>
              </w:rPr>
              <w:t xml:space="preserve"> </w:t>
            </w:r>
            <w:r w:rsidRPr="00DA484A">
              <w:rPr>
                <w:rFonts w:eastAsia="Calibri" w:cs="Times New Roman"/>
                <w:spacing w:val="-5"/>
                <w:szCs w:val="24"/>
                <w:lang w:eastAsia="tr-TR" w:bidi="tr-TR"/>
              </w:rPr>
              <w:t>Yıl</w:t>
            </w:r>
          </w:p>
        </w:tc>
        <w:tc>
          <w:tcPr>
            <w:cnfStyle w:val="000010000000"/>
            <w:tcW w:w="4587" w:type="dxa"/>
            <w:vAlign w:val="center"/>
          </w:tcPr>
          <w:p w:rsidR="00CC54E1" w:rsidRPr="00DA484A" w:rsidRDefault="00CC54E1" w:rsidP="00CC54E1">
            <w:pPr>
              <w:widowControl w:val="0"/>
              <w:autoSpaceDE w:val="0"/>
              <w:autoSpaceDN w:val="0"/>
              <w:rPr>
                <w:rFonts w:eastAsia="Calibri" w:cs="Times New Roman"/>
                <w:szCs w:val="24"/>
                <w:lang w:eastAsia="tr-TR" w:bidi="tr-TR"/>
              </w:rPr>
            </w:pPr>
          </w:p>
        </w:tc>
        <w:tc>
          <w:tcPr>
            <w:cnfStyle w:val="000100000000"/>
            <w:tcW w:w="4588" w:type="dxa"/>
            <w:vAlign w:val="center"/>
          </w:tcPr>
          <w:p w:rsidR="00CC54E1" w:rsidRPr="00DA484A" w:rsidRDefault="00CC54E1" w:rsidP="00CC54E1">
            <w:pPr>
              <w:widowControl w:val="0"/>
              <w:autoSpaceDE w:val="0"/>
              <w:autoSpaceDN w:val="0"/>
              <w:rPr>
                <w:rFonts w:eastAsia="Calibri" w:cs="Times New Roman"/>
                <w:szCs w:val="24"/>
                <w:lang w:eastAsia="tr-TR" w:bidi="tr-TR"/>
              </w:rPr>
            </w:pPr>
          </w:p>
        </w:tc>
      </w:tr>
      <w:tr w:rsidR="00CC54E1" w:rsidRPr="00DA484A" w:rsidTr="00CC54E1">
        <w:trPr>
          <w:cnfStyle w:val="010000000000"/>
          <w:trHeight w:val="376"/>
          <w:jc w:val="center"/>
        </w:trPr>
        <w:tc>
          <w:tcPr>
            <w:cnfStyle w:val="001000000000"/>
            <w:tcW w:w="4584" w:type="dxa"/>
            <w:vAlign w:val="center"/>
          </w:tcPr>
          <w:p w:rsidR="00CC54E1" w:rsidRDefault="00CC54E1" w:rsidP="00CC54E1">
            <w:pPr>
              <w:widowControl w:val="0"/>
              <w:autoSpaceDE w:val="0"/>
              <w:autoSpaceDN w:val="0"/>
              <w:spacing w:before="1" w:line="213" w:lineRule="exact"/>
              <w:ind w:left="107"/>
              <w:rPr>
                <w:rFonts w:eastAsia="Calibri" w:cs="Times New Roman"/>
                <w:szCs w:val="24"/>
                <w:lang w:eastAsia="tr-TR" w:bidi="tr-TR"/>
              </w:rPr>
            </w:pPr>
            <w:r>
              <w:rPr>
                <w:rFonts w:eastAsia="Calibri" w:cs="Times New Roman"/>
                <w:szCs w:val="24"/>
                <w:lang w:eastAsia="tr-TR" w:bidi="tr-TR"/>
              </w:rPr>
              <w:t>5 Yıl ve fazlası</w:t>
            </w:r>
          </w:p>
        </w:tc>
        <w:tc>
          <w:tcPr>
            <w:cnfStyle w:val="000010000000"/>
            <w:tcW w:w="4587" w:type="dxa"/>
            <w:vAlign w:val="center"/>
          </w:tcPr>
          <w:p w:rsidR="00CC54E1" w:rsidRPr="00DA484A" w:rsidRDefault="00270C37"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1</w:t>
            </w:r>
          </w:p>
        </w:tc>
        <w:tc>
          <w:tcPr>
            <w:cnfStyle w:val="000100000000"/>
            <w:tcW w:w="4588" w:type="dxa"/>
            <w:vAlign w:val="center"/>
          </w:tcPr>
          <w:p w:rsidR="00CC54E1" w:rsidRPr="00DA484A"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100</w:t>
            </w:r>
          </w:p>
        </w:tc>
      </w:tr>
    </w:tbl>
    <w:p w:rsidR="00EC5C66" w:rsidRDefault="00EC5C66"/>
    <w:p w:rsidR="00B058F9" w:rsidRDefault="00B058F9"/>
    <w:p w:rsidR="00977613" w:rsidRPr="00CB1573" w:rsidRDefault="00CB1573" w:rsidP="00CB1573">
      <w:pPr>
        <w:pStyle w:val="ResimYazs"/>
        <w:rPr>
          <w:i/>
          <w:sz w:val="22"/>
        </w:rPr>
      </w:pPr>
      <w:r>
        <w:rPr>
          <w:i/>
          <w:sz w:val="22"/>
        </w:rPr>
        <w:t xml:space="preserve">    </w:t>
      </w:r>
      <w:bookmarkStart w:id="39" w:name="_Toc170226033"/>
      <w:r w:rsidRPr="00CB1573">
        <w:rPr>
          <w:i/>
          <w:sz w:val="22"/>
        </w:rPr>
        <w:t xml:space="preserve">Tablo </w:t>
      </w:r>
      <w:r w:rsidR="0017341F" w:rsidRPr="00CB1573">
        <w:rPr>
          <w:i/>
          <w:sz w:val="22"/>
        </w:rPr>
        <w:fldChar w:fldCharType="begin"/>
      </w:r>
      <w:r w:rsidRPr="00CB1573">
        <w:rPr>
          <w:i/>
          <w:sz w:val="22"/>
        </w:rPr>
        <w:instrText xml:space="preserve"> SEQ Tablo \* ARABIC </w:instrText>
      </w:r>
      <w:r w:rsidR="0017341F" w:rsidRPr="00CB1573">
        <w:rPr>
          <w:i/>
          <w:sz w:val="22"/>
        </w:rPr>
        <w:fldChar w:fldCharType="separate"/>
      </w:r>
      <w:r w:rsidR="00CE23AC">
        <w:rPr>
          <w:i/>
          <w:noProof/>
          <w:sz w:val="22"/>
        </w:rPr>
        <w:t>17</w:t>
      </w:r>
      <w:r w:rsidR="0017341F" w:rsidRPr="00CB1573">
        <w:rPr>
          <w:i/>
          <w:sz w:val="22"/>
        </w:rPr>
        <w:fldChar w:fldCharType="end"/>
      </w:r>
      <w:r w:rsidRPr="00CB1573">
        <w:rPr>
          <w:i/>
          <w:sz w:val="22"/>
        </w:rPr>
        <w:t>: Öğretmenlerin Hizmet Süreleri</w:t>
      </w:r>
      <w:bookmarkEnd w:id="39"/>
    </w:p>
    <w:tbl>
      <w:tblPr>
        <w:tblStyle w:val="GridTable4Accent4"/>
        <w:tblW w:w="7091"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2658"/>
        <w:gridCol w:w="1435"/>
        <w:gridCol w:w="1435"/>
        <w:gridCol w:w="1563"/>
      </w:tblGrid>
      <w:tr w:rsidR="00CC54E1" w:rsidRPr="005420CE" w:rsidTr="00285D45">
        <w:trPr>
          <w:cnfStyle w:val="100000000000"/>
          <w:trHeight w:val="806"/>
        </w:trPr>
        <w:tc>
          <w:tcPr>
            <w:cnfStyle w:val="001000000000"/>
            <w:tcW w:w="2658" w:type="dxa"/>
          </w:tcPr>
          <w:p w:rsidR="00CC54E1" w:rsidRPr="005420CE" w:rsidRDefault="00CC54E1" w:rsidP="00E356F3">
            <w:pPr>
              <w:widowControl w:val="0"/>
              <w:autoSpaceDE w:val="0"/>
              <w:autoSpaceDN w:val="0"/>
              <w:spacing w:before="1"/>
              <w:jc w:val="center"/>
              <w:rPr>
                <w:rFonts w:eastAsia="Calibri" w:cs="Times New Roman"/>
                <w:color w:val="auto"/>
                <w:spacing w:val="-11"/>
                <w:szCs w:val="24"/>
                <w:lang w:eastAsia="tr-TR" w:bidi="tr-TR"/>
              </w:rPr>
            </w:pPr>
            <w:r w:rsidRPr="005420CE">
              <w:rPr>
                <w:rFonts w:eastAsia="Calibri" w:cs="Times New Roman"/>
                <w:color w:val="auto"/>
                <w:szCs w:val="24"/>
                <w:lang w:eastAsia="tr-TR" w:bidi="tr-TR"/>
              </w:rPr>
              <w:t>Hizmet</w:t>
            </w:r>
          </w:p>
          <w:p w:rsidR="00CC54E1" w:rsidRPr="005420CE" w:rsidRDefault="00CC54E1" w:rsidP="00E356F3">
            <w:pPr>
              <w:widowControl w:val="0"/>
              <w:autoSpaceDE w:val="0"/>
              <w:autoSpaceDN w:val="0"/>
              <w:spacing w:before="1"/>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Süreleri</w:t>
            </w:r>
          </w:p>
        </w:tc>
        <w:tc>
          <w:tcPr>
            <w:cnfStyle w:val="000010000000"/>
            <w:tcW w:w="1435" w:type="dxa"/>
          </w:tcPr>
          <w:p w:rsidR="00CC54E1" w:rsidRPr="005420CE" w:rsidRDefault="00CC54E1" w:rsidP="00E356F3">
            <w:pPr>
              <w:widowControl w:val="0"/>
              <w:autoSpaceDE w:val="0"/>
              <w:autoSpaceDN w:val="0"/>
              <w:spacing w:before="167"/>
              <w:ind w:left="9"/>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Kadın</w:t>
            </w:r>
          </w:p>
        </w:tc>
        <w:tc>
          <w:tcPr>
            <w:tcW w:w="1435" w:type="dxa"/>
          </w:tcPr>
          <w:p w:rsidR="00CC54E1" w:rsidRPr="005420CE" w:rsidRDefault="00CC54E1" w:rsidP="00E356F3">
            <w:pPr>
              <w:widowControl w:val="0"/>
              <w:autoSpaceDE w:val="0"/>
              <w:autoSpaceDN w:val="0"/>
              <w:spacing w:before="167"/>
              <w:jc w:val="center"/>
              <w:cnfStyle w:val="100000000000"/>
              <w:rPr>
                <w:rFonts w:eastAsia="Calibri" w:cs="Times New Roman"/>
                <w:color w:val="auto"/>
                <w:szCs w:val="24"/>
                <w:lang w:eastAsia="tr-TR" w:bidi="tr-TR"/>
              </w:rPr>
            </w:pPr>
            <w:r w:rsidRPr="005420CE">
              <w:rPr>
                <w:rFonts w:eastAsia="Calibri" w:cs="Times New Roman"/>
                <w:color w:val="auto"/>
                <w:spacing w:val="-2"/>
                <w:szCs w:val="24"/>
                <w:lang w:eastAsia="tr-TR" w:bidi="tr-TR"/>
              </w:rPr>
              <w:t>Erkek</w:t>
            </w:r>
          </w:p>
        </w:tc>
        <w:tc>
          <w:tcPr>
            <w:cnfStyle w:val="000100000000"/>
            <w:tcW w:w="1563" w:type="dxa"/>
          </w:tcPr>
          <w:p w:rsidR="00CC54E1" w:rsidRPr="005420CE" w:rsidRDefault="00CC54E1" w:rsidP="00E356F3">
            <w:pPr>
              <w:widowControl w:val="0"/>
              <w:autoSpaceDE w:val="0"/>
              <w:autoSpaceDN w:val="0"/>
              <w:spacing w:before="167"/>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Toplam</w:t>
            </w:r>
          </w:p>
        </w:tc>
      </w:tr>
      <w:tr w:rsidR="00CC54E1" w:rsidRPr="005420CE" w:rsidTr="00285D45">
        <w:trPr>
          <w:cnfStyle w:val="000000100000"/>
          <w:trHeight w:val="456"/>
        </w:trPr>
        <w:tc>
          <w:tcPr>
            <w:cnfStyle w:val="001000000000"/>
            <w:tcW w:w="2658" w:type="dxa"/>
          </w:tcPr>
          <w:p w:rsidR="00CC54E1" w:rsidRPr="005420CE" w:rsidRDefault="00CC54E1" w:rsidP="00E356F3">
            <w:pPr>
              <w:widowControl w:val="0"/>
              <w:autoSpaceDE w:val="0"/>
              <w:autoSpaceDN w:val="0"/>
              <w:spacing w:before="16"/>
              <w:ind w:left="107"/>
              <w:jc w:val="both"/>
              <w:rPr>
                <w:rFonts w:eastAsia="Calibri" w:cs="Times New Roman"/>
                <w:szCs w:val="24"/>
                <w:lang w:eastAsia="tr-TR" w:bidi="tr-TR"/>
              </w:rPr>
            </w:pPr>
            <w:r w:rsidRPr="005420CE">
              <w:rPr>
                <w:rFonts w:eastAsia="Calibri" w:cs="Times New Roman"/>
                <w:szCs w:val="24"/>
                <w:lang w:eastAsia="tr-TR" w:bidi="tr-TR"/>
              </w:rPr>
              <w:t>1-3</w:t>
            </w:r>
            <w:r w:rsidRPr="005420CE">
              <w:rPr>
                <w:rFonts w:eastAsia="Calibri" w:cs="Times New Roman"/>
                <w:spacing w:val="-3"/>
                <w:szCs w:val="24"/>
                <w:lang w:eastAsia="tr-TR" w:bidi="tr-TR"/>
              </w:rPr>
              <w:t xml:space="preserve"> </w:t>
            </w:r>
            <w:r w:rsidRPr="005420CE">
              <w:rPr>
                <w:rFonts w:eastAsia="Calibri" w:cs="Times New Roman"/>
                <w:spacing w:val="-5"/>
                <w:szCs w:val="24"/>
                <w:lang w:eastAsia="tr-TR" w:bidi="tr-TR"/>
              </w:rPr>
              <w:t>Yıl</w:t>
            </w:r>
          </w:p>
        </w:tc>
        <w:tc>
          <w:tcPr>
            <w:cnfStyle w:val="000010000000"/>
            <w:tcW w:w="1435" w:type="dxa"/>
            <w:vAlign w:val="center"/>
          </w:tcPr>
          <w:p w:rsidR="00CC54E1" w:rsidRPr="005420CE" w:rsidRDefault="00CC54E1" w:rsidP="00CC54E1">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0</w:t>
            </w:r>
          </w:p>
        </w:tc>
        <w:tc>
          <w:tcPr>
            <w:tcW w:w="1435" w:type="dxa"/>
            <w:vAlign w:val="center"/>
          </w:tcPr>
          <w:p w:rsidR="00CC54E1" w:rsidRPr="005420CE" w:rsidRDefault="00CC54E1" w:rsidP="00CC54E1">
            <w:pPr>
              <w:widowControl w:val="0"/>
              <w:autoSpaceDE w:val="0"/>
              <w:autoSpaceDN w:val="0"/>
              <w:jc w:val="center"/>
              <w:cnfStyle w:val="000000100000"/>
              <w:rPr>
                <w:rFonts w:eastAsia="Calibri" w:cs="Times New Roman"/>
                <w:szCs w:val="24"/>
                <w:lang w:eastAsia="tr-TR" w:bidi="tr-TR"/>
              </w:rPr>
            </w:pPr>
            <w:r>
              <w:rPr>
                <w:rFonts w:eastAsia="Calibri" w:cs="Times New Roman"/>
                <w:szCs w:val="24"/>
                <w:lang w:eastAsia="tr-TR" w:bidi="tr-TR"/>
              </w:rPr>
              <w:t>0</w:t>
            </w:r>
          </w:p>
        </w:tc>
        <w:tc>
          <w:tcPr>
            <w:cnfStyle w:val="000100000000"/>
            <w:tcW w:w="1563" w:type="dxa"/>
            <w:vAlign w:val="center"/>
          </w:tcPr>
          <w:p w:rsidR="00CC54E1" w:rsidRPr="005420CE" w:rsidRDefault="00CC54E1" w:rsidP="00CC54E1">
            <w:pPr>
              <w:widowControl w:val="0"/>
              <w:autoSpaceDE w:val="0"/>
              <w:autoSpaceDN w:val="0"/>
              <w:jc w:val="center"/>
              <w:rPr>
                <w:rFonts w:eastAsia="Calibri" w:cs="Times New Roman"/>
                <w:szCs w:val="24"/>
                <w:lang w:eastAsia="tr-TR" w:bidi="tr-TR"/>
              </w:rPr>
            </w:pPr>
          </w:p>
        </w:tc>
      </w:tr>
      <w:tr w:rsidR="00CC54E1" w:rsidRPr="005420CE" w:rsidTr="00285D45">
        <w:trPr>
          <w:trHeight w:val="447"/>
        </w:trPr>
        <w:tc>
          <w:tcPr>
            <w:cnfStyle w:val="001000000000"/>
            <w:tcW w:w="2658" w:type="dxa"/>
          </w:tcPr>
          <w:p w:rsidR="00CC54E1" w:rsidRPr="005420CE" w:rsidRDefault="00CC54E1" w:rsidP="00E356F3">
            <w:pPr>
              <w:widowControl w:val="0"/>
              <w:autoSpaceDE w:val="0"/>
              <w:autoSpaceDN w:val="0"/>
              <w:spacing w:before="9"/>
              <w:ind w:left="107"/>
              <w:jc w:val="both"/>
              <w:rPr>
                <w:rFonts w:eastAsia="Calibri" w:cs="Times New Roman"/>
                <w:szCs w:val="24"/>
                <w:lang w:eastAsia="tr-TR" w:bidi="tr-TR"/>
              </w:rPr>
            </w:pPr>
            <w:r w:rsidRPr="005420CE">
              <w:rPr>
                <w:rFonts w:eastAsia="Calibri" w:cs="Times New Roman"/>
                <w:szCs w:val="24"/>
                <w:lang w:eastAsia="tr-TR" w:bidi="tr-TR"/>
              </w:rPr>
              <w:t>4-6</w:t>
            </w:r>
            <w:r w:rsidRPr="005420CE">
              <w:rPr>
                <w:rFonts w:eastAsia="Calibri" w:cs="Times New Roman"/>
                <w:spacing w:val="-3"/>
                <w:szCs w:val="24"/>
                <w:lang w:eastAsia="tr-TR" w:bidi="tr-TR"/>
              </w:rPr>
              <w:t xml:space="preserve"> </w:t>
            </w:r>
            <w:r w:rsidRPr="005420CE">
              <w:rPr>
                <w:rFonts w:eastAsia="Calibri" w:cs="Times New Roman"/>
                <w:spacing w:val="-5"/>
                <w:szCs w:val="24"/>
                <w:lang w:eastAsia="tr-TR" w:bidi="tr-TR"/>
              </w:rPr>
              <w:t>Yıl</w:t>
            </w:r>
          </w:p>
        </w:tc>
        <w:tc>
          <w:tcPr>
            <w:cnfStyle w:val="000010000000"/>
            <w:tcW w:w="1435" w:type="dxa"/>
            <w:vAlign w:val="center"/>
          </w:tcPr>
          <w:p w:rsidR="00CC54E1" w:rsidRPr="005420CE" w:rsidRDefault="00CC54E1" w:rsidP="00CC54E1">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0</w:t>
            </w:r>
          </w:p>
        </w:tc>
        <w:tc>
          <w:tcPr>
            <w:tcW w:w="1435" w:type="dxa"/>
            <w:vAlign w:val="center"/>
          </w:tcPr>
          <w:p w:rsidR="00CC54E1" w:rsidRPr="005420CE" w:rsidRDefault="00CC54E1" w:rsidP="00CC54E1">
            <w:pPr>
              <w:widowControl w:val="0"/>
              <w:autoSpaceDE w:val="0"/>
              <w:autoSpaceDN w:val="0"/>
              <w:jc w:val="center"/>
              <w:cnfStyle w:val="000000000000"/>
              <w:rPr>
                <w:rFonts w:eastAsia="Calibri" w:cs="Times New Roman"/>
                <w:szCs w:val="24"/>
                <w:lang w:eastAsia="tr-TR" w:bidi="tr-TR"/>
              </w:rPr>
            </w:pPr>
            <w:r>
              <w:rPr>
                <w:rFonts w:eastAsia="Calibri" w:cs="Times New Roman"/>
                <w:szCs w:val="24"/>
                <w:lang w:eastAsia="tr-TR" w:bidi="tr-TR"/>
              </w:rPr>
              <w:t>0</w:t>
            </w:r>
          </w:p>
        </w:tc>
        <w:tc>
          <w:tcPr>
            <w:cnfStyle w:val="000100000000"/>
            <w:tcW w:w="1563" w:type="dxa"/>
            <w:vAlign w:val="center"/>
          </w:tcPr>
          <w:p w:rsidR="00CC54E1" w:rsidRPr="005420CE" w:rsidRDefault="00CC54E1" w:rsidP="00CC54E1">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0</w:t>
            </w:r>
          </w:p>
        </w:tc>
      </w:tr>
      <w:tr w:rsidR="00CC54E1" w:rsidRPr="005420CE" w:rsidTr="00285D45">
        <w:trPr>
          <w:cnfStyle w:val="000000100000"/>
          <w:trHeight w:val="479"/>
        </w:trPr>
        <w:tc>
          <w:tcPr>
            <w:cnfStyle w:val="001000000000"/>
            <w:tcW w:w="2658" w:type="dxa"/>
          </w:tcPr>
          <w:p w:rsidR="00CC54E1" w:rsidRPr="005420CE" w:rsidRDefault="00CC54E1" w:rsidP="00E356F3">
            <w:pPr>
              <w:widowControl w:val="0"/>
              <w:autoSpaceDE w:val="0"/>
              <w:autoSpaceDN w:val="0"/>
              <w:spacing w:before="9"/>
              <w:ind w:left="107"/>
              <w:jc w:val="both"/>
              <w:rPr>
                <w:rFonts w:eastAsia="Calibri" w:cs="Times New Roman"/>
                <w:szCs w:val="24"/>
                <w:lang w:eastAsia="tr-TR" w:bidi="tr-TR"/>
              </w:rPr>
            </w:pPr>
            <w:r w:rsidRPr="005420CE">
              <w:rPr>
                <w:rFonts w:eastAsia="Calibri" w:cs="Times New Roman"/>
                <w:szCs w:val="24"/>
                <w:lang w:eastAsia="tr-TR" w:bidi="tr-TR"/>
              </w:rPr>
              <w:t>7-10</w:t>
            </w:r>
            <w:r w:rsidRPr="005420CE">
              <w:rPr>
                <w:rFonts w:eastAsia="Calibri" w:cs="Times New Roman"/>
                <w:spacing w:val="-4"/>
                <w:szCs w:val="24"/>
                <w:lang w:eastAsia="tr-TR" w:bidi="tr-TR"/>
              </w:rPr>
              <w:t xml:space="preserve"> </w:t>
            </w:r>
            <w:r w:rsidRPr="005420CE">
              <w:rPr>
                <w:rFonts w:eastAsia="Calibri" w:cs="Times New Roman"/>
                <w:spacing w:val="-5"/>
                <w:szCs w:val="24"/>
                <w:lang w:eastAsia="tr-TR" w:bidi="tr-TR"/>
              </w:rPr>
              <w:t>Yıl</w:t>
            </w:r>
          </w:p>
        </w:tc>
        <w:tc>
          <w:tcPr>
            <w:cnfStyle w:val="000010000000"/>
            <w:tcW w:w="1435" w:type="dxa"/>
            <w:vAlign w:val="center"/>
          </w:tcPr>
          <w:p w:rsidR="00CC54E1" w:rsidRPr="005420CE" w:rsidRDefault="00270C37" w:rsidP="00CC54E1">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0</w:t>
            </w:r>
          </w:p>
        </w:tc>
        <w:tc>
          <w:tcPr>
            <w:tcW w:w="1435" w:type="dxa"/>
            <w:vAlign w:val="center"/>
          </w:tcPr>
          <w:p w:rsidR="00CC54E1" w:rsidRPr="005420CE" w:rsidRDefault="00CC54E1" w:rsidP="00CC54E1">
            <w:pPr>
              <w:widowControl w:val="0"/>
              <w:autoSpaceDE w:val="0"/>
              <w:autoSpaceDN w:val="0"/>
              <w:jc w:val="center"/>
              <w:cnfStyle w:val="000000100000"/>
              <w:rPr>
                <w:rFonts w:eastAsia="Calibri" w:cs="Times New Roman"/>
                <w:szCs w:val="24"/>
                <w:lang w:eastAsia="tr-TR" w:bidi="tr-TR"/>
              </w:rPr>
            </w:pPr>
            <w:r>
              <w:rPr>
                <w:rFonts w:eastAsia="Calibri" w:cs="Times New Roman"/>
                <w:szCs w:val="24"/>
                <w:lang w:eastAsia="tr-TR" w:bidi="tr-TR"/>
              </w:rPr>
              <w:t>0</w:t>
            </w:r>
          </w:p>
        </w:tc>
        <w:tc>
          <w:tcPr>
            <w:cnfStyle w:val="000100000000"/>
            <w:tcW w:w="1563" w:type="dxa"/>
            <w:vAlign w:val="center"/>
          </w:tcPr>
          <w:p w:rsidR="00CC54E1" w:rsidRPr="005420CE" w:rsidRDefault="00270C37" w:rsidP="00CC54E1">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0</w:t>
            </w:r>
          </w:p>
        </w:tc>
      </w:tr>
      <w:tr w:rsidR="00CC54E1" w:rsidRPr="005420CE" w:rsidTr="00285D45">
        <w:trPr>
          <w:trHeight w:val="464"/>
        </w:trPr>
        <w:tc>
          <w:tcPr>
            <w:cnfStyle w:val="001000000000"/>
            <w:tcW w:w="2658" w:type="dxa"/>
          </w:tcPr>
          <w:p w:rsidR="00CC54E1" w:rsidRPr="005420CE" w:rsidRDefault="00CC54E1" w:rsidP="00E356F3">
            <w:pPr>
              <w:widowControl w:val="0"/>
              <w:autoSpaceDE w:val="0"/>
              <w:autoSpaceDN w:val="0"/>
              <w:spacing w:before="9"/>
              <w:ind w:left="107"/>
              <w:jc w:val="both"/>
              <w:rPr>
                <w:rFonts w:eastAsia="Calibri" w:cs="Times New Roman"/>
                <w:szCs w:val="24"/>
                <w:lang w:eastAsia="tr-TR" w:bidi="tr-TR"/>
              </w:rPr>
            </w:pPr>
            <w:r w:rsidRPr="005420CE">
              <w:rPr>
                <w:rFonts w:eastAsia="Calibri" w:cs="Times New Roman"/>
                <w:szCs w:val="24"/>
                <w:lang w:eastAsia="tr-TR" w:bidi="tr-TR"/>
              </w:rPr>
              <w:t>11-15</w:t>
            </w:r>
            <w:r w:rsidRPr="005420CE">
              <w:rPr>
                <w:rFonts w:eastAsia="Calibri" w:cs="Times New Roman"/>
                <w:spacing w:val="-6"/>
                <w:szCs w:val="24"/>
                <w:lang w:eastAsia="tr-TR" w:bidi="tr-TR"/>
              </w:rPr>
              <w:t xml:space="preserve"> </w:t>
            </w:r>
            <w:r w:rsidRPr="005420CE">
              <w:rPr>
                <w:rFonts w:eastAsia="Calibri" w:cs="Times New Roman"/>
                <w:spacing w:val="-5"/>
                <w:szCs w:val="24"/>
                <w:lang w:eastAsia="tr-TR" w:bidi="tr-TR"/>
              </w:rPr>
              <w:t>Yıl</w:t>
            </w:r>
          </w:p>
        </w:tc>
        <w:tc>
          <w:tcPr>
            <w:cnfStyle w:val="000010000000"/>
            <w:tcW w:w="1435" w:type="dxa"/>
            <w:vAlign w:val="center"/>
          </w:tcPr>
          <w:p w:rsidR="00CC54E1" w:rsidRPr="005420CE" w:rsidRDefault="003020D0" w:rsidP="00CC54E1">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w:t>
            </w:r>
          </w:p>
        </w:tc>
        <w:tc>
          <w:tcPr>
            <w:tcW w:w="1435" w:type="dxa"/>
            <w:vAlign w:val="center"/>
          </w:tcPr>
          <w:p w:rsidR="00CC54E1" w:rsidRPr="005420CE" w:rsidRDefault="00270C37" w:rsidP="00CC54E1">
            <w:pPr>
              <w:widowControl w:val="0"/>
              <w:autoSpaceDE w:val="0"/>
              <w:autoSpaceDN w:val="0"/>
              <w:jc w:val="center"/>
              <w:cnfStyle w:val="000000000000"/>
              <w:rPr>
                <w:rFonts w:eastAsia="Calibri" w:cs="Times New Roman"/>
                <w:szCs w:val="24"/>
                <w:lang w:eastAsia="tr-TR" w:bidi="tr-TR"/>
              </w:rPr>
            </w:pPr>
            <w:r>
              <w:rPr>
                <w:rFonts w:eastAsia="Calibri" w:cs="Times New Roman"/>
                <w:szCs w:val="24"/>
                <w:lang w:eastAsia="tr-TR" w:bidi="tr-TR"/>
              </w:rPr>
              <w:t>1</w:t>
            </w:r>
          </w:p>
        </w:tc>
        <w:tc>
          <w:tcPr>
            <w:cnfStyle w:val="000100000000"/>
            <w:tcW w:w="1563" w:type="dxa"/>
            <w:vAlign w:val="center"/>
          </w:tcPr>
          <w:p w:rsidR="00CC54E1" w:rsidRPr="005420CE" w:rsidRDefault="003020D0" w:rsidP="00CC54E1">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2</w:t>
            </w:r>
          </w:p>
        </w:tc>
      </w:tr>
      <w:tr w:rsidR="00CC54E1" w:rsidRPr="005420CE" w:rsidTr="00285D45">
        <w:trPr>
          <w:cnfStyle w:val="000000100000"/>
          <w:trHeight w:val="464"/>
        </w:trPr>
        <w:tc>
          <w:tcPr>
            <w:cnfStyle w:val="001000000000"/>
            <w:tcW w:w="2658" w:type="dxa"/>
          </w:tcPr>
          <w:p w:rsidR="00CC54E1" w:rsidRPr="005420CE" w:rsidRDefault="00CC54E1" w:rsidP="00E356F3">
            <w:pPr>
              <w:widowControl w:val="0"/>
              <w:autoSpaceDE w:val="0"/>
              <w:autoSpaceDN w:val="0"/>
              <w:spacing w:before="9"/>
              <w:ind w:left="107"/>
              <w:jc w:val="both"/>
              <w:rPr>
                <w:rFonts w:eastAsia="Calibri" w:cs="Times New Roman"/>
                <w:szCs w:val="24"/>
                <w:lang w:eastAsia="tr-TR" w:bidi="tr-TR"/>
              </w:rPr>
            </w:pPr>
            <w:r w:rsidRPr="005420CE">
              <w:rPr>
                <w:rFonts w:eastAsia="Calibri" w:cs="Times New Roman"/>
                <w:spacing w:val="-2"/>
                <w:szCs w:val="24"/>
                <w:lang w:eastAsia="tr-TR" w:bidi="tr-TR"/>
              </w:rPr>
              <w:t>16-</w:t>
            </w:r>
            <w:r w:rsidRPr="005420CE">
              <w:rPr>
                <w:rFonts w:eastAsia="Calibri" w:cs="Times New Roman"/>
                <w:spacing w:val="-7"/>
                <w:szCs w:val="24"/>
                <w:lang w:eastAsia="tr-TR" w:bidi="tr-TR"/>
              </w:rPr>
              <w:t>20 Yıl</w:t>
            </w:r>
          </w:p>
        </w:tc>
        <w:tc>
          <w:tcPr>
            <w:cnfStyle w:val="000010000000"/>
            <w:tcW w:w="1435" w:type="dxa"/>
            <w:vAlign w:val="center"/>
          </w:tcPr>
          <w:p w:rsidR="00CC54E1" w:rsidRPr="005420CE" w:rsidRDefault="003020D0" w:rsidP="00CC54E1">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w:t>
            </w:r>
          </w:p>
        </w:tc>
        <w:tc>
          <w:tcPr>
            <w:tcW w:w="1435" w:type="dxa"/>
            <w:vAlign w:val="center"/>
          </w:tcPr>
          <w:p w:rsidR="00CC54E1" w:rsidRPr="005420CE" w:rsidRDefault="00270C37" w:rsidP="00CC54E1">
            <w:pPr>
              <w:widowControl w:val="0"/>
              <w:autoSpaceDE w:val="0"/>
              <w:autoSpaceDN w:val="0"/>
              <w:jc w:val="center"/>
              <w:cnfStyle w:val="000000100000"/>
              <w:rPr>
                <w:rFonts w:eastAsia="Calibri" w:cs="Times New Roman"/>
                <w:szCs w:val="24"/>
                <w:lang w:eastAsia="tr-TR" w:bidi="tr-TR"/>
              </w:rPr>
            </w:pPr>
            <w:r>
              <w:rPr>
                <w:rFonts w:eastAsia="Calibri" w:cs="Times New Roman"/>
                <w:szCs w:val="24"/>
                <w:lang w:eastAsia="tr-TR" w:bidi="tr-TR"/>
              </w:rPr>
              <w:t>0</w:t>
            </w:r>
          </w:p>
        </w:tc>
        <w:tc>
          <w:tcPr>
            <w:cnfStyle w:val="000100000000"/>
            <w:tcW w:w="1563" w:type="dxa"/>
            <w:vAlign w:val="center"/>
          </w:tcPr>
          <w:p w:rsidR="00CC54E1" w:rsidRPr="005420CE" w:rsidRDefault="003020D0" w:rsidP="00CC54E1">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w:t>
            </w:r>
          </w:p>
        </w:tc>
      </w:tr>
      <w:tr w:rsidR="00CC54E1" w:rsidRPr="005420CE" w:rsidTr="00285D45">
        <w:trPr>
          <w:cnfStyle w:val="010000000000"/>
          <w:trHeight w:val="464"/>
        </w:trPr>
        <w:tc>
          <w:tcPr>
            <w:cnfStyle w:val="001000000000"/>
            <w:tcW w:w="2658" w:type="dxa"/>
          </w:tcPr>
          <w:p w:rsidR="00CC54E1" w:rsidRPr="005420CE" w:rsidRDefault="00CC54E1" w:rsidP="00E356F3">
            <w:pPr>
              <w:widowControl w:val="0"/>
              <w:autoSpaceDE w:val="0"/>
              <w:autoSpaceDN w:val="0"/>
              <w:spacing w:before="9"/>
              <w:ind w:left="107"/>
              <w:rPr>
                <w:rFonts w:eastAsia="Calibri" w:cs="Times New Roman"/>
                <w:szCs w:val="24"/>
                <w:lang w:eastAsia="tr-TR" w:bidi="tr-TR"/>
              </w:rPr>
            </w:pPr>
            <w:r w:rsidRPr="005420CE">
              <w:rPr>
                <w:rFonts w:eastAsia="Calibri" w:cs="Times New Roman"/>
                <w:szCs w:val="24"/>
                <w:lang w:eastAsia="tr-TR" w:bidi="tr-TR"/>
              </w:rPr>
              <w:t>20</w:t>
            </w:r>
            <w:r w:rsidRPr="005420CE">
              <w:rPr>
                <w:rFonts w:eastAsia="Calibri" w:cs="Times New Roman"/>
                <w:spacing w:val="-4"/>
                <w:szCs w:val="24"/>
                <w:lang w:eastAsia="tr-TR" w:bidi="tr-TR"/>
              </w:rPr>
              <w:t xml:space="preserve"> yıl </w:t>
            </w:r>
            <w:r w:rsidRPr="005420CE">
              <w:rPr>
                <w:rFonts w:eastAsia="Calibri" w:cs="Times New Roman"/>
                <w:szCs w:val="24"/>
                <w:lang w:eastAsia="tr-TR" w:bidi="tr-TR"/>
              </w:rPr>
              <w:t>ve</w:t>
            </w:r>
            <w:r w:rsidRPr="005420CE">
              <w:rPr>
                <w:rFonts w:eastAsia="Calibri" w:cs="Times New Roman"/>
                <w:spacing w:val="-2"/>
                <w:szCs w:val="24"/>
                <w:lang w:eastAsia="tr-TR" w:bidi="tr-TR"/>
              </w:rPr>
              <w:t xml:space="preserve"> üzeri</w:t>
            </w:r>
          </w:p>
        </w:tc>
        <w:tc>
          <w:tcPr>
            <w:cnfStyle w:val="000010000000"/>
            <w:tcW w:w="1435" w:type="dxa"/>
            <w:vAlign w:val="center"/>
          </w:tcPr>
          <w:p w:rsidR="00CC54E1" w:rsidRPr="005420CE" w:rsidRDefault="00270C37" w:rsidP="00CC54E1">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0</w:t>
            </w:r>
          </w:p>
        </w:tc>
        <w:tc>
          <w:tcPr>
            <w:tcW w:w="1435" w:type="dxa"/>
            <w:vAlign w:val="center"/>
          </w:tcPr>
          <w:p w:rsidR="00CC54E1" w:rsidRPr="005420CE" w:rsidRDefault="00270C37" w:rsidP="00CC54E1">
            <w:pPr>
              <w:widowControl w:val="0"/>
              <w:autoSpaceDE w:val="0"/>
              <w:autoSpaceDN w:val="0"/>
              <w:jc w:val="center"/>
              <w:cnfStyle w:val="010000000000"/>
              <w:rPr>
                <w:rFonts w:eastAsia="Calibri" w:cs="Times New Roman"/>
                <w:szCs w:val="24"/>
                <w:lang w:eastAsia="tr-TR" w:bidi="tr-TR"/>
              </w:rPr>
            </w:pPr>
            <w:r>
              <w:rPr>
                <w:rFonts w:eastAsia="Calibri" w:cs="Times New Roman"/>
                <w:szCs w:val="24"/>
                <w:lang w:eastAsia="tr-TR" w:bidi="tr-TR"/>
              </w:rPr>
              <w:t>0</w:t>
            </w:r>
          </w:p>
        </w:tc>
        <w:tc>
          <w:tcPr>
            <w:cnfStyle w:val="000100000000"/>
            <w:tcW w:w="1563" w:type="dxa"/>
            <w:vAlign w:val="center"/>
          </w:tcPr>
          <w:p w:rsidR="00CC54E1" w:rsidRPr="005420CE" w:rsidRDefault="00270C37" w:rsidP="00CC54E1">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0</w:t>
            </w:r>
          </w:p>
        </w:tc>
      </w:tr>
    </w:tbl>
    <w:p w:rsidR="00977613" w:rsidRDefault="00977613"/>
    <w:p w:rsidR="00CB1573" w:rsidRDefault="00CB1573"/>
    <w:p w:rsidR="00E356F3" w:rsidRDefault="00E356F3"/>
    <w:p w:rsidR="00EC5C66" w:rsidRPr="00CB1573" w:rsidRDefault="00CB1573" w:rsidP="00CB1573">
      <w:pPr>
        <w:pStyle w:val="ResimYazs"/>
        <w:rPr>
          <w:i/>
          <w:sz w:val="22"/>
        </w:rPr>
      </w:pPr>
      <w:bookmarkStart w:id="40" w:name="_Toc170226034"/>
      <w:r w:rsidRPr="00CB1573">
        <w:rPr>
          <w:i/>
          <w:sz w:val="22"/>
        </w:rPr>
        <w:lastRenderedPageBreak/>
        <w:t xml:space="preserve">Tablo </w:t>
      </w:r>
      <w:r w:rsidR="0017341F" w:rsidRPr="00CB1573">
        <w:rPr>
          <w:i/>
          <w:sz w:val="22"/>
        </w:rPr>
        <w:fldChar w:fldCharType="begin"/>
      </w:r>
      <w:r w:rsidRPr="00CB1573">
        <w:rPr>
          <w:i/>
          <w:sz w:val="22"/>
        </w:rPr>
        <w:instrText xml:space="preserve"> SEQ Tablo \* ARABIC </w:instrText>
      </w:r>
      <w:r w:rsidR="0017341F" w:rsidRPr="00CB1573">
        <w:rPr>
          <w:i/>
          <w:sz w:val="22"/>
        </w:rPr>
        <w:fldChar w:fldCharType="separate"/>
      </w:r>
      <w:r w:rsidR="00CE23AC">
        <w:rPr>
          <w:i/>
          <w:noProof/>
          <w:sz w:val="22"/>
        </w:rPr>
        <w:t>18</w:t>
      </w:r>
      <w:r w:rsidR="0017341F" w:rsidRPr="00CB1573">
        <w:rPr>
          <w:i/>
          <w:sz w:val="22"/>
        </w:rPr>
        <w:fldChar w:fldCharType="end"/>
      </w:r>
      <w:r w:rsidRPr="00CB1573">
        <w:rPr>
          <w:i/>
          <w:sz w:val="22"/>
        </w:rPr>
        <w:t>: Yönetici ve öğretmenlerin katıldıkları hizmet içi eğitim faaliyeti sayısı</w:t>
      </w:r>
      <w:bookmarkEnd w:id="40"/>
    </w:p>
    <w:tbl>
      <w:tblPr>
        <w:tblStyle w:val="GridTable4Accent4"/>
        <w:tblW w:w="14011"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4347"/>
        <w:gridCol w:w="3155"/>
        <w:gridCol w:w="1626"/>
        <w:gridCol w:w="1626"/>
        <w:gridCol w:w="1628"/>
        <w:gridCol w:w="1629"/>
      </w:tblGrid>
      <w:tr w:rsidR="00CC54E1" w:rsidRPr="005420CE" w:rsidTr="00CC54E1">
        <w:trPr>
          <w:cnfStyle w:val="100000000000"/>
          <w:trHeight w:val="558"/>
          <w:jc w:val="center"/>
        </w:trPr>
        <w:tc>
          <w:tcPr>
            <w:cnfStyle w:val="001000000000"/>
            <w:tcW w:w="4347" w:type="dxa"/>
            <w:vMerge w:val="restart"/>
          </w:tcPr>
          <w:p w:rsidR="00CC54E1" w:rsidRPr="005420CE" w:rsidRDefault="00CC54E1" w:rsidP="00CC54E1">
            <w:pPr>
              <w:widowControl w:val="0"/>
              <w:autoSpaceDE w:val="0"/>
              <w:autoSpaceDN w:val="0"/>
              <w:spacing w:before="180"/>
              <w:jc w:val="both"/>
              <w:rPr>
                <w:rFonts w:eastAsia="Calibri" w:cs="Times New Roman"/>
                <w:color w:val="auto"/>
                <w:szCs w:val="24"/>
                <w:lang w:eastAsia="tr-TR" w:bidi="tr-TR"/>
              </w:rPr>
            </w:pPr>
          </w:p>
          <w:p w:rsidR="00CC54E1" w:rsidRPr="005420CE" w:rsidRDefault="00CC54E1" w:rsidP="00CC54E1">
            <w:pPr>
              <w:widowControl w:val="0"/>
              <w:autoSpaceDE w:val="0"/>
              <w:autoSpaceDN w:val="0"/>
              <w:ind w:left="597"/>
              <w:jc w:val="both"/>
              <w:rPr>
                <w:rFonts w:eastAsia="Calibri" w:cs="Times New Roman"/>
                <w:color w:val="auto"/>
                <w:szCs w:val="24"/>
                <w:lang w:eastAsia="tr-TR" w:bidi="tr-TR"/>
              </w:rPr>
            </w:pPr>
            <w:r w:rsidRPr="005420CE">
              <w:rPr>
                <w:rFonts w:eastAsia="Calibri" w:cs="Times New Roman"/>
                <w:color w:val="auto"/>
                <w:szCs w:val="24"/>
                <w:lang w:eastAsia="tr-TR" w:bidi="tr-TR"/>
              </w:rPr>
              <w:t>Adı</w:t>
            </w:r>
            <w:r w:rsidRPr="005420CE">
              <w:rPr>
                <w:rFonts w:eastAsia="Calibri" w:cs="Times New Roman"/>
                <w:color w:val="auto"/>
                <w:spacing w:val="-6"/>
                <w:szCs w:val="24"/>
                <w:lang w:eastAsia="tr-TR" w:bidi="tr-TR"/>
              </w:rPr>
              <w:t xml:space="preserve"> </w:t>
            </w:r>
            <w:r w:rsidRPr="005420CE">
              <w:rPr>
                <w:rFonts w:eastAsia="Calibri" w:cs="Times New Roman"/>
                <w:color w:val="auto"/>
                <w:szCs w:val="24"/>
                <w:lang w:eastAsia="tr-TR" w:bidi="tr-TR"/>
              </w:rPr>
              <w:t>ve</w:t>
            </w:r>
            <w:r w:rsidRPr="005420CE">
              <w:rPr>
                <w:rFonts w:eastAsia="Calibri" w:cs="Times New Roman"/>
                <w:color w:val="auto"/>
                <w:spacing w:val="-4"/>
                <w:szCs w:val="24"/>
                <w:lang w:eastAsia="tr-TR" w:bidi="tr-TR"/>
              </w:rPr>
              <w:t xml:space="preserve"> </w:t>
            </w:r>
            <w:r w:rsidRPr="005420CE">
              <w:rPr>
                <w:rFonts w:eastAsia="Calibri" w:cs="Times New Roman"/>
                <w:color w:val="auto"/>
                <w:spacing w:val="-2"/>
                <w:szCs w:val="24"/>
                <w:lang w:eastAsia="tr-TR" w:bidi="tr-TR"/>
              </w:rPr>
              <w:t>Soyadı</w:t>
            </w:r>
          </w:p>
        </w:tc>
        <w:tc>
          <w:tcPr>
            <w:cnfStyle w:val="000010000000"/>
            <w:tcW w:w="3155" w:type="dxa"/>
            <w:vMerge w:val="restart"/>
          </w:tcPr>
          <w:p w:rsidR="00CC54E1" w:rsidRPr="005420CE" w:rsidRDefault="00CC54E1" w:rsidP="00CC54E1">
            <w:pPr>
              <w:widowControl w:val="0"/>
              <w:autoSpaceDE w:val="0"/>
              <w:autoSpaceDN w:val="0"/>
              <w:spacing w:before="180"/>
              <w:jc w:val="both"/>
              <w:rPr>
                <w:rFonts w:eastAsia="Calibri" w:cs="Times New Roman"/>
                <w:color w:val="auto"/>
                <w:szCs w:val="24"/>
                <w:lang w:eastAsia="tr-TR" w:bidi="tr-TR"/>
              </w:rPr>
            </w:pPr>
          </w:p>
          <w:p w:rsidR="00CC54E1" w:rsidRPr="005420CE" w:rsidRDefault="00CC54E1" w:rsidP="00CC54E1">
            <w:pPr>
              <w:widowControl w:val="0"/>
              <w:autoSpaceDE w:val="0"/>
              <w:autoSpaceDN w:val="0"/>
              <w:ind w:left="266"/>
              <w:jc w:val="both"/>
              <w:rPr>
                <w:rFonts w:eastAsia="Calibri" w:cs="Times New Roman"/>
                <w:color w:val="auto"/>
                <w:szCs w:val="24"/>
                <w:lang w:eastAsia="tr-TR" w:bidi="tr-TR"/>
              </w:rPr>
            </w:pPr>
            <w:r w:rsidRPr="005420CE">
              <w:rPr>
                <w:rFonts w:eastAsia="Calibri" w:cs="Times New Roman"/>
                <w:color w:val="auto"/>
                <w:spacing w:val="-2"/>
                <w:szCs w:val="24"/>
                <w:lang w:eastAsia="tr-TR" w:bidi="tr-TR"/>
              </w:rPr>
              <w:t>Branşı</w:t>
            </w:r>
          </w:p>
        </w:tc>
        <w:tc>
          <w:tcPr>
            <w:cnfStyle w:val="000100000000"/>
            <w:tcW w:w="6509" w:type="dxa"/>
            <w:gridSpan w:val="4"/>
          </w:tcPr>
          <w:p w:rsidR="00CC54E1" w:rsidRPr="005420CE" w:rsidRDefault="00CC54E1" w:rsidP="00CC54E1">
            <w:pPr>
              <w:widowControl w:val="0"/>
              <w:autoSpaceDE w:val="0"/>
              <w:autoSpaceDN w:val="0"/>
              <w:spacing w:before="180"/>
              <w:jc w:val="center"/>
              <w:rPr>
                <w:rFonts w:eastAsia="Calibri" w:cs="Times New Roman"/>
                <w:szCs w:val="24"/>
                <w:lang w:eastAsia="tr-TR" w:bidi="tr-TR"/>
              </w:rPr>
            </w:pPr>
            <w:r w:rsidRPr="005420CE">
              <w:rPr>
                <w:rFonts w:eastAsia="Calibri" w:cs="Times New Roman"/>
                <w:color w:val="auto"/>
                <w:szCs w:val="24"/>
                <w:lang w:eastAsia="tr-TR" w:bidi="tr-TR"/>
              </w:rPr>
              <w:t>Katıldığı</w:t>
            </w:r>
            <w:r w:rsidRPr="005420CE">
              <w:rPr>
                <w:rFonts w:eastAsia="Calibri" w:cs="Times New Roman"/>
                <w:color w:val="auto"/>
                <w:spacing w:val="-10"/>
                <w:szCs w:val="24"/>
                <w:lang w:eastAsia="tr-TR" w:bidi="tr-TR"/>
              </w:rPr>
              <w:t xml:space="preserve"> </w:t>
            </w:r>
            <w:r w:rsidRPr="005420CE">
              <w:rPr>
                <w:rFonts w:eastAsia="Calibri" w:cs="Times New Roman"/>
                <w:color w:val="auto"/>
                <w:szCs w:val="24"/>
                <w:lang w:eastAsia="tr-TR" w:bidi="tr-TR"/>
              </w:rPr>
              <w:t>Hizmet İçi Eğitim Sayısı</w:t>
            </w:r>
          </w:p>
        </w:tc>
      </w:tr>
      <w:tr w:rsidR="00CC54E1" w:rsidRPr="005420CE" w:rsidTr="00270C37">
        <w:trPr>
          <w:cnfStyle w:val="000000100000"/>
          <w:trHeight w:val="558"/>
          <w:jc w:val="center"/>
        </w:trPr>
        <w:tc>
          <w:tcPr>
            <w:cnfStyle w:val="001000000000"/>
            <w:tcW w:w="4347" w:type="dxa"/>
            <w:vMerge/>
          </w:tcPr>
          <w:p w:rsidR="00CC54E1" w:rsidRPr="005420CE" w:rsidRDefault="00CC54E1" w:rsidP="00CC54E1">
            <w:pPr>
              <w:widowControl w:val="0"/>
              <w:autoSpaceDE w:val="0"/>
              <w:autoSpaceDN w:val="0"/>
              <w:spacing w:before="180"/>
              <w:jc w:val="both"/>
              <w:rPr>
                <w:rFonts w:eastAsia="Calibri" w:cs="Times New Roman"/>
                <w:szCs w:val="24"/>
                <w:lang w:eastAsia="tr-TR" w:bidi="tr-TR"/>
              </w:rPr>
            </w:pPr>
          </w:p>
        </w:tc>
        <w:tc>
          <w:tcPr>
            <w:cnfStyle w:val="000010000000"/>
            <w:tcW w:w="3155" w:type="dxa"/>
            <w:vMerge/>
          </w:tcPr>
          <w:p w:rsidR="00CC54E1" w:rsidRPr="005420CE" w:rsidRDefault="00CC54E1" w:rsidP="00CC54E1">
            <w:pPr>
              <w:widowControl w:val="0"/>
              <w:autoSpaceDE w:val="0"/>
              <w:autoSpaceDN w:val="0"/>
              <w:spacing w:before="180"/>
              <w:jc w:val="both"/>
              <w:rPr>
                <w:rFonts w:eastAsia="Calibri" w:cs="Times New Roman"/>
                <w:szCs w:val="24"/>
                <w:lang w:eastAsia="tr-TR" w:bidi="tr-TR"/>
              </w:rPr>
            </w:pPr>
          </w:p>
        </w:tc>
        <w:tc>
          <w:tcPr>
            <w:tcW w:w="1626" w:type="dxa"/>
          </w:tcPr>
          <w:p w:rsidR="00CC54E1" w:rsidRPr="005420CE" w:rsidRDefault="00CC54E1" w:rsidP="00CC54E1">
            <w:pPr>
              <w:widowControl w:val="0"/>
              <w:autoSpaceDE w:val="0"/>
              <w:autoSpaceDN w:val="0"/>
              <w:spacing w:before="180"/>
              <w:jc w:val="center"/>
              <w:cnfStyle w:val="000000100000"/>
              <w:rPr>
                <w:rFonts w:eastAsia="Calibri" w:cs="Times New Roman"/>
                <w:b/>
                <w:bCs/>
                <w:szCs w:val="24"/>
                <w:lang w:eastAsia="tr-TR" w:bidi="tr-TR"/>
              </w:rPr>
            </w:pPr>
            <w:r w:rsidRPr="005420CE">
              <w:rPr>
                <w:rFonts w:eastAsia="Calibri" w:cs="Times New Roman"/>
                <w:b/>
                <w:bCs/>
                <w:szCs w:val="24"/>
                <w:lang w:eastAsia="tr-TR" w:bidi="tr-TR"/>
              </w:rPr>
              <w:t>2021</w:t>
            </w:r>
          </w:p>
        </w:tc>
        <w:tc>
          <w:tcPr>
            <w:cnfStyle w:val="000010000000"/>
            <w:tcW w:w="1626" w:type="dxa"/>
          </w:tcPr>
          <w:p w:rsidR="00CC54E1" w:rsidRPr="005420CE" w:rsidRDefault="00CC54E1" w:rsidP="00CC54E1">
            <w:pPr>
              <w:widowControl w:val="0"/>
              <w:autoSpaceDE w:val="0"/>
              <w:autoSpaceDN w:val="0"/>
              <w:spacing w:before="180"/>
              <w:jc w:val="center"/>
              <w:rPr>
                <w:rFonts w:eastAsia="Calibri" w:cs="Times New Roman"/>
                <w:b/>
                <w:bCs/>
                <w:szCs w:val="24"/>
                <w:lang w:eastAsia="tr-TR" w:bidi="tr-TR"/>
              </w:rPr>
            </w:pPr>
            <w:r w:rsidRPr="005420CE">
              <w:rPr>
                <w:rFonts w:eastAsia="Calibri" w:cs="Times New Roman"/>
                <w:b/>
                <w:bCs/>
                <w:szCs w:val="24"/>
                <w:lang w:eastAsia="tr-TR" w:bidi="tr-TR"/>
              </w:rPr>
              <w:t>2022</w:t>
            </w:r>
          </w:p>
        </w:tc>
        <w:tc>
          <w:tcPr>
            <w:tcW w:w="1628" w:type="dxa"/>
          </w:tcPr>
          <w:p w:rsidR="00CC54E1" w:rsidRPr="005420CE" w:rsidRDefault="00CC54E1" w:rsidP="00CC54E1">
            <w:pPr>
              <w:widowControl w:val="0"/>
              <w:autoSpaceDE w:val="0"/>
              <w:autoSpaceDN w:val="0"/>
              <w:spacing w:before="180"/>
              <w:jc w:val="center"/>
              <w:cnfStyle w:val="000000100000"/>
              <w:rPr>
                <w:rFonts w:eastAsia="Calibri" w:cs="Times New Roman"/>
                <w:szCs w:val="24"/>
                <w:lang w:eastAsia="tr-TR" w:bidi="tr-TR"/>
              </w:rPr>
            </w:pPr>
            <w:r w:rsidRPr="005420CE">
              <w:rPr>
                <w:rFonts w:eastAsia="Calibri" w:cs="Times New Roman"/>
                <w:szCs w:val="24"/>
                <w:lang w:eastAsia="tr-TR" w:bidi="tr-TR"/>
              </w:rPr>
              <w:t>2023</w:t>
            </w:r>
          </w:p>
        </w:tc>
        <w:tc>
          <w:tcPr>
            <w:cnfStyle w:val="000100000000"/>
            <w:tcW w:w="1629" w:type="dxa"/>
          </w:tcPr>
          <w:p w:rsidR="00CC54E1" w:rsidRPr="005420CE" w:rsidRDefault="00CC54E1" w:rsidP="00CC54E1">
            <w:pPr>
              <w:widowControl w:val="0"/>
              <w:autoSpaceDE w:val="0"/>
              <w:autoSpaceDN w:val="0"/>
              <w:spacing w:before="180"/>
              <w:jc w:val="center"/>
              <w:rPr>
                <w:rFonts w:eastAsia="Calibri" w:cs="Times New Roman"/>
                <w:szCs w:val="24"/>
                <w:lang w:eastAsia="tr-TR" w:bidi="tr-TR"/>
              </w:rPr>
            </w:pPr>
            <w:r>
              <w:rPr>
                <w:rFonts w:eastAsia="Calibri" w:cs="Times New Roman"/>
                <w:szCs w:val="24"/>
                <w:lang w:eastAsia="tr-TR" w:bidi="tr-TR"/>
              </w:rPr>
              <w:t>Toplam</w:t>
            </w:r>
          </w:p>
        </w:tc>
      </w:tr>
      <w:tr w:rsidR="00CC54E1" w:rsidRPr="005420CE" w:rsidTr="00270C37">
        <w:trPr>
          <w:trHeight w:val="372"/>
          <w:jc w:val="center"/>
        </w:trPr>
        <w:tc>
          <w:tcPr>
            <w:cnfStyle w:val="001000000000"/>
            <w:tcW w:w="4347" w:type="dxa"/>
            <w:vAlign w:val="center"/>
          </w:tcPr>
          <w:p w:rsidR="00CC54E1" w:rsidRPr="005420CE" w:rsidRDefault="00270C37"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 xml:space="preserve">Fatma </w:t>
            </w:r>
            <w:proofErr w:type="spellStart"/>
            <w:r>
              <w:rPr>
                <w:rFonts w:eastAsia="Calibri" w:cs="Times New Roman"/>
                <w:szCs w:val="24"/>
                <w:lang w:eastAsia="tr-TR" w:bidi="tr-TR"/>
              </w:rPr>
              <w:t>Nilay</w:t>
            </w:r>
            <w:proofErr w:type="spellEnd"/>
            <w:r>
              <w:rPr>
                <w:rFonts w:eastAsia="Calibri" w:cs="Times New Roman"/>
                <w:szCs w:val="24"/>
                <w:lang w:eastAsia="tr-TR" w:bidi="tr-TR"/>
              </w:rPr>
              <w:t xml:space="preserve"> GÜMÜŞAY </w:t>
            </w:r>
          </w:p>
        </w:tc>
        <w:tc>
          <w:tcPr>
            <w:cnfStyle w:val="000010000000"/>
            <w:tcW w:w="3155" w:type="dxa"/>
            <w:vAlign w:val="center"/>
          </w:tcPr>
          <w:p w:rsidR="00CC54E1" w:rsidRPr="005420CE" w:rsidRDefault="00270C37"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 xml:space="preserve">Rehberlik </w:t>
            </w:r>
            <w:r w:rsidR="00CC54E1">
              <w:rPr>
                <w:rFonts w:eastAsia="Calibri" w:cs="Times New Roman"/>
                <w:szCs w:val="24"/>
                <w:lang w:eastAsia="tr-TR" w:bidi="tr-TR"/>
              </w:rPr>
              <w:t>(Müdür)</w:t>
            </w:r>
          </w:p>
        </w:tc>
        <w:tc>
          <w:tcPr>
            <w:tcW w:w="1626" w:type="dxa"/>
            <w:vAlign w:val="center"/>
          </w:tcPr>
          <w:p w:rsidR="00CC54E1" w:rsidRPr="009D75EE" w:rsidRDefault="00CC54E1" w:rsidP="00CC54E1">
            <w:pPr>
              <w:widowControl w:val="0"/>
              <w:autoSpaceDE w:val="0"/>
              <w:autoSpaceDN w:val="0"/>
              <w:cnfStyle w:val="000000000000"/>
              <w:rPr>
                <w:rFonts w:eastAsia="Calibri" w:cs="Times New Roman"/>
                <w:b/>
                <w:bCs/>
                <w:szCs w:val="24"/>
                <w:highlight w:val="yellow"/>
                <w:lang w:eastAsia="tr-TR" w:bidi="tr-TR"/>
              </w:rPr>
            </w:pPr>
          </w:p>
        </w:tc>
        <w:tc>
          <w:tcPr>
            <w:cnfStyle w:val="000010000000"/>
            <w:tcW w:w="1626" w:type="dxa"/>
            <w:vAlign w:val="center"/>
          </w:tcPr>
          <w:p w:rsidR="00CC54E1" w:rsidRPr="009D75EE" w:rsidRDefault="00CC54E1" w:rsidP="00CC54E1">
            <w:pPr>
              <w:widowControl w:val="0"/>
              <w:autoSpaceDE w:val="0"/>
              <w:autoSpaceDN w:val="0"/>
              <w:rPr>
                <w:rFonts w:eastAsia="Calibri" w:cs="Times New Roman"/>
                <w:b/>
                <w:bCs/>
                <w:szCs w:val="24"/>
                <w:highlight w:val="yellow"/>
                <w:lang w:eastAsia="tr-TR" w:bidi="tr-TR"/>
              </w:rPr>
            </w:pPr>
          </w:p>
        </w:tc>
        <w:tc>
          <w:tcPr>
            <w:tcW w:w="1628" w:type="dxa"/>
            <w:vAlign w:val="center"/>
          </w:tcPr>
          <w:p w:rsidR="00CC54E1" w:rsidRPr="009D75EE" w:rsidRDefault="00CC54E1" w:rsidP="00CC54E1">
            <w:pPr>
              <w:widowControl w:val="0"/>
              <w:autoSpaceDE w:val="0"/>
              <w:autoSpaceDN w:val="0"/>
              <w:cnfStyle w:val="000000000000"/>
              <w:rPr>
                <w:rFonts w:eastAsia="Calibri" w:cs="Times New Roman"/>
                <w:szCs w:val="24"/>
                <w:highlight w:val="yellow"/>
                <w:lang w:eastAsia="tr-TR" w:bidi="tr-TR"/>
              </w:rPr>
            </w:pPr>
          </w:p>
        </w:tc>
        <w:tc>
          <w:tcPr>
            <w:cnfStyle w:val="000100000000"/>
            <w:tcW w:w="1629" w:type="dxa"/>
            <w:vAlign w:val="center"/>
          </w:tcPr>
          <w:p w:rsidR="00CC54E1" w:rsidRPr="009D75EE" w:rsidRDefault="00CC54E1" w:rsidP="00CC54E1">
            <w:pPr>
              <w:widowControl w:val="0"/>
              <w:autoSpaceDE w:val="0"/>
              <w:autoSpaceDN w:val="0"/>
              <w:rPr>
                <w:rFonts w:eastAsia="Calibri" w:cs="Times New Roman"/>
                <w:szCs w:val="24"/>
                <w:highlight w:val="yellow"/>
                <w:lang w:eastAsia="tr-TR" w:bidi="tr-TR"/>
              </w:rPr>
            </w:pPr>
          </w:p>
        </w:tc>
      </w:tr>
      <w:tr w:rsidR="00CC54E1" w:rsidRPr="005420CE" w:rsidTr="00270C37">
        <w:trPr>
          <w:cnfStyle w:val="000000100000"/>
          <w:trHeight w:val="372"/>
          <w:jc w:val="center"/>
        </w:trPr>
        <w:tc>
          <w:tcPr>
            <w:cnfStyle w:val="001000000000"/>
            <w:tcW w:w="4347" w:type="dxa"/>
            <w:vAlign w:val="center"/>
          </w:tcPr>
          <w:p w:rsidR="00CC54E1" w:rsidRDefault="00CC54E1" w:rsidP="00CC54E1">
            <w:pPr>
              <w:widowControl w:val="0"/>
              <w:autoSpaceDE w:val="0"/>
              <w:autoSpaceDN w:val="0"/>
              <w:rPr>
                <w:rFonts w:eastAsia="Calibri" w:cs="Times New Roman"/>
                <w:szCs w:val="24"/>
                <w:lang w:eastAsia="tr-TR" w:bidi="tr-TR"/>
              </w:rPr>
            </w:pPr>
          </w:p>
        </w:tc>
        <w:tc>
          <w:tcPr>
            <w:cnfStyle w:val="000010000000"/>
            <w:tcW w:w="3155" w:type="dxa"/>
            <w:vAlign w:val="center"/>
          </w:tcPr>
          <w:p w:rsidR="00CC54E1" w:rsidRDefault="00270C37"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 xml:space="preserve">                </w:t>
            </w:r>
            <w:proofErr w:type="gramStart"/>
            <w:r w:rsidR="00CC54E1">
              <w:rPr>
                <w:rFonts w:eastAsia="Calibri" w:cs="Times New Roman"/>
                <w:szCs w:val="24"/>
                <w:lang w:eastAsia="tr-TR" w:bidi="tr-TR"/>
              </w:rPr>
              <w:t>(</w:t>
            </w:r>
            <w:proofErr w:type="spellStart"/>
            <w:proofErr w:type="gramEnd"/>
            <w:r w:rsidR="00CC54E1">
              <w:rPr>
                <w:rFonts w:eastAsia="Calibri" w:cs="Times New Roman"/>
                <w:szCs w:val="24"/>
                <w:lang w:eastAsia="tr-TR" w:bidi="tr-TR"/>
              </w:rPr>
              <w:t>Müd</w:t>
            </w:r>
            <w:proofErr w:type="spellEnd"/>
            <w:r w:rsidR="00CC54E1">
              <w:rPr>
                <w:rFonts w:eastAsia="Calibri" w:cs="Times New Roman"/>
                <w:szCs w:val="24"/>
                <w:lang w:eastAsia="tr-TR" w:bidi="tr-TR"/>
              </w:rPr>
              <w:t xml:space="preserve">. </w:t>
            </w:r>
            <w:proofErr w:type="spellStart"/>
            <w:r w:rsidR="00CC54E1">
              <w:rPr>
                <w:rFonts w:eastAsia="Calibri" w:cs="Times New Roman"/>
                <w:szCs w:val="24"/>
                <w:lang w:eastAsia="tr-TR" w:bidi="tr-TR"/>
              </w:rPr>
              <w:t>Yard</w:t>
            </w:r>
            <w:proofErr w:type="spellEnd"/>
            <w:r w:rsidR="00CC54E1">
              <w:rPr>
                <w:rFonts w:eastAsia="Calibri" w:cs="Times New Roman"/>
                <w:szCs w:val="24"/>
                <w:lang w:eastAsia="tr-TR" w:bidi="tr-TR"/>
              </w:rPr>
              <w:t>.</w:t>
            </w:r>
            <w:proofErr w:type="gramStart"/>
            <w:r w:rsidR="00CC54E1">
              <w:rPr>
                <w:rFonts w:eastAsia="Calibri" w:cs="Times New Roman"/>
                <w:szCs w:val="24"/>
                <w:lang w:eastAsia="tr-TR" w:bidi="tr-TR"/>
              </w:rPr>
              <w:t>)</w:t>
            </w:r>
            <w:proofErr w:type="gramEnd"/>
          </w:p>
        </w:tc>
        <w:tc>
          <w:tcPr>
            <w:tcW w:w="1626" w:type="dxa"/>
            <w:vAlign w:val="center"/>
          </w:tcPr>
          <w:p w:rsidR="00CC54E1" w:rsidRPr="009D75EE" w:rsidRDefault="00CC54E1" w:rsidP="00CC54E1">
            <w:pPr>
              <w:widowControl w:val="0"/>
              <w:autoSpaceDE w:val="0"/>
              <w:autoSpaceDN w:val="0"/>
              <w:cnfStyle w:val="000000100000"/>
              <w:rPr>
                <w:rFonts w:eastAsia="Calibri" w:cs="Times New Roman"/>
                <w:b/>
                <w:bCs/>
                <w:szCs w:val="24"/>
                <w:highlight w:val="yellow"/>
                <w:lang w:eastAsia="tr-TR" w:bidi="tr-TR"/>
              </w:rPr>
            </w:pPr>
          </w:p>
        </w:tc>
        <w:tc>
          <w:tcPr>
            <w:cnfStyle w:val="000010000000"/>
            <w:tcW w:w="1626" w:type="dxa"/>
            <w:vAlign w:val="center"/>
          </w:tcPr>
          <w:p w:rsidR="00CC54E1" w:rsidRPr="009D75EE" w:rsidRDefault="00CC54E1" w:rsidP="00CC54E1">
            <w:pPr>
              <w:widowControl w:val="0"/>
              <w:autoSpaceDE w:val="0"/>
              <w:autoSpaceDN w:val="0"/>
              <w:rPr>
                <w:rFonts w:eastAsia="Calibri" w:cs="Times New Roman"/>
                <w:b/>
                <w:bCs/>
                <w:szCs w:val="24"/>
                <w:highlight w:val="yellow"/>
                <w:lang w:eastAsia="tr-TR" w:bidi="tr-TR"/>
              </w:rPr>
            </w:pPr>
          </w:p>
        </w:tc>
        <w:tc>
          <w:tcPr>
            <w:tcW w:w="1628" w:type="dxa"/>
            <w:vAlign w:val="center"/>
          </w:tcPr>
          <w:p w:rsidR="00CC54E1" w:rsidRPr="009D75EE" w:rsidRDefault="00CC54E1" w:rsidP="00CC54E1">
            <w:pPr>
              <w:widowControl w:val="0"/>
              <w:autoSpaceDE w:val="0"/>
              <w:autoSpaceDN w:val="0"/>
              <w:cnfStyle w:val="000000100000"/>
              <w:rPr>
                <w:rFonts w:eastAsia="Calibri" w:cs="Times New Roman"/>
                <w:szCs w:val="24"/>
                <w:highlight w:val="yellow"/>
                <w:lang w:eastAsia="tr-TR" w:bidi="tr-TR"/>
              </w:rPr>
            </w:pPr>
          </w:p>
        </w:tc>
        <w:tc>
          <w:tcPr>
            <w:cnfStyle w:val="000100000000"/>
            <w:tcW w:w="1629" w:type="dxa"/>
            <w:vAlign w:val="center"/>
          </w:tcPr>
          <w:p w:rsidR="00CC54E1" w:rsidRPr="009D75EE" w:rsidRDefault="00CC54E1" w:rsidP="00CC54E1">
            <w:pPr>
              <w:widowControl w:val="0"/>
              <w:autoSpaceDE w:val="0"/>
              <w:autoSpaceDN w:val="0"/>
              <w:rPr>
                <w:rFonts w:eastAsia="Calibri" w:cs="Times New Roman"/>
                <w:szCs w:val="24"/>
                <w:highlight w:val="yellow"/>
                <w:lang w:eastAsia="tr-TR" w:bidi="tr-TR"/>
              </w:rPr>
            </w:pPr>
          </w:p>
        </w:tc>
      </w:tr>
      <w:tr w:rsidR="00CC54E1" w:rsidRPr="005420CE" w:rsidTr="00270C37">
        <w:trPr>
          <w:trHeight w:val="372"/>
          <w:jc w:val="center"/>
        </w:trPr>
        <w:tc>
          <w:tcPr>
            <w:cnfStyle w:val="001000000000"/>
            <w:tcW w:w="4347" w:type="dxa"/>
            <w:vAlign w:val="center"/>
          </w:tcPr>
          <w:p w:rsidR="00CC54E1" w:rsidRPr="005420CE" w:rsidRDefault="00270C37"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Beyza YÜKSELEN</w:t>
            </w:r>
          </w:p>
        </w:tc>
        <w:tc>
          <w:tcPr>
            <w:cnfStyle w:val="000010000000"/>
            <w:tcW w:w="3155" w:type="dxa"/>
            <w:vAlign w:val="center"/>
          </w:tcPr>
          <w:p w:rsidR="00CC54E1" w:rsidRPr="005420CE"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 xml:space="preserve">Rehberlik </w:t>
            </w:r>
          </w:p>
        </w:tc>
        <w:tc>
          <w:tcPr>
            <w:tcW w:w="1626" w:type="dxa"/>
            <w:vAlign w:val="center"/>
          </w:tcPr>
          <w:p w:rsidR="00CC54E1" w:rsidRPr="002B5869" w:rsidRDefault="002B5869" w:rsidP="00CC54E1">
            <w:pPr>
              <w:widowControl w:val="0"/>
              <w:autoSpaceDE w:val="0"/>
              <w:autoSpaceDN w:val="0"/>
              <w:cnfStyle w:val="000000000000"/>
              <w:rPr>
                <w:rFonts w:eastAsia="Calibri" w:cs="Times New Roman"/>
                <w:b/>
                <w:bCs/>
                <w:szCs w:val="24"/>
                <w:lang w:eastAsia="tr-TR" w:bidi="tr-TR"/>
              </w:rPr>
            </w:pPr>
            <w:r w:rsidRPr="002B5869">
              <w:rPr>
                <w:rFonts w:eastAsia="Calibri" w:cs="Times New Roman"/>
                <w:b/>
                <w:bCs/>
                <w:szCs w:val="24"/>
                <w:lang w:eastAsia="tr-TR" w:bidi="tr-TR"/>
              </w:rPr>
              <w:t>8</w:t>
            </w:r>
          </w:p>
        </w:tc>
        <w:tc>
          <w:tcPr>
            <w:cnfStyle w:val="000010000000"/>
            <w:tcW w:w="1626" w:type="dxa"/>
            <w:vAlign w:val="center"/>
          </w:tcPr>
          <w:p w:rsidR="00CC54E1" w:rsidRPr="002B5869" w:rsidRDefault="002B5869" w:rsidP="00CC54E1">
            <w:pPr>
              <w:widowControl w:val="0"/>
              <w:autoSpaceDE w:val="0"/>
              <w:autoSpaceDN w:val="0"/>
              <w:rPr>
                <w:rFonts w:eastAsia="Calibri" w:cs="Times New Roman"/>
                <w:b/>
                <w:bCs/>
                <w:szCs w:val="24"/>
                <w:lang w:eastAsia="tr-TR" w:bidi="tr-TR"/>
              </w:rPr>
            </w:pPr>
            <w:r w:rsidRPr="002B5869">
              <w:rPr>
                <w:rFonts w:eastAsia="Calibri" w:cs="Times New Roman"/>
                <w:b/>
                <w:bCs/>
                <w:szCs w:val="24"/>
                <w:lang w:eastAsia="tr-TR" w:bidi="tr-TR"/>
              </w:rPr>
              <w:t>11</w:t>
            </w:r>
          </w:p>
        </w:tc>
        <w:tc>
          <w:tcPr>
            <w:tcW w:w="1628" w:type="dxa"/>
            <w:vAlign w:val="center"/>
          </w:tcPr>
          <w:p w:rsidR="00CC54E1" w:rsidRPr="002B5869" w:rsidRDefault="002B5869" w:rsidP="00CC54E1">
            <w:pPr>
              <w:widowControl w:val="0"/>
              <w:autoSpaceDE w:val="0"/>
              <w:autoSpaceDN w:val="0"/>
              <w:cnfStyle w:val="000000000000"/>
              <w:rPr>
                <w:rFonts w:eastAsia="Calibri" w:cs="Times New Roman"/>
                <w:szCs w:val="24"/>
                <w:lang w:eastAsia="tr-TR" w:bidi="tr-TR"/>
              </w:rPr>
            </w:pPr>
            <w:r w:rsidRPr="002B5869">
              <w:rPr>
                <w:rFonts w:eastAsia="Calibri" w:cs="Times New Roman"/>
                <w:szCs w:val="24"/>
                <w:lang w:eastAsia="tr-TR" w:bidi="tr-TR"/>
              </w:rPr>
              <w:t>11</w:t>
            </w:r>
          </w:p>
        </w:tc>
        <w:tc>
          <w:tcPr>
            <w:cnfStyle w:val="000100000000"/>
            <w:tcW w:w="1629" w:type="dxa"/>
            <w:vAlign w:val="center"/>
          </w:tcPr>
          <w:p w:rsidR="00CC54E1" w:rsidRPr="002B5869" w:rsidRDefault="002B5869" w:rsidP="00CC54E1">
            <w:pPr>
              <w:widowControl w:val="0"/>
              <w:autoSpaceDE w:val="0"/>
              <w:autoSpaceDN w:val="0"/>
              <w:rPr>
                <w:rFonts w:eastAsia="Calibri" w:cs="Times New Roman"/>
                <w:szCs w:val="24"/>
                <w:lang w:eastAsia="tr-TR" w:bidi="tr-TR"/>
              </w:rPr>
            </w:pPr>
            <w:r w:rsidRPr="002B5869">
              <w:rPr>
                <w:rFonts w:eastAsia="Calibri" w:cs="Times New Roman"/>
                <w:szCs w:val="24"/>
                <w:lang w:eastAsia="tr-TR" w:bidi="tr-TR"/>
              </w:rPr>
              <w:t>30</w:t>
            </w:r>
          </w:p>
        </w:tc>
      </w:tr>
      <w:tr w:rsidR="00CC54E1" w:rsidRPr="005420CE" w:rsidTr="00270C37">
        <w:trPr>
          <w:cnfStyle w:val="000000100000"/>
          <w:trHeight w:val="372"/>
          <w:jc w:val="center"/>
        </w:trPr>
        <w:tc>
          <w:tcPr>
            <w:cnfStyle w:val="001000000000"/>
            <w:tcW w:w="4347" w:type="dxa"/>
            <w:vAlign w:val="center"/>
          </w:tcPr>
          <w:p w:rsidR="00CC54E1" w:rsidRPr="005420CE" w:rsidRDefault="00270C37"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Şükriye ÖNAL</w:t>
            </w:r>
          </w:p>
        </w:tc>
        <w:tc>
          <w:tcPr>
            <w:cnfStyle w:val="000010000000"/>
            <w:tcW w:w="3155" w:type="dxa"/>
            <w:vAlign w:val="center"/>
          </w:tcPr>
          <w:p w:rsidR="00CC54E1" w:rsidRPr="005420CE"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Rehberlik</w:t>
            </w:r>
          </w:p>
        </w:tc>
        <w:tc>
          <w:tcPr>
            <w:tcW w:w="1626" w:type="dxa"/>
            <w:vAlign w:val="center"/>
          </w:tcPr>
          <w:p w:rsidR="00CC54E1" w:rsidRPr="002B5869" w:rsidRDefault="009D75EE" w:rsidP="00CC54E1">
            <w:pPr>
              <w:widowControl w:val="0"/>
              <w:autoSpaceDE w:val="0"/>
              <w:autoSpaceDN w:val="0"/>
              <w:cnfStyle w:val="000000100000"/>
              <w:rPr>
                <w:rFonts w:eastAsia="Calibri" w:cs="Times New Roman"/>
                <w:b/>
                <w:bCs/>
                <w:szCs w:val="24"/>
                <w:lang w:eastAsia="tr-TR" w:bidi="tr-TR"/>
              </w:rPr>
            </w:pPr>
            <w:r w:rsidRPr="002B5869">
              <w:rPr>
                <w:rFonts w:eastAsia="Calibri" w:cs="Times New Roman"/>
                <w:b/>
                <w:bCs/>
                <w:szCs w:val="24"/>
                <w:lang w:eastAsia="tr-TR" w:bidi="tr-TR"/>
              </w:rPr>
              <w:t>0</w:t>
            </w:r>
          </w:p>
        </w:tc>
        <w:tc>
          <w:tcPr>
            <w:cnfStyle w:val="000010000000"/>
            <w:tcW w:w="1626" w:type="dxa"/>
            <w:vAlign w:val="center"/>
          </w:tcPr>
          <w:p w:rsidR="00CC54E1" w:rsidRPr="002B5869" w:rsidRDefault="009D75EE" w:rsidP="00CC54E1">
            <w:pPr>
              <w:widowControl w:val="0"/>
              <w:autoSpaceDE w:val="0"/>
              <w:autoSpaceDN w:val="0"/>
              <w:rPr>
                <w:rFonts w:eastAsia="Calibri" w:cs="Times New Roman"/>
                <w:b/>
                <w:bCs/>
                <w:szCs w:val="24"/>
                <w:lang w:eastAsia="tr-TR" w:bidi="tr-TR"/>
              </w:rPr>
            </w:pPr>
            <w:r w:rsidRPr="002B5869">
              <w:rPr>
                <w:rFonts w:eastAsia="Calibri" w:cs="Times New Roman"/>
                <w:b/>
                <w:bCs/>
                <w:szCs w:val="24"/>
                <w:lang w:eastAsia="tr-TR" w:bidi="tr-TR"/>
              </w:rPr>
              <w:t>8</w:t>
            </w:r>
          </w:p>
        </w:tc>
        <w:tc>
          <w:tcPr>
            <w:tcW w:w="1628" w:type="dxa"/>
            <w:vAlign w:val="center"/>
          </w:tcPr>
          <w:p w:rsidR="00CC54E1" w:rsidRPr="002B5869" w:rsidRDefault="009D75EE" w:rsidP="00CC54E1">
            <w:pPr>
              <w:widowControl w:val="0"/>
              <w:autoSpaceDE w:val="0"/>
              <w:autoSpaceDN w:val="0"/>
              <w:cnfStyle w:val="000000100000"/>
              <w:rPr>
                <w:rFonts w:eastAsia="Calibri" w:cs="Times New Roman"/>
                <w:szCs w:val="24"/>
                <w:lang w:eastAsia="tr-TR" w:bidi="tr-TR"/>
              </w:rPr>
            </w:pPr>
            <w:r w:rsidRPr="002B5869">
              <w:rPr>
                <w:rFonts w:eastAsia="Calibri" w:cs="Times New Roman"/>
                <w:szCs w:val="24"/>
                <w:lang w:eastAsia="tr-TR" w:bidi="tr-TR"/>
              </w:rPr>
              <w:t>7</w:t>
            </w:r>
          </w:p>
        </w:tc>
        <w:tc>
          <w:tcPr>
            <w:cnfStyle w:val="000100000000"/>
            <w:tcW w:w="1629" w:type="dxa"/>
            <w:vAlign w:val="center"/>
          </w:tcPr>
          <w:p w:rsidR="00CC54E1" w:rsidRPr="002B5869" w:rsidRDefault="009D75EE" w:rsidP="00CC54E1">
            <w:pPr>
              <w:widowControl w:val="0"/>
              <w:autoSpaceDE w:val="0"/>
              <w:autoSpaceDN w:val="0"/>
              <w:rPr>
                <w:rFonts w:eastAsia="Calibri" w:cs="Times New Roman"/>
                <w:b w:val="0"/>
                <w:szCs w:val="24"/>
                <w:lang w:eastAsia="tr-TR" w:bidi="tr-TR"/>
              </w:rPr>
            </w:pPr>
            <w:r w:rsidRPr="002B5869">
              <w:rPr>
                <w:rFonts w:eastAsia="Calibri" w:cs="Times New Roman"/>
                <w:szCs w:val="24"/>
                <w:lang w:eastAsia="tr-TR" w:bidi="tr-TR"/>
              </w:rPr>
              <w:t>15</w:t>
            </w:r>
          </w:p>
        </w:tc>
      </w:tr>
      <w:tr w:rsidR="00CC54E1" w:rsidRPr="005420CE" w:rsidTr="00270C37">
        <w:trPr>
          <w:trHeight w:val="372"/>
          <w:jc w:val="center"/>
        </w:trPr>
        <w:tc>
          <w:tcPr>
            <w:cnfStyle w:val="001000000000"/>
            <w:tcW w:w="4347" w:type="dxa"/>
            <w:vAlign w:val="center"/>
          </w:tcPr>
          <w:p w:rsidR="00CC54E1" w:rsidRPr="005420CE" w:rsidRDefault="00CC54E1" w:rsidP="00CC54E1">
            <w:pPr>
              <w:widowControl w:val="0"/>
              <w:autoSpaceDE w:val="0"/>
              <w:autoSpaceDN w:val="0"/>
              <w:rPr>
                <w:rFonts w:eastAsia="Calibri" w:cs="Times New Roman"/>
                <w:szCs w:val="24"/>
                <w:lang w:eastAsia="tr-TR" w:bidi="tr-TR"/>
              </w:rPr>
            </w:pPr>
          </w:p>
        </w:tc>
        <w:tc>
          <w:tcPr>
            <w:cnfStyle w:val="000010000000"/>
            <w:tcW w:w="3155" w:type="dxa"/>
            <w:vAlign w:val="center"/>
          </w:tcPr>
          <w:p w:rsidR="00CC54E1" w:rsidRPr="005420CE"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Rehberlik</w:t>
            </w:r>
          </w:p>
        </w:tc>
        <w:tc>
          <w:tcPr>
            <w:tcW w:w="1626" w:type="dxa"/>
            <w:vAlign w:val="center"/>
          </w:tcPr>
          <w:p w:rsidR="00CC54E1" w:rsidRPr="005420CE" w:rsidRDefault="00CC54E1" w:rsidP="00CC54E1">
            <w:pPr>
              <w:widowControl w:val="0"/>
              <w:autoSpaceDE w:val="0"/>
              <w:autoSpaceDN w:val="0"/>
              <w:cnfStyle w:val="000000000000"/>
              <w:rPr>
                <w:rFonts w:eastAsia="Calibri" w:cs="Times New Roman"/>
                <w:b/>
                <w:bCs/>
                <w:szCs w:val="24"/>
                <w:lang w:eastAsia="tr-TR" w:bidi="tr-TR"/>
              </w:rPr>
            </w:pPr>
          </w:p>
        </w:tc>
        <w:tc>
          <w:tcPr>
            <w:cnfStyle w:val="000010000000"/>
            <w:tcW w:w="1626" w:type="dxa"/>
            <w:vAlign w:val="center"/>
          </w:tcPr>
          <w:p w:rsidR="00CC54E1" w:rsidRPr="005420CE" w:rsidRDefault="00CC54E1" w:rsidP="00CC54E1">
            <w:pPr>
              <w:widowControl w:val="0"/>
              <w:autoSpaceDE w:val="0"/>
              <w:autoSpaceDN w:val="0"/>
              <w:rPr>
                <w:rFonts w:eastAsia="Calibri" w:cs="Times New Roman"/>
                <w:b/>
                <w:bCs/>
                <w:szCs w:val="24"/>
                <w:lang w:eastAsia="tr-TR" w:bidi="tr-TR"/>
              </w:rPr>
            </w:pPr>
          </w:p>
        </w:tc>
        <w:tc>
          <w:tcPr>
            <w:tcW w:w="1628" w:type="dxa"/>
            <w:vAlign w:val="center"/>
          </w:tcPr>
          <w:p w:rsidR="00CC54E1" w:rsidRPr="005420CE" w:rsidRDefault="00CC54E1" w:rsidP="00CC54E1">
            <w:pPr>
              <w:widowControl w:val="0"/>
              <w:autoSpaceDE w:val="0"/>
              <w:autoSpaceDN w:val="0"/>
              <w:cnfStyle w:val="000000000000"/>
              <w:rPr>
                <w:rFonts w:eastAsia="Calibri" w:cs="Times New Roman"/>
                <w:szCs w:val="24"/>
                <w:lang w:eastAsia="tr-TR" w:bidi="tr-TR"/>
              </w:rPr>
            </w:pPr>
          </w:p>
        </w:tc>
        <w:tc>
          <w:tcPr>
            <w:cnfStyle w:val="000100000000"/>
            <w:tcW w:w="1629" w:type="dxa"/>
            <w:vAlign w:val="center"/>
          </w:tcPr>
          <w:p w:rsidR="00CC54E1" w:rsidRPr="005420CE" w:rsidRDefault="00CC54E1" w:rsidP="00CC54E1">
            <w:pPr>
              <w:widowControl w:val="0"/>
              <w:autoSpaceDE w:val="0"/>
              <w:autoSpaceDN w:val="0"/>
              <w:rPr>
                <w:rFonts w:eastAsia="Calibri" w:cs="Times New Roman"/>
                <w:szCs w:val="24"/>
                <w:lang w:eastAsia="tr-TR" w:bidi="tr-TR"/>
              </w:rPr>
            </w:pPr>
          </w:p>
        </w:tc>
      </w:tr>
      <w:tr w:rsidR="00CC54E1" w:rsidRPr="005420CE" w:rsidTr="00270C37">
        <w:trPr>
          <w:cnfStyle w:val="000000100000"/>
          <w:trHeight w:val="372"/>
          <w:jc w:val="center"/>
        </w:trPr>
        <w:tc>
          <w:tcPr>
            <w:cnfStyle w:val="001000000000"/>
            <w:tcW w:w="4347" w:type="dxa"/>
            <w:vAlign w:val="center"/>
          </w:tcPr>
          <w:p w:rsidR="00CC54E1" w:rsidRDefault="00270C37"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 xml:space="preserve">Demirhan </w:t>
            </w:r>
            <w:r w:rsidR="009D75EE">
              <w:rPr>
                <w:rFonts w:eastAsia="Calibri" w:cs="Times New Roman"/>
                <w:szCs w:val="24"/>
                <w:lang w:eastAsia="tr-TR" w:bidi="tr-TR"/>
              </w:rPr>
              <w:t>ERGİN</w:t>
            </w:r>
          </w:p>
        </w:tc>
        <w:tc>
          <w:tcPr>
            <w:cnfStyle w:val="000010000000"/>
            <w:tcW w:w="3155" w:type="dxa"/>
            <w:vAlign w:val="center"/>
          </w:tcPr>
          <w:p w:rsidR="00CC54E1"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Özel Eğitim</w:t>
            </w:r>
          </w:p>
        </w:tc>
        <w:tc>
          <w:tcPr>
            <w:tcW w:w="1626" w:type="dxa"/>
            <w:vAlign w:val="center"/>
          </w:tcPr>
          <w:p w:rsidR="00CC54E1" w:rsidRDefault="009D75EE" w:rsidP="00CC54E1">
            <w:pPr>
              <w:widowControl w:val="0"/>
              <w:autoSpaceDE w:val="0"/>
              <w:autoSpaceDN w:val="0"/>
              <w:cnfStyle w:val="000000100000"/>
              <w:rPr>
                <w:rFonts w:eastAsia="Calibri" w:cs="Times New Roman"/>
                <w:b/>
                <w:bCs/>
                <w:szCs w:val="24"/>
                <w:lang w:eastAsia="tr-TR" w:bidi="tr-TR"/>
              </w:rPr>
            </w:pPr>
            <w:r>
              <w:rPr>
                <w:rFonts w:eastAsia="Calibri" w:cs="Times New Roman"/>
                <w:b/>
                <w:bCs/>
                <w:szCs w:val="24"/>
                <w:lang w:eastAsia="tr-TR" w:bidi="tr-TR"/>
              </w:rPr>
              <w:t>2</w:t>
            </w:r>
          </w:p>
        </w:tc>
        <w:tc>
          <w:tcPr>
            <w:cnfStyle w:val="000010000000"/>
            <w:tcW w:w="1626" w:type="dxa"/>
            <w:vAlign w:val="center"/>
          </w:tcPr>
          <w:p w:rsidR="00CC54E1" w:rsidRDefault="009D75EE" w:rsidP="00CC54E1">
            <w:pPr>
              <w:widowControl w:val="0"/>
              <w:autoSpaceDE w:val="0"/>
              <w:autoSpaceDN w:val="0"/>
              <w:rPr>
                <w:rFonts w:eastAsia="Calibri" w:cs="Times New Roman"/>
                <w:b/>
                <w:bCs/>
                <w:szCs w:val="24"/>
                <w:lang w:eastAsia="tr-TR" w:bidi="tr-TR"/>
              </w:rPr>
            </w:pPr>
            <w:r>
              <w:rPr>
                <w:rFonts w:eastAsia="Calibri" w:cs="Times New Roman"/>
                <w:b/>
                <w:bCs/>
                <w:szCs w:val="24"/>
                <w:lang w:eastAsia="tr-TR" w:bidi="tr-TR"/>
              </w:rPr>
              <w:t>4</w:t>
            </w:r>
          </w:p>
        </w:tc>
        <w:tc>
          <w:tcPr>
            <w:tcW w:w="1628" w:type="dxa"/>
            <w:vAlign w:val="center"/>
          </w:tcPr>
          <w:p w:rsidR="00CC54E1" w:rsidRDefault="009D75EE" w:rsidP="00CC54E1">
            <w:pPr>
              <w:widowControl w:val="0"/>
              <w:autoSpaceDE w:val="0"/>
              <w:autoSpaceDN w:val="0"/>
              <w:cnfStyle w:val="000000100000"/>
              <w:rPr>
                <w:rFonts w:eastAsia="Calibri" w:cs="Times New Roman"/>
                <w:szCs w:val="24"/>
                <w:lang w:eastAsia="tr-TR" w:bidi="tr-TR"/>
              </w:rPr>
            </w:pPr>
            <w:r>
              <w:rPr>
                <w:rFonts w:eastAsia="Calibri" w:cs="Times New Roman"/>
                <w:szCs w:val="24"/>
                <w:lang w:eastAsia="tr-TR" w:bidi="tr-TR"/>
              </w:rPr>
              <w:t>4</w:t>
            </w:r>
          </w:p>
        </w:tc>
        <w:tc>
          <w:tcPr>
            <w:cnfStyle w:val="000100000000"/>
            <w:tcW w:w="1629" w:type="dxa"/>
            <w:vAlign w:val="center"/>
          </w:tcPr>
          <w:p w:rsidR="00CC54E1" w:rsidRDefault="009D75EE"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10</w:t>
            </w:r>
          </w:p>
        </w:tc>
      </w:tr>
      <w:tr w:rsidR="00CC54E1" w:rsidRPr="005420CE" w:rsidTr="00270C37">
        <w:trPr>
          <w:trHeight w:val="372"/>
          <w:jc w:val="center"/>
        </w:trPr>
        <w:tc>
          <w:tcPr>
            <w:cnfStyle w:val="001000000000"/>
            <w:tcW w:w="4347" w:type="dxa"/>
            <w:vAlign w:val="center"/>
          </w:tcPr>
          <w:p w:rsidR="00CC54E1" w:rsidRDefault="00CC54E1" w:rsidP="00CC54E1">
            <w:pPr>
              <w:widowControl w:val="0"/>
              <w:autoSpaceDE w:val="0"/>
              <w:autoSpaceDN w:val="0"/>
              <w:rPr>
                <w:rFonts w:eastAsia="Calibri" w:cs="Times New Roman"/>
                <w:szCs w:val="24"/>
                <w:lang w:eastAsia="tr-TR" w:bidi="tr-TR"/>
              </w:rPr>
            </w:pPr>
          </w:p>
        </w:tc>
        <w:tc>
          <w:tcPr>
            <w:cnfStyle w:val="000010000000"/>
            <w:tcW w:w="3155" w:type="dxa"/>
            <w:vAlign w:val="center"/>
          </w:tcPr>
          <w:p w:rsidR="00CC54E1"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Özel Eğitim</w:t>
            </w:r>
          </w:p>
        </w:tc>
        <w:tc>
          <w:tcPr>
            <w:tcW w:w="1626" w:type="dxa"/>
            <w:vAlign w:val="center"/>
          </w:tcPr>
          <w:p w:rsidR="00CC54E1" w:rsidRDefault="00CC54E1" w:rsidP="00CC54E1">
            <w:pPr>
              <w:widowControl w:val="0"/>
              <w:autoSpaceDE w:val="0"/>
              <w:autoSpaceDN w:val="0"/>
              <w:cnfStyle w:val="000000000000"/>
              <w:rPr>
                <w:rFonts w:eastAsia="Calibri" w:cs="Times New Roman"/>
                <w:b/>
                <w:bCs/>
                <w:szCs w:val="24"/>
                <w:lang w:eastAsia="tr-TR" w:bidi="tr-TR"/>
              </w:rPr>
            </w:pPr>
          </w:p>
        </w:tc>
        <w:tc>
          <w:tcPr>
            <w:cnfStyle w:val="000010000000"/>
            <w:tcW w:w="1626" w:type="dxa"/>
            <w:vAlign w:val="center"/>
          </w:tcPr>
          <w:p w:rsidR="00CC54E1" w:rsidRDefault="00CC54E1" w:rsidP="00CC54E1">
            <w:pPr>
              <w:widowControl w:val="0"/>
              <w:autoSpaceDE w:val="0"/>
              <w:autoSpaceDN w:val="0"/>
              <w:rPr>
                <w:rFonts w:eastAsia="Calibri" w:cs="Times New Roman"/>
                <w:b/>
                <w:bCs/>
                <w:szCs w:val="24"/>
                <w:lang w:eastAsia="tr-TR" w:bidi="tr-TR"/>
              </w:rPr>
            </w:pPr>
          </w:p>
        </w:tc>
        <w:tc>
          <w:tcPr>
            <w:tcW w:w="1628" w:type="dxa"/>
            <w:vAlign w:val="center"/>
          </w:tcPr>
          <w:p w:rsidR="00CC54E1" w:rsidRDefault="00CC54E1" w:rsidP="00CC54E1">
            <w:pPr>
              <w:widowControl w:val="0"/>
              <w:autoSpaceDE w:val="0"/>
              <w:autoSpaceDN w:val="0"/>
              <w:cnfStyle w:val="000000000000"/>
              <w:rPr>
                <w:rFonts w:eastAsia="Calibri" w:cs="Times New Roman"/>
                <w:szCs w:val="24"/>
                <w:lang w:eastAsia="tr-TR" w:bidi="tr-TR"/>
              </w:rPr>
            </w:pPr>
          </w:p>
        </w:tc>
        <w:tc>
          <w:tcPr>
            <w:cnfStyle w:val="000100000000"/>
            <w:tcW w:w="1629" w:type="dxa"/>
            <w:vAlign w:val="center"/>
          </w:tcPr>
          <w:p w:rsidR="00CC54E1" w:rsidRDefault="00CC54E1" w:rsidP="00CC54E1">
            <w:pPr>
              <w:widowControl w:val="0"/>
              <w:autoSpaceDE w:val="0"/>
              <w:autoSpaceDN w:val="0"/>
              <w:rPr>
                <w:rFonts w:eastAsia="Calibri" w:cs="Times New Roman"/>
                <w:szCs w:val="24"/>
                <w:lang w:eastAsia="tr-TR" w:bidi="tr-TR"/>
              </w:rPr>
            </w:pPr>
          </w:p>
        </w:tc>
      </w:tr>
      <w:tr w:rsidR="00CC54E1" w:rsidRPr="005420CE" w:rsidTr="00270C37">
        <w:trPr>
          <w:cnfStyle w:val="000000100000"/>
          <w:trHeight w:val="372"/>
          <w:jc w:val="center"/>
        </w:trPr>
        <w:tc>
          <w:tcPr>
            <w:cnfStyle w:val="001000000000"/>
            <w:tcW w:w="4347" w:type="dxa"/>
            <w:vAlign w:val="center"/>
          </w:tcPr>
          <w:p w:rsidR="00CC54E1" w:rsidRDefault="00CC54E1" w:rsidP="00CC54E1">
            <w:pPr>
              <w:widowControl w:val="0"/>
              <w:autoSpaceDE w:val="0"/>
              <w:autoSpaceDN w:val="0"/>
              <w:rPr>
                <w:rFonts w:eastAsia="Calibri" w:cs="Times New Roman"/>
                <w:szCs w:val="24"/>
                <w:lang w:eastAsia="tr-TR" w:bidi="tr-TR"/>
              </w:rPr>
            </w:pPr>
          </w:p>
        </w:tc>
        <w:tc>
          <w:tcPr>
            <w:cnfStyle w:val="000010000000"/>
            <w:tcW w:w="3155" w:type="dxa"/>
            <w:vAlign w:val="center"/>
          </w:tcPr>
          <w:p w:rsidR="00CC54E1"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Özel Eğitim</w:t>
            </w:r>
          </w:p>
        </w:tc>
        <w:tc>
          <w:tcPr>
            <w:tcW w:w="1626" w:type="dxa"/>
            <w:vAlign w:val="center"/>
          </w:tcPr>
          <w:p w:rsidR="00CC54E1" w:rsidRDefault="00CC54E1" w:rsidP="00CC54E1">
            <w:pPr>
              <w:widowControl w:val="0"/>
              <w:autoSpaceDE w:val="0"/>
              <w:autoSpaceDN w:val="0"/>
              <w:cnfStyle w:val="000000100000"/>
              <w:rPr>
                <w:rFonts w:eastAsia="Calibri" w:cs="Times New Roman"/>
                <w:b/>
                <w:bCs/>
                <w:szCs w:val="24"/>
                <w:lang w:eastAsia="tr-TR" w:bidi="tr-TR"/>
              </w:rPr>
            </w:pPr>
          </w:p>
        </w:tc>
        <w:tc>
          <w:tcPr>
            <w:cnfStyle w:val="000010000000"/>
            <w:tcW w:w="1626" w:type="dxa"/>
            <w:vAlign w:val="center"/>
          </w:tcPr>
          <w:p w:rsidR="00CC54E1" w:rsidRDefault="00CC54E1" w:rsidP="00CC54E1">
            <w:pPr>
              <w:widowControl w:val="0"/>
              <w:autoSpaceDE w:val="0"/>
              <w:autoSpaceDN w:val="0"/>
              <w:rPr>
                <w:rFonts w:eastAsia="Calibri" w:cs="Times New Roman"/>
                <w:b/>
                <w:bCs/>
                <w:szCs w:val="24"/>
                <w:lang w:eastAsia="tr-TR" w:bidi="tr-TR"/>
              </w:rPr>
            </w:pPr>
          </w:p>
        </w:tc>
        <w:tc>
          <w:tcPr>
            <w:tcW w:w="1628" w:type="dxa"/>
            <w:vAlign w:val="center"/>
          </w:tcPr>
          <w:p w:rsidR="00CC54E1" w:rsidRDefault="00CC54E1" w:rsidP="00CC54E1">
            <w:pPr>
              <w:widowControl w:val="0"/>
              <w:autoSpaceDE w:val="0"/>
              <w:autoSpaceDN w:val="0"/>
              <w:cnfStyle w:val="000000100000"/>
              <w:rPr>
                <w:rFonts w:eastAsia="Calibri" w:cs="Times New Roman"/>
                <w:szCs w:val="24"/>
                <w:lang w:eastAsia="tr-TR" w:bidi="tr-TR"/>
              </w:rPr>
            </w:pPr>
          </w:p>
        </w:tc>
        <w:tc>
          <w:tcPr>
            <w:cnfStyle w:val="000100000000"/>
            <w:tcW w:w="1629" w:type="dxa"/>
            <w:vAlign w:val="center"/>
          </w:tcPr>
          <w:p w:rsidR="00CC54E1" w:rsidRDefault="00CC54E1" w:rsidP="00CC54E1">
            <w:pPr>
              <w:widowControl w:val="0"/>
              <w:autoSpaceDE w:val="0"/>
              <w:autoSpaceDN w:val="0"/>
              <w:rPr>
                <w:rFonts w:eastAsia="Calibri" w:cs="Times New Roman"/>
                <w:szCs w:val="24"/>
                <w:lang w:eastAsia="tr-TR" w:bidi="tr-TR"/>
              </w:rPr>
            </w:pPr>
          </w:p>
        </w:tc>
      </w:tr>
      <w:tr w:rsidR="00CC54E1" w:rsidRPr="005420CE" w:rsidTr="00270C37">
        <w:trPr>
          <w:trHeight w:val="372"/>
          <w:jc w:val="center"/>
        </w:trPr>
        <w:tc>
          <w:tcPr>
            <w:cnfStyle w:val="001000000000"/>
            <w:tcW w:w="4347" w:type="dxa"/>
            <w:vAlign w:val="center"/>
          </w:tcPr>
          <w:p w:rsidR="00CC54E1" w:rsidRDefault="00CC54E1" w:rsidP="00CC54E1">
            <w:pPr>
              <w:widowControl w:val="0"/>
              <w:autoSpaceDE w:val="0"/>
              <w:autoSpaceDN w:val="0"/>
              <w:rPr>
                <w:rFonts w:eastAsia="Calibri" w:cs="Times New Roman"/>
                <w:szCs w:val="24"/>
                <w:lang w:eastAsia="tr-TR" w:bidi="tr-TR"/>
              </w:rPr>
            </w:pPr>
          </w:p>
        </w:tc>
        <w:tc>
          <w:tcPr>
            <w:cnfStyle w:val="000010000000"/>
            <w:tcW w:w="3155" w:type="dxa"/>
            <w:vAlign w:val="center"/>
          </w:tcPr>
          <w:p w:rsidR="00CC54E1"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Özel Eğitim</w:t>
            </w:r>
          </w:p>
        </w:tc>
        <w:tc>
          <w:tcPr>
            <w:tcW w:w="1626" w:type="dxa"/>
            <w:vAlign w:val="center"/>
          </w:tcPr>
          <w:p w:rsidR="00CC54E1" w:rsidRDefault="00CC54E1" w:rsidP="00CC54E1">
            <w:pPr>
              <w:widowControl w:val="0"/>
              <w:autoSpaceDE w:val="0"/>
              <w:autoSpaceDN w:val="0"/>
              <w:cnfStyle w:val="000000000000"/>
              <w:rPr>
                <w:rFonts w:eastAsia="Calibri" w:cs="Times New Roman"/>
                <w:b/>
                <w:bCs/>
                <w:szCs w:val="24"/>
                <w:lang w:eastAsia="tr-TR" w:bidi="tr-TR"/>
              </w:rPr>
            </w:pPr>
          </w:p>
        </w:tc>
        <w:tc>
          <w:tcPr>
            <w:cnfStyle w:val="000010000000"/>
            <w:tcW w:w="1626" w:type="dxa"/>
            <w:vAlign w:val="center"/>
          </w:tcPr>
          <w:p w:rsidR="00CC54E1" w:rsidRDefault="00CC54E1" w:rsidP="00CC54E1">
            <w:pPr>
              <w:widowControl w:val="0"/>
              <w:autoSpaceDE w:val="0"/>
              <w:autoSpaceDN w:val="0"/>
              <w:rPr>
                <w:rFonts w:eastAsia="Calibri" w:cs="Times New Roman"/>
                <w:b/>
                <w:bCs/>
                <w:szCs w:val="24"/>
                <w:lang w:eastAsia="tr-TR" w:bidi="tr-TR"/>
              </w:rPr>
            </w:pPr>
          </w:p>
        </w:tc>
        <w:tc>
          <w:tcPr>
            <w:tcW w:w="1628" w:type="dxa"/>
            <w:vAlign w:val="center"/>
          </w:tcPr>
          <w:p w:rsidR="00CC54E1" w:rsidRDefault="00CC54E1" w:rsidP="00CC54E1">
            <w:pPr>
              <w:widowControl w:val="0"/>
              <w:autoSpaceDE w:val="0"/>
              <w:autoSpaceDN w:val="0"/>
              <w:cnfStyle w:val="000000000000"/>
              <w:rPr>
                <w:rFonts w:eastAsia="Calibri" w:cs="Times New Roman"/>
                <w:szCs w:val="24"/>
                <w:lang w:eastAsia="tr-TR" w:bidi="tr-TR"/>
              </w:rPr>
            </w:pPr>
          </w:p>
        </w:tc>
        <w:tc>
          <w:tcPr>
            <w:cnfStyle w:val="000100000000"/>
            <w:tcW w:w="1629" w:type="dxa"/>
            <w:vAlign w:val="center"/>
          </w:tcPr>
          <w:p w:rsidR="00CC54E1" w:rsidRDefault="00CC54E1" w:rsidP="00CC54E1">
            <w:pPr>
              <w:widowControl w:val="0"/>
              <w:autoSpaceDE w:val="0"/>
              <w:autoSpaceDN w:val="0"/>
              <w:rPr>
                <w:rFonts w:eastAsia="Calibri" w:cs="Times New Roman"/>
                <w:szCs w:val="24"/>
                <w:lang w:eastAsia="tr-TR" w:bidi="tr-TR"/>
              </w:rPr>
            </w:pPr>
          </w:p>
        </w:tc>
      </w:tr>
      <w:tr w:rsidR="00CC54E1" w:rsidRPr="005420CE" w:rsidTr="00270C37">
        <w:trPr>
          <w:cnfStyle w:val="000000100000"/>
          <w:trHeight w:val="372"/>
          <w:jc w:val="center"/>
        </w:trPr>
        <w:tc>
          <w:tcPr>
            <w:cnfStyle w:val="001000000000"/>
            <w:tcW w:w="4347" w:type="dxa"/>
            <w:vAlign w:val="center"/>
          </w:tcPr>
          <w:p w:rsidR="00CC54E1" w:rsidRDefault="00CC54E1" w:rsidP="00CC54E1">
            <w:pPr>
              <w:widowControl w:val="0"/>
              <w:autoSpaceDE w:val="0"/>
              <w:autoSpaceDN w:val="0"/>
              <w:rPr>
                <w:rFonts w:eastAsia="Calibri" w:cs="Times New Roman"/>
                <w:szCs w:val="24"/>
                <w:lang w:eastAsia="tr-TR" w:bidi="tr-TR"/>
              </w:rPr>
            </w:pPr>
          </w:p>
        </w:tc>
        <w:tc>
          <w:tcPr>
            <w:cnfStyle w:val="000010000000"/>
            <w:tcW w:w="3155" w:type="dxa"/>
            <w:vAlign w:val="center"/>
          </w:tcPr>
          <w:p w:rsidR="00CC54E1"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Özel Eğitim</w:t>
            </w:r>
          </w:p>
        </w:tc>
        <w:tc>
          <w:tcPr>
            <w:tcW w:w="1626" w:type="dxa"/>
            <w:vAlign w:val="center"/>
          </w:tcPr>
          <w:p w:rsidR="00CC54E1" w:rsidRDefault="00CC54E1" w:rsidP="00CC54E1">
            <w:pPr>
              <w:widowControl w:val="0"/>
              <w:autoSpaceDE w:val="0"/>
              <w:autoSpaceDN w:val="0"/>
              <w:cnfStyle w:val="000000100000"/>
              <w:rPr>
                <w:rFonts w:eastAsia="Calibri" w:cs="Times New Roman"/>
                <w:b/>
                <w:bCs/>
                <w:szCs w:val="24"/>
                <w:lang w:eastAsia="tr-TR" w:bidi="tr-TR"/>
              </w:rPr>
            </w:pPr>
          </w:p>
        </w:tc>
        <w:tc>
          <w:tcPr>
            <w:cnfStyle w:val="000010000000"/>
            <w:tcW w:w="1626" w:type="dxa"/>
            <w:vAlign w:val="center"/>
          </w:tcPr>
          <w:p w:rsidR="00CC54E1" w:rsidRDefault="00CC54E1" w:rsidP="00CC54E1">
            <w:pPr>
              <w:widowControl w:val="0"/>
              <w:autoSpaceDE w:val="0"/>
              <w:autoSpaceDN w:val="0"/>
              <w:rPr>
                <w:rFonts w:eastAsia="Calibri" w:cs="Times New Roman"/>
                <w:b/>
                <w:bCs/>
                <w:szCs w:val="24"/>
                <w:lang w:eastAsia="tr-TR" w:bidi="tr-TR"/>
              </w:rPr>
            </w:pPr>
          </w:p>
        </w:tc>
        <w:tc>
          <w:tcPr>
            <w:tcW w:w="1628" w:type="dxa"/>
            <w:vAlign w:val="center"/>
          </w:tcPr>
          <w:p w:rsidR="00CC54E1" w:rsidRDefault="00CC54E1" w:rsidP="00CC54E1">
            <w:pPr>
              <w:widowControl w:val="0"/>
              <w:autoSpaceDE w:val="0"/>
              <w:autoSpaceDN w:val="0"/>
              <w:cnfStyle w:val="000000100000"/>
              <w:rPr>
                <w:rFonts w:eastAsia="Calibri" w:cs="Times New Roman"/>
                <w:szCs w:val="24"/>
                <w:lang w:eastAsia="tr-TR" w:bidi="tr-TR"/>
              </w:rPr>
            </w:pPr>
          </w:p>
        </w:tc>
        <w:tc>
          <w:tcPr>
            <w:cnfStyle w:val="000100000000"/>
            <w:tcW w:w="1629" w:type="dxa"/>
            <w:vAlign w:val="center"/>
          </w:tcPr>
          <w:p w:rsidR="00CC54E1" w:rsidRDefault="00CC54E1" w:rsidP="00CC54E1">
            <w:pPr>
              <w:widowControl w:val="0"/>
              <w:autoSpaceDE w:val="0"/>
              <w:autoSpaceDN w:val="0"/>
              <w:rPr>
                <w:rFonts w:eastAsia="Calibri" w:cs="Times New Roman"/>
                <w:szCs w:val="24"/>
                <w:lang w:eastAsia="tr-TR" w:bidi="tr-TR"/>
              </w:rPr>
            </w:pPr>
          </w:p>
        </w:tc>
      </w:tr>
      <w:tr w:rsidR="00CC54E1" w:rsidRPr="005420CE" w:rsidTr="00270C37">
        <w:trPr>
          <w:trHeight w:val="372"/>
          <w:jc w:val="center"/>
        </w:trPr>
        <w:tc>
          <w:tcPr>
            <w:cnfStyle w:val="001000000000"/>
            <w:tcW w:w="4347" w:type="dxa"/>
            <w:vAlign w:val="center"/>
          </w:tcPr>
          <w:p w:rsidR="00CC54E1" w:rsidRDefault="00CC54E1" w:rsidP="00CC54E1">
            <w:pPr>
              <w:widowControl w:val="0"/>
              <w:autoSpaceDE w:val="0"/>
              <w:autoSpaceDN w:val="0"/>
              <w:rPr>
                <w:rFonts w:eastAsia="Calibri" w:cs="Times New Roman"/>
                <w:szCs w:val="24"/>
                <w:lang w:eastAsia="tr-TR" w:bidi="tr-TR"/>
              </w:rPr>
            </w:pPr>
          </w:p>
        </w:tc>
        <w:tc>
          <w:tcPr>
            <w:cnfStyle w:val="000010000000"/>
            <w:tcW w:w="3155" w:type="dxa"/>
            <w:vAlign w:val="center"/>
          </w:tcPr>
          <w:p w:rsidR="00CC54E1"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Özel Eğitim</w:t>
            </w:r>
          </w:p>
        </w:tc>
        <w:tc>
          <w:tcPr>
            <w:tcW w:w="1626" w:type="dxa"/>
            <w:vAlign w:val="center"/>
          </w:tcPr>
          <w:p w:rsidR="00CC54E1" w:rsidRDefault="00CC54E1" w:rsidP="00CC54E1">
            <w:pPr>
              <w:widowControl w:val="0"/>
              <w:autoSpaceDE w:val="0"/>
              <w:autoSpaceDN w:val="0"/>
              <w:cnfStyle w:val="000000000000"/>
              <w:rPr>
                <w:rFonts w:eastAsia="Calibri" w:cs="Times New Roman"/>
                <w:b/>
                <w:bCs/>
                <w:szCs w:val="24"/>
                <w:lang w:eastAsia="tr-TR" w:bidi="tr-TR"/>
              </w:rPr>
            </w:pPr>
          </w:p>
        </w:tc>
        <w:tc>
          <w:tcPr>
            <w:cnfStyle w:val="000010000000"/>
            <w:tcW w:w="1626" w:type="dxa"/>
            <w:vAlign w:val="center"/>
          </w:tcPr>
          <w:p w:rsidR="00CC54E1" w:rsidRDefault="00CC54E1" w:rsidP="00CC54E1">
            <w:pPr>
              <w:widowControl w:val="0"/>
              <w:autoSpaceDE w:val="0"/>
              <w:autoSpaceDN w:val="0"/>
              <w:rPr>
                <w:rFonts w:eastAsia="Calibri" w:cs="Times New Roman"/>
                <w:b/>
                <w:bCs/>
                <w:szCs w:val="24"/>
                <w:lang w:eastAsia="tr-TR" w:bidi="tr-TR"/>
              </w:rPr>
            </w:pPr>
          </w:p>
        </w:tc>
        <w:tc>
          <w:tcPr>
            <w:tcW w:w="1628" w:type="dxa"/>
            <w:vAlign w:val="center"/>
          </w:tcPr>
          <w:p w:rsidR="00CC54E1" w:rsidRDefault="00CC54E1" w:rsidP="00CC54E1">
            <w:pPr>
              <w:widowControl w:val="0"/>
              <w:autoSpaceDE w:val="0"/>
              <w:autoSpaceDN w:val="0"/>
              <w:cnfStyle w:val="000000000000"/>
              <w:rPr>
                <w:rFonts w:eastAsia="Calibri" w:cs="Times New Roman"/>
                <w:szCs w:val="24"/>
                <w:lang w:eastAsia="tr-TR" w:bidi="tr-TR"/>
              </w:rPr>
            </w:pPr>
          </w:p>
        </w:tc>
        <w:tc>
          <w:tcPr>
            <w:cnfStyle w:val="000100000000"/>
            <w:tcW w:w="1629" w:type="dxa"/>
            <w:vAlign w:val="center"/>
          </w:tcPr>
          <w:p w:rsidR="00CC54E1" w:rsidRDefault="00CC54E1" w:rsidP="00CC54E1">
            <w:pPr>
              <w:widowControl w:val="0"/>
              <w:autoSpaceDE w:val="0"/>
              <w:autoSpaceDN w:val="0"/>
              <w:rPr>
                <w:rFonts w:eastAsia="Calibri" w:cs="Times New Roman"/>
                <w:szCs w:val="24"/>
                <w:lang w:eastAsia="tr-TR" w:bidi="tr-TR"/>
              </w:rPr>
            </w:pPr>
          </w:p>
        </w:tc>
      </w:tr>
      <w:tr w:rsidR="00CC54E1" w:rsidRPr="005420CE" w:rsidTr="00270C37">
        <w:trPr>
          <w:cnfStyle w:val="010000000000"/>
          <w:trHeight w:val="372"/>
          <w:jc w:val="center"/>
        </w:trPr>
        <w:tc>
          <w:tcPr>
            <w:cnfStyle w:val="001000000000"/>
            <w:tcW w:w="4347" w:type="dxa"/>
            <w:vAlign w:val="center"/>
          </w:tcPr>
          <w:p w:rsidR="00CC54E1" w:rsidRDefault="00CC54E1" w:rsidP="00CC54E1">
            <w:pPr>
              <w:widowControl w:val="0"/>
              <w:autoSpaceDE w:val="0"/>
              <w:autoSpaceDN w:val="0"/>
              <w:rPr>
                <w:rFonts w:eastAsia="Calibri" w:cs="Times New Roman"/>
                <w:szCs w:val="24"/>
                <w:lang w:eastAsia="tr-TR" w:bidi="tr-TR"/>
              </w:rPr>
            </w:pPr>
          </w:p>
        </w:tc>
        <w:tc>
          <w:tcPr>
            <w:cnfStyle w:val="000010000000"/>
            <w:tcW w:w="3155" w:type="dxa"/>
            <w:vAlign w:val="center"/>
          </w:tcPr>
          <w:p w:rsidR="00CC54E1" w:rsidRPr="005F22A9" w:rsidRDefault="00CC54E1" w:rsidP="00CC54E1">
            <w:pPr>
              <w:widowControl w:val="0"/>
              <w:autoSpaceDE w:val="0"/>
              <w:autoSpaceDN w:val="0"/>
              <w:rPr>
                <w:rFonts w:eastAsia="Calibri" w:cs="Times New Roman"/>
                <w:b w:val="0"/>
                <w:szCs w:val="24"/>
                <w:lang w:eastAsia="tr-TR" w:bidi="tr-TR"/>
              </w:rPr>
            </w:pPr>
            <w:r w:rsidRPr="005F22A9">
              <w:rPr>
                <w:rFonts w:eastAsia="Calibri" w:cs="Times New Roman"/>
                <w:b w:val="0"/>
                <w:szCs w:val="24"/>
                <w:lang w:eastAsia="tr-TR" w:bidi="tr-TR"/>
              </w:rPr>
              <w:t>Özel Eğitim</w:t>
            </w:r>
          </w:p>
        </w:tc>
        <w:tc>
          <w:tcPr>
            <w:tcW w:w="1626" w:type="dxa"/>
            <w:vAlign w:val="center"/>
          </w:tcPr>
          <w:p w:rsidR="00CC54E1" w:rsidRDefault="00CC54E1" w:rsidP="00CC54E1">
            <w:pPr>
              <w:widowControl w:val="0"/>
              <w:autoSpaceDE w:val="0"/>
              <w:autoSpaceDN w:val="0"/>
              <w:cnfStyle w:val="010000000000"/>
              <w:rPr>
                <w:rFonts w:eastAsia="Calibri" w:cs="Times New Roman"/>
                <w:b w:val="0"/>
                <w:bCs w:val="0"/>
                <w:szCs w:val="24"/>
                <w:lang w:eastAsia="tr-TR" w:bidi="tr-TR"/>
              </w:rPr>
            </w:pPr>
          </w:p>
        </w:tc>
        <w:tc>
          <w:tcPr>
            <w:cnfStyle w:val="000010000000"/>
            <w:tcW w:w="1626" w:type="dxa"/>
            <w:vAlign w:val="center"/>
          </w:tcPr>
          <w:p w:rsidR="00CC54E1" w:rsidRDefault="00CC54E1" w:rsidP="00CC54E1">
            <w:pPr>
              <w:widowControl w:val="0"/>
              <w:autoSpaceDE w:val="0"/>
              <w:autoSpaceDN w:val="0"/>
              <w:rPr>
                <w:rFonts w:eastAsia="Calibri" w:cs="Times New Roman"/>
                <w:b w:val="0"/>
                <w:bCs w:val="0"/>
                <w:szCs w:val="24"/>
                <w:lang w:eastAsia="tr-TR" w:bidi="tr-TR"/>
              </w:rPr>
            </w:pPr>
          </w:p>
        </w:tc>
        <w:tc>
          <w:tcPr>
            <w:tcW w:w="1628" w:type="dxa"/>
            <w:vAlign w:val="center"/>
          </w:tcPr>
          <w:p w:rsidR="00CC54E1" w:rsidRDefault="00CC54E1" w:rsidP="00CC54E1">
            <w:pPr>
              <w:widowControl w:val="0"/>
              <w:autoSpaceDE w:val="0"/>
              <w:autoSpaceDN w:val="0"/>
              <w:cnfStyle w:val="010000000000"/>
              <w:rPr>
                <w:rFonts w:eastAsia="Calibri" w:cs="Times New Roman"/>
                <w:szCs w:val="24"/>
                <w:lang w:eastAsia="tr-TR" w:bidi="tr-TR"/>
              </w:rPr>
            </w:pPr>
          </w:p>
        </w:tc>
        <w:tc>
          <w:tcPr>
            <w:cnfStyle w:val="000100000000"/>
            <w:tcW w:w="1629" w:type="dxa"/>
            <w:vAlign w:val="center"/>
          </w:tcPr>
          <w:p w:rsidR="00CC54E1" w:rsidRDefault="00CC54E1" w:rsidP="00CC54E1">
            <w:pPr>
              <w:widowControl w:val="0"/>
              <w:autoSpaceDE w:val="0"/>
              <w:autoSpaceDN w:val="0"/>
              <w:rPr>
                <w:rFonts w:eastAsia="Calibri" w:cs="Times New Roman"/>
                <w:szCs w:val="24"/>
                <w:lang w:eastAsia="tr-TR" w:bidi="tr-TR"/>
              </w:rPr>
            </w:pPr>
          </w:p>
        </w:tc>
      </w:tr>
    </w:tbl>
    <w:p w:rsidR="00EC5C66" w:rsidRDefault="00EC5C66"/>
    <w:p w:rsidR="009D75EE" w:rsidRDefault="009D75EE"/>
    <w:p w:rsidR="009D75EE" w:rsidRDefault="009D75EE"/>
    <w:p w:rsidR="005F22A9" w:rsidRDefault="005F22A9"/>
    <w:p w:rsidR="009D75EE" w:rsidRDefault="009D75EE"/>
    <w:p w:rsidR="009D75EE" w:rsidRDefault="009D75EE"/>
    <w:p w:rsidR="00EC5C66" w:rsidRPr="00CB1573" w:rsidRDefault="00CB1573" w:rsidP="00CB1573">
      <w:pPr>
        <w:pStyle w:val="ResimYazs"/>
        <w:rPr>
          <w:i/>
          <w:sz w:val="22"/>
        </w:rPr>
      </w:pPr>
      <w:bookmarkStart w:id="41" w:name="_Toc170226035"/>
      <w:r w:rsidRPr="00CB1573">
        <w:rPr>
          <w:i/>
          <w:sz w:val="22"/>
        </w:rPr>
        <w:lastRenderedPageBreak/>
        <w:t xml:space="preserve">Tablo </w:t>
      </w:r>
      <w:r w:rsidR="0017341F" w:rsidRPr="00CB1573">
        <w:rPr>
          <w:i/>
          <w:sz w:val="22"/>
        </w:rPr>
        <w:fldChar w:fldCharType="begin"/>
      </w:r>
      <w:r w:rsidRPr="00CB1573">
        <w:rPr>
          <w:i/>
          <w:sz w:val="22"/>
        </w:rPr>
        <w:instrText xml:space="preserve"> SEQ Tablo \* ARABIC </w:instrText>
      </w:r>
      <w:r w:rsidR="0017341F" w:rsidRPr="00CB1573">
        <w:rPr>
          <w:i/>
          <w:sz w:val="22"/>
        </w:rPr>
        <w:fldChar w:fldCharType="separate"/>
      </w:r>
      <w:r w:rsidR="00CE23AC">
        <w:rPr>
          <w:i/>
          <w:noProof/>
          <w:sz w:val="22"/>
        </w:rPr>
        <w:t>19</w:t>
      </w:r>
      <w:r w:rsidR="0017341F" w:rsidRPr="00CB1573">
        <w:rPr>
          <w:i/>
          <w:sz w:val="22"/>
        </w:rPr>
        <w:fldChar w:fldCharType="end"/>
      </w:r>
      <w:r w:rsidRPr="00CB1573">
        <w:rPr>
          <w:i/>
          <w:sz w:val="22"/>
        </w:rPr>
        <w:t>: Okul / kurum norm ve ihtiyaç durumu</w:t>
      </w:r>
      <w:bookmarkEnd w:id="41"/>
    </w:p>
    <w:tbl>
      <w:tblPr>
        <w:tblStyle w:val="GridTable4Accent4"/>
        <w:tblW w:w="14116"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5687"/>
        <w:gridCol w:w="1808"/>
        <w:gridCol w:w="1808"/>
        <w:gridCol w:w="2842"/>
        <w:gridCol w:w="1971"/>
      </w:tblGrid>
      <w:tr w:rsidR="005420CE" w:rsidRPr="005420CE" w:rsidTr="00CB1573">
        <w:trPr>
          <w:cnfStyle w:val="100000000000"/>
          <w:trHeight w:val="668"/>
        </w:trPr>
        <w:tc>
          <w:tcPr>
            <w:cnfStyle w:val="001000000000"/>
            <w:tcW w:w="5687" w:type="dxa"/>
          </w:tcPr>
          <w:p w:rsidR="00E356F3" w:rsidRPr="005420CE" w:rsidRDefault="00E356F3" w:rsidP="00D055C2">
            <w:pPr>
              <w:widowControl w:val="0"/>
              <w:autoSpaceDE w:val="0"/>
              <w:autoSpaceDN w:val="0"/>
              <w:spacing w:before="167"/>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Branş</w:t>
            </w:r>
          </w:p>
        </w:tc>
        <w:tc>
          <w:tcPr>
            <w:cnfStyle w:val="000010000000"/>
            <w:tcW w:w="1808" w:type="dxa"/>
          </w:tcPr>
          <w:p w:rsidR="00E356F3" w:rsidRPr="005420CE" w:rsidRDefault="00E356F3" w:rsidP="00D055C2">
            <w:pPr>
              <w:widowControl w:val="0"/>
              <w:autoSpaceDE w:val="0"/>
              <w:autoSpaceDN w:val="0"/>
              <w:spacing w:before="167"/>
              <w:ind w:left="9"/>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Norm</w:t>
            </w:r>
          </w:p>
        </w:tc>
        <w:tc>
          <w:tcPr>
            <w:tcW w:w="1808" w:type="dxa"/>
          </w:tcPr>
          <w:p w:rsidR="00E356F3" w:rsidRPr="005420CE" w:rsidRDefault="00E356F3" w:rsidP="00D055C2">
            <w:pPr>
              <w:widowControl w:val="0"/>
              <w:autoSpaceDE w:val="0"/>
              <w:autoSpaceDN w:val="0"/>
              <w:spacing w:before="167"/>
              <w:jc w:val="center"/>
              <w:cnfStyle w:val="100000000000"/>
              <w:rPr>
                <w:rFonts w:eastAsia="Calibri" w:cs="Times New Roman"/>
                <w:color w:val="auto"/>
                <w:szCs w:val="24"/>
                <w:lang w:eastAsia="tr-TR" w:bidi="tr-TR"/>
              </w:rPr>
            </w:pPr>
            <w:r w:rsidRPr="005420CE">
              <w:rPr>
                <w:rFonts w:eastAsia="Calibri" w:cs="Times New Roman"/>
                <w:color w:val="auto"/>
                <w:spacing w:val="-2"/>
                <w:szCs w:val="24"/>
                <w:lang w:eastAsia="tr-TR" w:bidi="tr-TR"/>
              </w:rPr>
              <w:t>Mevcut</w:t>
            </w:r>
          </w:p>
        </w:tc>
        <w:tc>
          <w:tcPr>
            <w:cnfStyle w:val="000010000000"/>
            <w:tcW w:w="2842" w:type="dxa"/>
          </w:tcPr>
          <w:p w:rsidR="00E356F3" w:rsidRPr="005420CE" w:rsidRDefault="00E356F3" w:rsidP="00D055C2">
            <w:pPr>
              <w:widowControl w:val="0"/>
              <w:autoSpaceDE w:val="0"/>
              <w:autoSpaceDN w:val="0"/>
              <w:spacing w:before="167"/>
              <w:ind w:left="131"/>
              <w:jc w:val="center"/>
              <w:rPr>
                <w:rFonts w:eastAsia="Calibri" w:cs="Times New Roman"/>
                <w:color w:val="auto"/>
                <w:szCs w:val="24"/>
                <w:lang w:eastAsia="tr-TR" w:bidi="tr-TR"/>
              </w:rPr>
            </w:pPr>
            <w:r w:rsidRPr="005420CE">
              <w:rPr>
                <w:rFonts w:eastAsia="Calibri" w:cs="Times New Roman"/>
                <w:color w:val="auto"/>
                <w:szCs w:val="24"/>
                <w:lang w:eastAsia="tr-TR" w:bidi="tr-TR"/>
              </w:rPr>
              <w:t>İhtiyaç</w:t>
            </w:r>
          </w:p>
        </w:tc>
        <w:tc>
          <w:tcPr>
            <w:cnfStyle w:val="000100000000"/>
            <w:tcW w:w="1971" w:type="dxa"/>
          </w:tcPr>
          <w:p w:rsidR="00E356F3" w:rsidRPr="005420CE" w:rsidRDefault="00E356F3" w:rsidP="00D055C2">
            <w:pPr>
              <w:widowControl w:val="0"/>
              <w:autoSpaceDE w:val="0"/>
              <w:autoSpaceDN w:val="0"/>
              <w:spacing w:before="167"/>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Toplam</w:t>
            </w:r>
          </w:p>
        </w:tc>
      </w:tr>
      <w:tr w:rsidR="00CC54E1" w:rsidRPr="005420CE" w:rsidTr="00CC54E1">
        <w:trPr>
          <w:cnfStyle w:val="000000100000"/>
          <w:trHeight w:val="378"/>
        </w:trPr>
        <w:tc>
          <w:tcPr>
            <w:cnfStyle w:val="001000000000"/>
            <w:tcW w:w="5687" w:type="dxa"/>
            <w:vAlign w:val="center"/>
          </w:tcPr>
          <w:p w:rsidR="00CC54E1" w:rsidRPr="005420CE"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Müdür</w:t>
            </w:r>
          </w:p>
        </w:tc>
        <w:tc>
          <w:tcPr>
            <w:cnfStyle w:val="000010000000"/>
            <w:tcW w:w="1808" w:type="dxa"/>
            <w:vAlign w:val="center"/>
          </w:tcPr>
          <w:p w:rsidR="00CC54E1" w:rsidRPr="005420CE"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1</w:t>
            </w:r>
          </w:p>
        </w:tc>
        <w:tc>
          <w:tcPr>
            <w:tcW w:w="1808" w:type="dxa"/>
            <w:vAlign w:val="center"/>
          </w:tcPr>
          <w:p w:rsidR="00CC54E1" w:rsidRPr="005420CE" w:rsidRDefault="00CC54E1" w:rsidP="00CC54E1">
            <w:pPr>
              <w:widowControl w:val="0"/>
              <w:autoSpaceDE w:val="0"/>
              <w:autoSpaceDN w:val="0"/>
              <w:cnfStyle w:val="000000100000"/>
              <w:rPr>
                <w:rFonts w:eastAsia="Calibri" w:cs="Times New Roman"/>
                <w:szCs w:val="24"/>
                <w:lang w:eastAsia="tr-TR" w:bidi="tr-TR"/>
              </w:rPr>
            </w:pPr>
            <w:r>
              <w:rPr>
                <w:rFonts w:eastAsia="Calibri" w:cs="Times New Roman"/>
                <w:szCs w:val="24"/>
                <w:lang w:eastAsia="tr-TR" w:bidi="tr-TR"/>
              </w:rPr>
              <w:t>1</w:t>
            </w:r>
          </w:p>
        </w:tc>
        <w:tc>
          <w:tcPr>
            <w:cnfStyle w:val="000010000000"/>
            <w:tcW w:w="2842" w:type="dxa"/>
            <w:vAlign w:val="center"/>
          </w:tcPr>
          <w:p w:rsidR="00CC54E1" w:rsidRPr="005420CE"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0</w:t>
            </w:r>
          </w:p>
        </w:tc>
        <w:tc>
          <w:tcPr>
            <w:cnfStyle w:val="000100000000"/>
            <w:tcW w:w="1971" w:type="dxa"/>
            <w:vAlign w:val="center"/>
          </w:tcPr>
          <w:p w:rsidR="00CC54E1" w:rsidRPr="005420CE"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1</w:t>
            </w:r>
          </w:p>
        </w:tc>
      </w:tr>
      <w:tr w:rsidR="00CC54E1" w:rsidRPr="005420CE" w:rsidTr="00CC54E1">
        <w:trPr>
          <w:trHeight w:val="378"/>
        </w:trPr>
        <w:tc>
          <w:tcPr>
            <w:cnfStyle w:val="001000000000"/>
            <w:tcW w:w="5687" w:type="dxa"/>
            <w:vAlign w:val="center"/>
          </w:tcPr>
          <w:p w:rsidR="00CC54E1" w:rsidRPr="005420CE"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Müdür Yardımcısı</w:t>
            </w:r>
          </w:p>
        </w:tc>
        <w:tc>
          <w:tcPr>
            <w:cnfStyle w:val="000010000000"/>
            <w:tcW w:w="1808" w:type="dxa"/>
            <w:vAlign w:val="center"/>
          </w:tcPr>
          <w:p w:rsidR="00CC54E1" w:rsidRPr="005420CE"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1</w:t>
            </w:r>
          </w:p>
        </w:tc>
        <w:tc>
          <w:tcPr>
            <w:tcW w:w="1808" w:type="dxa"/>
            <w:vAlign w:val="center"/>
          </w:tcPr>
          <w:p w:rsidR="00CC54E1" w:rsidRPr="005420CE" w:rsidRDefault="009D75EE" w:rsidP="00CC54E1">
            <w:pPr>
              <w:widowControl w:val="0"/>
              <w:autoSpaceDE w:val="0"/>
              <w:autoSpaceDN w:val="0"/>
              <w:cnfStyle w:val="000000000000"/>
              <w:rPr>
                <w:rFonts w:eastAsia="Calibri" w:cs="Times New Roman"/>
                <w:szCs w:val="24"/>
                <w:lang w:eastAsia="tr-TR" w:bidi="tr-TR"/>
              </w:rPr>
            </w:pPr>
            <w:r>
              <w:rPr>
                <w:rFonts w:eastAsia="Calibri" w:cs="Times New Roman"/>
                <w:szCs w:val="24"/>
                <w:lang w:eastAsia="tr-TR" w:bidi="tr-TR"/>
              </w:rPr>
              <w:t>0</w:t>
            </w:r>
          </w:p>
        </w:tc>
        <w:tc>
          <w:tcPr>
            <w:cnfStyle w:val="000010000000"/>
            <w:tcW w:w="2842" w:type="dxa"/>
            <w:vAlign w:val="center"/>
          </w:tcPr>
          <w:p w:rsidR="00CC54E1" w:rsidRPr="005420CE"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1</w:t>
            </w:r>
          </w:p>
        </w:tc>
        <w:tc>
          <w:tcPr>
            <w:cnfStyle w:val="000100000000"/>
            <w:tcW w:w="1971" w:type="dxa"/>
            <w:vAlign w:val="center"/>
          </w:tcPr>
          <w:p w:rsidR="00CC54E1" w:rsidRPr="005420CE" w:rsidRDefault="009D75EE"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0</w:t>
            </w:r>
          </w:p>
        </w:tc>
      </w:tr>
      <w:tr w:rsidR="00CC54E1" w:rsidRPr="005420CE" w:rsidTr="00CC54E1">
        <w:trPr>
          <w:cnfStyle w:val="000000100000"/>
          <w:trHeight w:val="371"/>
        </w:trPr>
        <w:tc>
          <w:tcPr>
            <w:cnfStyle w:val="001000000000"/>
            <w:tcW w:w="5687" w:type="dxa"/>
            <w:vAlign w:val="center"/>
          </w:tcPr>
          <w:p w:rsidR="00CC54E1" w:rsidRPr="005420CE"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Özel Eğitim</w:t>
            </w:r>
          </w:p>
        </w:tc>
        <w:tc>
          <w:tcPr>
            <w:cnfStyle w:val="000010000000"/>
            <w:tcW w:w="1808" w:type="dxa"/>
            <w:vAlign w:val="center"/>
          </w:tcPr>
          <w:p w:rsidR="00CC54E1" w:rsidRPr="005420CE"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7</w:t>
            </w:r>
          </w:p>
        </w:tc>
        <w:tc>
          <w:tcPr>
            <w:tcW w:w="1808" w:type="dxa"/>
            <w:vAlign w:val="center"/>
          </w:tcPr>
          <w:p w:rsidR="00CC54E1" w:rsidRPr="005420CE" w:rsidRDefault="009D75EE" w:rsidP="00CC54E1">
            <w:pPr>
              <w:widowControl w:val="0"/>
              <w:autoSpaceDE w:val="0"/>
              <w:autoSpaceDN w:val="0"/>
              <w:cnfStyle w:val="000000100000"/>
              <w:rPr>
                <w:rFonts w:eastAsia="Calibri" w:cs="Times New Roman"/>
                <w:szCs w:val="24"/>
                <w:lang w:eastAsia="tr-TR" w:bidi="tr-TR"/>
              </w:rPr>
            </w:pPr>
            <w:r>
              <w:rPr>
                <w:rFonts w:eastAsia="Calibri" w:cs="Times New Roman"/>
                <w:szCs w:val="24"/>
                <w:lang w:eastAsia="tr-TR" w:bidi="tr-TR"/>
              </w:rPr>
              <w:t>1</w:t>
            </w:r>
          </w:p>
        </w:tc>
        <w:tc>
          <w:tcPr>
            <w:cnfStyle w:val="000010000000"/>
            <w:tcW w:w="2842" w:type="dxa"/>
            <w:vAlign w:val="center"/>
          </w:tcPr>
          <w:p w:rsidR="00CC54E1" w:rsidRPr="005420CE" w:rsidRDefault="009D75EE"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6</w:t>
            </w:r>
          </w:p>
        </w:tc>
        <w:tc>
          <w:tcPr>
            <w:cnfStyle w:val="000100000000"/>
            <w:tcW w:w="1971" w:type="dxa"/>
            <w:vAlign w:val="center"/>
          </w:tcPr>
          <w:p w:rsidR="00CC54E1" w:rsidRPr="005420CE" w:rsidRDefault="009D75EE"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1</w:t>
            </w:r>
          </w:p>
        </w:tc>
      </w:tr>
      <w:tr w:rsidR="00CC54E1" w:rsidRPr="005420CE" w:rsidTr="00CC54E1">
        <w:trPr>
          <w:cnfStyle w:val="010000000000"/>
          <w:trHeight w:val="371"/>
        </w:trPr>
        <w:tc>
          <w:tcPr>
            <w:cnfStyle w:val="001000000000"/>
            <w:tcW w:w="5687" w:type="dxa"/>
            <w:vAlign w:val="center"/>
          </w:tcPr>
          <w:p w:rsidR="00CC54E1" w:rsidRPr="005420CE"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Rehberlik</w:t>
            </w:r>
          </w:p>
        </w:tc>
        <w:tc>
          <w:tcPr>
            <w:cnfStyle w:val="000010000000"/>
            <w:tcW w:w="1808" w:type="dxa"/>
            <w:vAlign w:val="center"/>
          </w:tcPr>
          <w:p w:rsidR="00CC54E1" w:rsidRPr="005420CE" w:rsidRDefault="00133ED6"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3</w:t>
            </w:r>
          </w:p>
        </w:tc>
        <w:tc>
          <w:tcPr>
            <w:tcW w:w="1808" w:type="dxa"/>
            <w:vAlign w:val="center"/>
          </w:tcPr>
          <w:p w:rsidR="00CC54E1" w:rsidRPr="005420CE" w:rsidRDefault="009D75EE" w:rsidP="00CC54E1">
            <w:pPr>
              <w:widowControl w:val="0"/>
              <w:autoSpaceDE w:val="0"/>
              <w:autoSpaceDN w:val="0"/>
              <w:cnfStyle w:val="010000000000"/>
              <w:rPr>
                <w:rFonts w:eastAsia="Calibri" w:cs="Times New Roman"/>
                <w:szCs w:val="24"/>
                <w:lang w:eastAsia="tr-TR" w:bidi="tr-TR"/>
              </w:rPr>
            </w:pPr>
            <w:r>
              <w:rPr>
                <w:rFonts w:eastAsia="Calibri" w:cs="Times New Roman"/>
                <w:szCs w:val="24"/>
                <w:lang w:eastAsia="tr-TR" w:bidi="tr-TR"/>
              </w:rPr>
              <w:t>2</w:t>
            </w:r>
          </w:p>
        </w:tc>
        <w:tc>
          <w:tcPr>
            <w:cnfStyle w:val="000010000000"/>
            <w:tcW w:w="2842" w:type="dxa"/>
            <w:vAlign w:val="center"/>
          </w:tcPr>
          <w:p w:rsidR="00CC54E1" w:rsidRPr="005420CE" w:rsidRDefault="00133ED6"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1</w:t>
            </w:r>
          </w:p>
        </w:tc>
        <w:tc>
          <w:tcPr>
            <w:cnfStyle w:val="000100000000"/>
            <w:tcW w:w="1971" w:type="dxa"/>
            <w:vAlign w:val="center"/>
          </w:tcPr>
          <w:p w:rsidR="00CC54E1" w:rsidRPr="005420CE" w:rsidRDefault="00133ED6"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2</w:t>
            </w:r>
          </w:p>
        </w:tc>
      </w:tr>
    </w:tbl>
    <w:p w:rsidR="00B058F9" w:rsidRDefault="00B058F9"/>
    <w:p w:rsidR="00EC5C66" w:rsidRPr="002B4930" w:rsidRDefault="002B4930" w:rsidP="002B4930">
      <w:pPr>
        <w:pStyle w:val="ResimYazs"/>
        <w:rPr>
          <w:i/>
          <w:sz w:val="22"/>
        </w:rPr>
      </w:pPr>
      <w:bookmarkStart w:id="42" w:name="_Toc170226036"/>
      <w:r w:rsidRPr="002B4930">
        <w:rPr>
          <w:i/>
          <w:sz w:val="22"/>
        </w:rPr>
        <w:t xml:space="preserve">Tablo </w:t>
      </w:r>
      <w:r w:rsidR="0017341F" w:rsidRPr="002B4930">
        <w:rPr>
          <w:i/>
          <w:sz w:val="22"/>
        </w:rPr>
        <w:fldChar w:fldCharType="begin"/>
      </w:r>
      <w:r w:rsidRPr="002B4930">
        <w:rPr>
          <w:i/>
          <w:sz w:val="22"/>
        </w:rPr>
        <w:instrText xml:space="preserve"> SEQ Tablo \* ARABIC </w:instrText>
      </w:r>
      <w:r w:rsidR="0017341F" w:rsidRPr="002B4930">
        <w:rPr>
          <w:i/>
          <w:sz w:val="22"/>
        </w:rPr>
        <w:fldChar w:fldCharType="separate"/>
      </w:r>
      <w:r w:rsidR="00CE23AC">
        <w:rPr>
          <w:i/>
          <w:noProof/>
          <w:sz w:val="22"/>
        </w:rPr>
        <w:t>20</w:t>
      </w:r>
      <w:r w:rsidR="0017341F" w:rsidRPr="002B4930">
        <w:rPr>
          <w:i/>
          <w:sz w:val="22"/>
        </w:rPr>
        <w:fldChar w:fldCharType="end"/>
      </w:r>
      <w:r w:rsidRPr="002B4930">
        <w:rPr>
          <w:i/>
          <w:sz w:val="22"/>
        </w:rPr>
        <w:t xml:space="preserve">: Okul/Kurumda Oluşan Öğretmen </w:t>
      </w:r>
      <w:proofErr w:type="gramStart"/>
      <w:r w:rsidRPr="002B4930">
        <w:rPr>
          <w:i/>
          <w:sz w:val="22"/>
        </w:rPr>
        <w:t>Sirkülasyon</w:t>
      </w:r>
      <w:proofErr w:type="gramEnd"/>
      <w:r w:rsidRPr="002B4930">
        <w:rPr>
          <w:i/>
          <w:sz w:val="22"/>
        </w:rPr>
        <w:t xml:space="preserve"> Durumu</w:t>
      </w:r>
      <w:bookmarkEnd w:id="42"/>
    </w:p>
    <w:tbl>
      <w:tblPr>
        <w:tblStyle w:val="KlavuzuTablo4-Vurgu41"/>
        <w:tblW w:w="14336"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2217"/>
        <w:gridCol w:w="2020"/>
        <w:gridCol w:w="2020"/>
        <w:gridCol w:w="2021"/>
        <w:gridCol w:w="2017"/>
        <w:gridCol w:w="2020"/>
        <w:gridCol w:w="2021"/>
      </w:tblGrid>
      <w:tr w:rsidR="00D3046B" w:rsidRPr="00D3046B" w:rsidTr="002B4930">
        <w:trPr>
          <w:cnfStyle w:val="100000000000"/>
          <w:trHeight w:val="828"/>
        </w:trPr>
        <w:tc>
          <w:tcPr>
            <w:cnfStyle w:val="001000000000"/>
            <w:tcW w:w="2217" w:type="dxa"/>
            <w:vMerge w:val="restart"/>
          </w:tcPr>
          <w:p w:rsidR="00E010ED" w:rsidRPr="00D3046B" w:rsidRDefault="00E010ED" w:rsidP="00D055C2">
            <w:pPr>
              <w:pStyle w:val="TableParagraph"/>
              <w:jc w:val="both"/>
              <w:rPr>
                <w:rFonts w:ascii="Times New Roman" w:hAnsi="Times New Roman" w:cs="Times New Roman"/>
                <w:color w:val="auto"/>
                <w:sz w:val="18"/>
              </w:rPr>
            </w:pPr>
          </w:p>
        </w:tc>
        <w:tc>
          <w:tcPr>
            <w:cnfStyle w:val="000010000000"/>
            <w:tcW w:w="6061" w:type="dxa"/>
            <w:gridSpan w:val="3"/>
          </w:tcPr>
          <w:p w:rsidR="002B4930" w:rsidRDefault="00E010ED" w:rsidP="00E010ED">
            <w:pPr>
              <w:pStyle w:val="TableParagraph"/>
              <w:spacing w:before="1" w:line="300" w:lineRule="auto"/>
              <w:ind w:left="107"/>
              <w:jc w:val="center"/>
              <w:rPr>
                <w:rFonts w:ascii="Times New Roman" w:hAnsi="Times New Roman" w:cs="Times New Roman"/>
                <w:color w:val="auto"/>
              </w:rPr>
            </w:pPr>
            <w:proofErr w:type="spellStart"/>
            <w:r w:rsidRPr="00D3046B">
              <w:rPr>
                <w:rFonts w:ascii="Times New Roman" w:hAnsi="Times New Roman" w:cs="Times New Roman"/>
                <w:color w:val="auto"/>
              </w:rPr>
              <w:t>Okul</w:t>
            </w:r>
            <w:proofErr w:type="spellEnd"/>
            <w:r w:rsidRPr="00D3046B">
              <w:rPr>
                <w:rFonts w:ascii="Times New Roman" w:hAnsi="Times New Roman" w:cs="Times New Roman"/>
                <w:color w:val="auto"/>
              </w:rPr>
              <w:t>/</w:t>
            </w:r>
            <w:proofErr w:type="spellStart"/>
            <w:r w:rsidRPr="00D3046B">
              <w:rPr>
                <w:rFonts w:ascii="Times New Roman" w:hAnsi="Times New Roman" w:cs="Times New Roman"/>
                <w:color w:val="auto"/>
              </w:rPr>
              <w:t>Kurumdan</w:t>
            </w:r>
            <w:proofErr w:type="spellEnd"/>
            <w:r w:rsidRPr="00D3046B">
              <w:rPr>
                <w:rFonts w:ascii="Times New Roman" w:hAnsi="Times New Roman" w:cs="Times New Roman"/>
                <w:color w:val="auto"/>
              </w:rPr>
              <w:t xml:space="preserve"> </w:t>
            </w:r>
            <w:proofErr w:type="spellStart"/>
            <w:r w:rsidRPr="00D3046B">
              <w:rPr>
                <w:rFonts w:ascii="Times New Roman" w:hAnsi="Times New Roman" w:cs="Times New Roman"/>
                <w:color w:val="auto"/>
              </w:rPr>
              <w:t>Ayrılan</w:t>
            </w:r>
            <w:proofErr w:type="spellEnd"/>
            <w:r w:rsidRPr="00D3046B">
              <w:rPr>
                <w:rFonts w:ascii="Times New Roman" w:hAnsi="Times New Roman" w:cs="Times New Roman"/>
                <w:color w:val="auto"/>
              </w:rPr>
              <w:t xml:space="preserve"> </w:t>
            </w:r>
          </w:p>
          <w:p w:rsidR="00E010ED" w:rsidRPr="00D3046B" w:rsidRDefault="00E010ED" w:rsidP="00E010ED">
            <w:pPr>
              <w:pStyle w:val="TableParagraph"/>
              <w:spacing w:before="1" w:line="300" w:lineRule="auto"/>
              <w:ind w:left="107"/>
              <w:jc w:val="center"/>
              <w:rPr>
                <w:rFonts w:ascii="Times New Roman" w:hAnsi="Times New Roman" w:cs="Times New Roman"/>
                <w:color w:val="auto"/>
              </w:rPr>
            </w:pPr>
            <w:proofErr w:type="spellStart"/>
            <w:r w:rsidRPr="00D3046B">
              <w:rPr>
                <w:rFonts w:ascii="Times New Roman" w:hAnsi="Times New Roman" w:cs="Times New Roman"/>
                <w:color w:val="auto"/>
              </w:rPr>
              <w:t>Öğretmen</w:t>
            </w:r>
            <w:proofErr w:type="spellEnd"/>
            <w:r w:rsidRPr="00D3046B">
              <w:rPr>
                <w:rFonts w:ascii="Times New Roman" w:hAnsi="Times New Roman" w:cs="Times New Roman"/>
                <w:color w:val="auto"/>
              </w:rPr>
              <w:t xml:space="preserve"> </w:t>
            </w:r>
            <w:proofErr w:type="spellStart"/>
            <w:r w:rsidRPr="00D3046B">
              <w:rPr>
                <w:rFonts w:ascii="Times New Roman" w:hAnsi="Times New Roman" w:cs="Times New Roman"/>
                <w:color w:val="auto"/>
              </w:rPr>
              <w:t>Sayısı</w:t>
            </w:r>
            <w:proofErr w:type="spellEnd"/>
          </w:p>
        </w:tc>
        <w:tc>
          <w:tcPr>
            <w:cnfStyle w:val="000100000000"/>
            <w:tcW w:w="6058" w:type="dxa"/>
            <w:gridSpan w:val="3"/>
          </w:tcPr>
          <w:p w:rsidR="002B4930" w:rsidRDefault="00E010ED" w:rsidP="00E010ED">
            <w:pPr>
              <w:pStyle w:val="TableParagraph"/>
              <w:spacing w:before="1" w:line="300" w:lineRule="auto"/>
              <w:ind w:left="104"/>
              <w:jc w:val="center"/>
              <w:rPr>
                <w:rFonts w:ascii="Times New Roman" w:hAnsi="Times New Roman" w:cs="Times New Roman"/>
                <w:color w:val="auto"/>
                <w:spacing w:val="-3"/>
              </w:rPr>
            </w:pPr>
            <w:proofErr w:type="spellStart"/>
            <w:r w:rsidRPr="00D3046B">
              <w:rPr>
                <w:rFonts w:ascii="Times New Roman" w:hAnsi="Times New Roman" w:cs="Times New Roman"/>
                <w:color w:val="auto"/>
              </w:rPr>
              <w:t>Okul</w:t>
            </w:r>
            <w:proofErr w:type="spellEnd"/>
            <w:r w:rsidRPr="00D3046B">
              <w:rPr>
                <w:rFonts w:ascii="Times New Roman" w:hAnsi="Times New Roman" w:cs="Times New Roman"/>
                <w:color w:val="auto"/>
              </w:rPr>
              <w:t>/</w:t>
            </w:r>
            <w:proofErr w:type="spellStart"/>
            <w:r w:rsidRPr="00D3046B">
              <w:rPr>
                <w:rFonts w:ascii="Times New Roman" w:hAnsi="Times New Roman" w:cs="Times New Roman"/>
                <w:color w:val="auto"/>
              </w:rPr>
              <w:t>Kurumda</w:t>
            </w:r>
            <w:proofErr w:type="spellEnd"/>
            <w:r w:rsidRPr="00D3046B">
              <w:rPr>
                <w:rFonts w:ascii="Times New Roman" w:hAnsi="Times New Roman" w:cs="Times New Roman"/>
                <w:color w:val="auto"/>
                <w:spacing w:val="29"/>
              </w:rPr>
              <w:t xml:space="preserve"> </w:t>
            </w:r>
            <w:proofErr w:type="spellStart"/>
            <w:r w:rsidRPr="00D3046B">
              <w:rPr>
                <w:rFonts w:ascii="Times New Roman" w:hAnsi="Times New Roman" w:cs="Times New Roman"/>
                <w:color w:val="auto"/>
              </w:rPr>
              <w:t>Göreve</w:t>
            </w:r>
            <w:proofErr w:type="spellEnd"/>
            <w:r w:rsidRPr="00D3046B">
              <w:rPr>
                <w:rFonts w:ascii="Times New Roman" w:hAnsi="Times New Roman" w:cs="Times New Roman"/>
                <w:color w:val="auto"/>
                <w:spacing w:val="-42"/>
              </w:rPr>
              <w:t xml:space="preserve"> </w:t>
            </w:r>
            <w:r w:rsidR="002B4930">
              <w:rPr>
                <w:rFonts w:ascii="Times New Roman" w:hAnsi="Times New Roman" w:cs="Times New Roman"/>
                <w:color w:val="auto"/>
                <w:spacing w:val="-42"/>
              </w:rPr>
              <w:t xml:space="preserve">    </w:t>
            </w:r>
            <w:proofErr w:type="spellStart"/>
            <w:r w:rsidRPr="00D3046B">
              <w:rPr>
                <w:rFonts w:ascii="Times New Roman" w:hAnsi="Times New Roman" w:cs="Times New Roman"/>
                <w:color w:val="auto"/>
              </w:rPr>
              <w:t>Başlayan</w:t>
            </w:r>
            <w:proofErr w:type="spellEnd"/>
            <w:r w:rsidRPr="00D3046B">
              <w:rPr>
                <w:rFonts w:ascii="Times New Roman" w:hAnsi="Times New Roman" w:cs="Times New Roman"/>
                <w:color w:val="auto"/>
                <w:spacing w:val="-3"/>
              </w:rPr>
              <w:t xml:space="preserve"> </w:t>
            </w:r>
          </w:p>
          <w:p w:rsidR="00E010ED" w:rsidRPr="00D3046B" w:rsidRDefault="00E010ED" w:rsidP="00E010ED">
            <w:pPr>
              <w:pStyle w:val="TableParagraph"/>
              <w:spacing w:before="1" w:line="300" w:lineRule="auto"/>
              <w:ind w:left="104"/>
              <w:jc w:val="center"/>
              <w:rPr>
                <w:rFonts w:ascii="Times New Roman" w:hAnsi="Times New Roman" w:cs="Times New Roman"/>
                <w:color w:val="auto"/>
              </w:rPr>
            </w:pPr>
            <w:proofErr w:type="spellStart"/>
            <w:r w:rsidRPr="00D3046B">
              <w:rPr>
                <w:rFonts w:ascii="Times New Roman" w:hAnsi="Times New Roman" w:cs="Times New Roman"/>
                <w:color w:val="auto"/>
              </w:rPr>
              <w:t>Öğretmen</w:t>
            </w:r>
            <w:proofErr w:type="spellEnd"/>
            <w:r w:rsidRPr="00D3046B">
              <w:rPr>
                <w:rFonts w:ascii="Times New Roman" w:hAnsi="Times New Roman" w:cs="Times New Roman"/>
                <w:color w:val="auto"/>
                <w:spacing w:val="1"/>
              </w:rPr>
              <w:t xml:space="preserve"> </w:t>
            </w:r>
            <w:proofErr w:type="spellStart"/>
            <w:r w:rsidRPr="00D3046B">
              <w:rPr>
                <w:rFonts w:ascii="Times New Roman" w:hAnsi="Times New Roman" w:cs="Times New Roman"/>
                <w:color w:val="auto"/>
              </w:rPr>
              <w:t>Sayısı</w:t>
            </w:r>
            <w:proofErr w:type="spellEnd"/>
          </w:p>
        </w:tc>
      </w:tr>
      <w:tr w:rsidR="00D3046B" w:rsidRPr="00D3046B" w:rsidTr="002B4930">
        <w:trPr>
          <w:cnfStyle w:val="000000100000"/>
          <w:trHeight w:val="434"/>
        </w:trPr>
        <w:tc>
          <w:tcPr>
            <w:cnfStyle w:val="001000000000"/>
            <w:tcW w:w="2217" w:type="dxa"/>
            <w:vMerge/>
          </w:tcPr>
          <w:p w:rsidR="00E010ED" w:rsidRPr="00D3046B" w:rsidRDefault="00E010ED" w:rsidP="00D055C2">
            <w:pPr>
              <w:jc w:val="both"/>
              <w:rPr>
                <w:rFonts w:cs="Times New Roman"/>
                <w:sz w:val="2"/>
                <w:szCs w:val="2"/>
              </w:rPr>
            </w:pPr>
          </w:p>
        </w:tc>
        <w:tc>
          <w:tcPr>
            <w:cnfStyle w:val="000010000000"/>
            <w:tcW w:w="2020" w:type="dxa"/>
          </w:tcPr>
          <w:p w:rsidR="00E010ED" w:rsidRPr="00D3046B" w:rsidRDefault="00E010ED" w:rsidP="002B4930">
            <w:pPr>
              <w:pStyle w:val="TableParagraph"/>
              <w:spacing w:before="119"/>
              <w:ind w:left="400"/>
              <w:jc w:val="center"/>
              <w:rPr>
                <w:rFonts w:ascii="Times New Roman" w:hAnsi="Times New Roman" w:cs="Times New Roman"/>
                <w:b/>
                <w:sz w:val="20"/>
              </w:rPr>
            </w:pPr>
            <w:r w:rsidRPr="00D3046B">
              <w:rPr>
                <w:rFonts w:ascii="Times New Roman" w:hAnsi="Times New Roman" w:cs="Times New Roman"/>
                <w:b/>
                <w:sz w:val="20"/>
              </w:rPr>
              <w:t>2021</w:t>
            </w:r>
          </w:p>
        </w:tc>
        <w:tc>
          <w:tcPr>
            <w:tcW w:w="2020" w:type="dxa"/>
          </w:tcPr>
          <w:p w:rsidR="00E010ED" w:rsidRPr="00D3046B" w:rsidRDefault="00E010ED" w:rsidP="002B4930">
            <w:pPr>
              <w:pStyle w:val="TableParagraph"/>
              <w:spacing w:before="119"/>
              <w:ind w:left="399"/>
              <w:jc w:val="center"/>
              <w:cnfStyle w:val="000000100000"/>
              <w:rPr>
                <w:rFonts w:ascii="Times New Roman" w:hAnsi="Times New Roman" w:cs="Times New Roman"/>
                <w:b/>
                <w:sz w:val="20"/>
              </w:rPr>
            </w:pPr>
            <w:r w:rsidRPr="00D3046B">
              <w:rPr>
                <w:rFonts w:ascii="Times New Roman" w:hAnsi="Times New Roman" w:cs="Times New Roman"/>
                <w:b/>
                <w:sz w:val="20"/>
              </w:rPr>
              <w:t>2022</w:t>
            </w:r>
          </w:p>
        </w:tc>
        <w:tc>
          <w:tcPr>
            <w:cnfStyle w:val="000010000000"/>
            <w:tcW w:w="2020" w:type="dxa"/>
          </w:tcPr>
          <w:p w:rsidR="00E010ED" w:rsidRPr="00D3046B" w:rsidRDefault="00E010ED" w:rsidP="002B4930">
            <w:pPr>
              <w:pStyle w:val="TableParagraph"/>
              <w:spacing w:before="119"/>
              <w:ind w:left="397"/>
              <w:jc w:val="center"/>
              <w:rPr>
                <w:rFonts w:ascii="Times New Roman" w:hAnsi="Times New Roman" w:cs="Times New Roman"/>
                <w:b/>
                <w:sz w:val="20"/>
              </w:rPr>
            </w:pPr>
            <w:r w:rsidRPr="00D3046B">
              <w:rPr>
                <w:rFonts w:ascii="Times New Roman" w:hAnsi="Times New Roman" w:cs="Times New Roman"/>
                <w:b/>
                <w:sz w:val="20"/>
              </w:rPr>
              <w:t>2023</w:t>
            </w:r>
          </w:p>
        </w:tc>
        <w:tc>
          <w:tcPr>
            <w:tcW w:w="2017" w:type="dxa"/>
          </w:tcPr>
          <w:p w:rsidR="00E010ED" w:rsidRPr="00D3046B" w:rsidRDefault="00E010ED" w:rsidP="002B4930">
            <w:pPr>
              <w:pStyle w:val="TableParagraph"/>
              <w:spacing w:before="119"/>
              <w:ind w:left="396"/>
              <w:jc w:val="center"/>
              <w:cnfStyle w:val="000000100000"/>
              <w:rPr>
                <w:rFonts w:ascii="Times New Roman" w:hAnsi="Times New Roman" w:cs="Times New Roman"/>
                <w:b/>
                <w:sz w:val="20"/>
              </w:rPr>
            </w:pPr>
            <w:r w:rsidRPr="00D3046B">
              <w:rPr>
                <w:rFonts w:ascii="Times New Roman" w:hAnsi="Times New Roman" w:cs="Times New Roman"/>
                <w:b/>
                <w:sz w:val="20"/>
              </w:rPr>
              <w:t>2021</w:t>
            </w:r>
          </w:p>
        </w:tc>
        <w:tc>
          <w:tcPr>
            <w:cnfStyle w:val="000010000000"/>
            <w:tcW w:w="2020" w:type="dxa"/>
          </w:tcPr>
          <w:p w:rsidR="00E010ED" w:rsidRPr="00D3046B" w:rsidRDefault="00E010ED" w:rsidP="002B4930">
            <w:pPr>
              <w:pStyle w:val="TableParagraph"/>
              <w:spacing w:before="119"/>
              <w:ind w:left="398"/>
              <w:jc w:val="center"/>
              <w:rPr>
                <w:rFonts w:ascii="Times New Roman" w:hAnsi="Times New Roman" w:cs="Times New Roman"/>
                <w:b/>
                <w:sz w:val="20"/>
              </w:rPr>
            </w:pPr>
            <w:r w:rsidRPr="00D3046B">
              <w:rPr>
                <w:rFonts w:ascii="Times New Roman" w:hAnsi="Times New Roman" w:cs="Times New Roman"/>
                <w:b/>
                <w:sz w:val="20"/>
              </w:rPr>
              <w:t>2022</w:t>
            </w:r>
          </w:p>
        </w:tc>
        <w:tc>
          <w:tcPr>
            <w:cnfStyle w:val="000100000000"/>
            <w:tcW w:w="2020" w:type="dxa"/>
          </w:tcPr>
          <w:p w:rsidR="00E010ED" w:rsidRPr="00D3046B" w:rsidRDefault="00E010ED" w:rsidP="002B4930">
            <w:pPr>
              <w:pStyle w:val="TableParagraph"/>
              <w:spacing w:before="119"/>
              <w:ind w:left="398"/>
              <w:jc w:val="center"/>
              <w:rPr>
                <w:rFonts w:ascii="Times New Roman" w:hAnsi="Times New Roman" w:cs="Times New Roman"/>
                <w:sz w:val="20"/>
              </w:rPr>
            </w:pPr>
            <w:r w:rsidRPr="00D3046B">
              <w:rPr>
                <w:rFonts w:ascii="Times New Roman" w:hAnsi="Times New Roman" w:cs="Times New Roman"/>
                <w:sz w:val="20"/>
              </w:rPr>
              <w:t>2023</w:t>
            </w:r>
          </w:p>
        </w:tc>
      </w:tr>
      <w:tr w:rsidR="00D3046B" w:rsidRPr="00D3046B" w:rsidTr="00CC54E1">
        <w:trPr>
          <w:cnfStyle w:val="010000000000"/>
          <w:trHeight w:val="482"/>
        </w:trPr>
        <w:tc>
          <w:tcPr>
            <w:cnfStyle w:val="001000000000"/>
            <w:tcW w:w="2217" w:type="dxa"/>
            <w:vAlign w:val="center"/>
          </w:tcPr>
          <w:p w:rsidR="00E010ED" w:rsidRPr="00D3046B" w:rsidRDefault="00E010ED" w:rsidP="00CC54E1">
            <w:pPr>
              <w:pStyle w:val="TableParagraph"/>
              <w:spacing w:before="1"/>
              <w:ind w:left="107"/>
              <w:jc w:val="center"/>
              <w:rPr>
                <w:rFonts w:ascii="Times New Roman" w:hAnsi="Times New Roman" w:cs="Times New Roman"/>
                <w:sz w:val="20"/>
              </w:rPr>
            </w:pPr>
            <w:r w:rsidRPr="00D3046B">
              <w:rPr>
                <w:rFonts w:ascii="Times New Roman" w:hAnsi="Times New Roman" w:cs="Times New Roman"/>
                <w:sz w:val="20"/>
              </w:rPr>
              <w:t>TOPLAM</w:t>
            </w:r>
          </w:p>
        </w:tc>
        <w:tc>
          <w:tcPr>
            <w:cnfStyle w:val="000010000000"/>
            <w:tcW w:w="2020" w:type="dxa"/>
            <w:vAlign w:val="center"/>
          </w:tcPr>
          <w:p w:rsidR="00E010ED" w:rsidRPr="00D3046B" w:rsidRDefault="009D75EE" w:rsidP="00CC54E1">
            <w:pPr>
              <w:pStyle w:val="TableParagraph"/>
              <w:jc w:val="center"/>
              <w:rPr>
                <w:rFonts w:ascii="Times New Roman" w:hAnsi="Times New Roman" w:cs="Times New Roman"/>
                <w:sz w:val="18"/>
              </w:rPr>
            </w:pPr>
            <w:r>
              <w:rPr>
                <w:rFonts w:ascii="Times New Roman" w:hAnsi="Times New Roman" w:cs="Times New Roman"/>
                <w:sz w:val="18"/>
              </w:rPr>
              <w:t>0</w:t>
            </w:r>
          </w:p>
        </w:tc>
        <w:tc>
          <w:tcPr>
            <w:tcW w:w="2020" w:type="dxa"/>
            <w:vAlign w:val="center"/>
          </w:tcPr>
          <w:p w:rsidR="00E010ED" w:rsidRPr="00D3046B" w:rsidRDefault="00CC54E1" w:rsidP="00CC54E1">
            <w:pPr>
              <w:pStyle w:val="TableParagraph"/>
              <w:jc w:val="center"/>
              <w:cnfStyle w:val="010000000000"/>
              <w:rPr>
                <w:rFonts w:ascii="Times New Roman" w:hAnsi="Times New Roman" w:cs="Times New Roman"/>
                <w:sz w:val="18"/>
              </w:rPr>
            </w:pPr>
            <w:r>
              <w:rPr>
                <w:rFonts w:ascii="Times New Roman" w:hAnsi="Times New Roman" w:cs="Times New Roman"/>
                <w:sz w:val="18"/>
              </w:rPr>
              <w:t>0</w:t>
            </w:r>
          </w:p>
        </w:tc>
        <w:tc>
          <w:tcPr>
            <w:cnfStyle w:val="000010000000"/>
            <w:tcW w:w="2020" w:type="dxa"/>
            <w:vAlign w:val="center"/>
          </w:tcPr>
          <w:p w:rsidR="00E010ED" w:rsidRPr="00D3046B" w:rsidRDefault="00CC54E1" w:rsidP="00CC54E1">
            <w:pPr>
              <w:pStyle w:val="TableParagraph"/>
              <w:jc w:val="center"/>
              <w:rPr>
                <w:rFonts w:ascii="Times New Roman" w:hAnsi="Times New Roman" w:cs="Times New Roman"/>
                <w:sz w:val="18"/>
              </w:rPr>
            </w:pPr>
            <w:r>
              <w:rPr>
                <w:rFonts w:ascii="Times New Roman" w:hAnsi="Times New Roman" w:cs="Times New Roman"/>
                <w:sz w:val="18"/>
              </w:rPr>
              <w:t>0</w:t>
            </w:r>
          </w:p>
        </w:tc>
        <w:tc>
          <w:tcPr>
            <w:tcW w:w="2017" w:type="dxa"/>
            <w:vAlign w:val="center"/>
          </w:tcPr>
          <w:p w:rsidR="00E010ED" w:rsidRPr="00D3046B" w:rsidRDefault="00CC54E1" w:rsidP="00CC54E1">
            <w:pPr>
              <w:pStyle w:val="TableParagraph"/>
              <w:jc w:val="center"/>
              <w:cnfStyle w:val="010000000000"/>
              <w:rPr>
                <w:rFonts w:ascii="Times New Roman" w:hAnsi="Times New Roman" w:cs="Times New Roman"/>
                <w:sz w:val="18"/>
              </w:rPr>
            </w:pPr>
            <w:r>
              <w:rPr>
                <w:rFonts w:ascii="Times New Roman" w:hAnsi="Times New Roman" w:cs="Times New Roman"/>
                <w:sz w:val="18"/>
              </w:rPr>
              <w:t>0</w:t>
            </w:r>
          </w:p>
        </w:tc>
        <w:tc>
          <w:tcPr>
            <w:cnfStyle w:val="000010000000"/>
            <w:tcW w:w="2020" w:type="dxa"/>
            <w:vAlign w:val="center"/>
          </w:tcPr>
          <w:p w:rsidR="00E010ED" w:rsidRPr="00D3046B" w:rsidRDefault="00CC54E1" w:rsidP="00CC54E1">
            <w:pPr>
              <w:pStyle w:val="TableParagraph"/>
              <w:jc w:val="center"/>
              <w:rPr>
                <w:rFonts w:ascii="Times New Roman" w:hAnsi="Times New Roman" w:cs="Times New Roman"/>
                <w:sz w:val="18"/>
              </w:rPr>
            </w:pPr>
            <w:r>
              <w:rPr>
                <w:rFonts w:ascii="Times New Roman" w:hAnsi="Times New Roman" w:cs="Times New Roman"/>
                <w:sz w:val="18"/>
              </w:rPr>
              <w:t>0</w:t>
            </w:r>
          </w:p>
        </w:tc>
        <w:tc>
          <w:tcPr>
            <w:cnfStyle w:val="000100000000"/>
            <w:tcW w:w="2020" w:type="dxa"/>
            <w:vAlign w:val="center"/>
          </w:tcPr>
          <w:p w:rsidR="00E010ED" w:rsidRPr="00D3046B" w:rsidRDefault="009D75EE" w:rsidP="00CC54E1">
            <w:pPr>
              <w:pStyle w:val="TableParagraph"/>
              <w:jc w:val="center"/>
              <w:rPr>
                <w:rFonts w:ascii="Times New Roman" w:hAnsi="Times New Roman" w:cs="Times New Roman"/>
                <w:sz w:val="18"/>
              </w:rPr>
            </w:pPr>
            <w:r>
              <w:rPr>
                <w:rFonts w:ascii="Times New Roman" w:hAnsi="Times New Roman" w:cs="Times New Roman"/>
                <w:sz w:val="18"/>
              </w:rPr>
              <w:t>0</w:t>
            </w:r>
          </w:p>
        </w:tc>
      </w:tr>
    </w:tbl>
    <w:p w:rsidR="00CC54E1" w:rsidRDefault="00CC54E1"/>
    <w:p w:rsidR="00E010ED" w:rsidRPr="002B4930" w:rsidRDefault="002B4930" w:rsidP="002B4930">
      <w:pPr>
        <w:pStyle w:val="ResimYazs"/>
        <w:rPr>
          <w:i/>
          <w:sz w:val="22"/>
        </w:rPr>
      </w:pPr>
      <w:bookmarkStart w:id="43" w:name="_Toc170226037"/>
      <w:r w:rsidRPr="002B4930">
        <w:rPr>
          <w:i/>
          <w:sz w:val="22"/>
        </w:rPr>
        <w:t xml:space="preserve">Tablo </w:t>
      </w:r>
      <w:r w:rsidR="0017341F" w:rsidRPr="002B4930">
        <w:rPr>
          <w:i/>
          <w:sz w:val="22"/>
        </w:rPr>
        <w:fldChar w:fldCharType="begin"/>
      </w:r>
      <w:r w:rsidRPr="002B4930">
        <w:rPr>
          <w:i/>
          <w:sz w:val="22"/>
        </w:rPr>
        <w:instrText xml:space="preserve"> SEQ Tablo \* ARABIC </w:instrText>
      </w:r>
      <w:r w:rsidR="0017341F" w:rsidRPr="002B4930">
        <w:rPr>
          <w:i/>
          <w:sz w:val="22"/>
        </w:rPr>
        <w:fldChar w:fldCharType="separate"/>
      </w:r>
      <w:r w:rsidR="00CE23AC">
        <w:rPr>
          <w:i/>
          <w:noProof/>
          <w:sz w:val="22"/>
        </w:rPr>
        <w:t>21</w:t>
      </w:r>
      <w:r w:rsidR="0017341F" w:rsidRPr="002B4930">
        <w:rPr>
          <w:i/>
          <w:sz w:val="22"/>
        </w:rPr>
        <w:fldChar w:fldCharType="end"/>
      </w:r>
      <w:r w:rsidRPr="002B4930">
        <w:rPr>
          <w:i/>
          <w:sz w:val="22"/>
        </w:rPr>
        <w:t>: Okul/Kurumda Oluşan Yönetici Sirkülasyon Durumu</w:t>
      </w:r>
      <w:bookmarkEnd w:id="43"/>
    </w:p>
    <w:tbl>
      <w:tblPr>
        <w:tblStyle w:val="KlavuzuTablo4-Vurgu41"/>
        <w:tblW w:w="14324"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2215"/>
        <w:gridCol w:w="2017"/>
        <w:gridCol w:w="2017"/>
        <w:gridCol w:w="2022"/>
        <w:gridCol w:w="2014"/>
        <w:gridCol w:w="2017"/>
        <w:gridCol w:w="2022"/>
      </w:tblGrid>
      <w:tr w:rsidR="002B4930" w:rsidRPr="005420CE" w:rsidTr="002B4930">
        <w:trPr>
          <w:cnfStyle w:val="100000000000"/>
          <w:trHeight w:val="684"/>
        </w:trPr>
        <w:tc>
          <w:tcPr>
            <w:cnfStyle w:val="001000000000"/>
            <w:tcW w:w="2215" w:type="dxa"/>
            <w:vMerge w:val="restart"/>
          </w:tcPr>
          <w:p w:rsidR="002B4930" w:rsidRPr="005420CE" w:rsidRDefault="002B4930" w:rsidP="002B4930">
            <w:pPr>
              <w:pStyle w:val="TableParagraph"/>
              <w:jc w:val="both"/>
              <w:rPr>
                <w:rFonts w:ascii="Times New Roman" w:hAnsi="Times New Roman" w:cs="Times New Roman"/>
                <w:color w:val="auto"/>
                <w:sz w:val="18"/>
              </w:rPr>
            </w:pPr>
          </w:p>
        </w:tc>
        <w:tc>
          <w:tcPr>
            <w:cnfStyle w:val="000010000000"/>
            <w:tcW w:w="6056" w:type="dxa"/>
            <w:gridSpan w:val="3"/>
          </w:tcPr>
          <w:p w:rsidR="002B4930" w:rsidRDefault="002B4930" w:rsidP="002B4930">
            <w:pPr>
              <w:pStyle w:val="TableParagraph"/>
              <w:spacing w:before="1" w:line="300" w:lineRule="auto"/>
              <w:ind w:left="107"/>
              <w:jc w:val="center"/>
              <w:rPr>
                <w:rFonts w:ascii="Times New Roman" w:hAnsi="Times New Roman" w:cs="Times New Roman"/>
                <w:color w:val="auto"/>
              </w:rPr>
            </w:pPr>
            <w:proofErr w:type="spellStart"/>
            <w:r w:rsidRPr="00D3046B">
              <w:rPr>
                <w:rFonts w:ascii="Times New Roman" w:hAnsi="Times New Roman" w:cs="Times New Roman"/>
                <w:color w:val="auto"/>
              </w:rPr>
              <w:t>Okul</w:t>
            </w:r>
            <w:proofErr w:type="spellEnd"/>
            <w:r w:rsidRPr="00D3046B">
              <w:rPr>
                <w:rFonts w:ascii="Times New Roman" w:hAnsi="Times New Roman" w:cs="Times New Roman"/>
                <w:color w:val="auto"/>
              </w:rPr>
              <w:t>/</w:t>
            </w:r>
            <w:proofErr w:type="spellStart"/>
            <w:r w:rsidRPr="00D3046B">
              <w:rPr>
                <w:rFonts w:ascii="Times New Roman" w:hAnsi="Times New Roman" w:cs="Times New Roman"/>
                <w:color w:val="auto"/>
              </w:rPr>
              <w:t>Kurumdan</w:t>
            </w:r>
            <w:proofErr w:type="spellEnd"/>
            <w:r w:rsidRPr="00D3046B">
              <w:rPr>
                <w:rFonts w:ascii="Times New Roman" w:hAnsi="Times New Roman" w:cs="Times New Roman"/>
                <w:color w:val="auto"/>
              </w:rPr>
              <w:t xml:space="preserve"> </w:t>
            </w:r>
            <w:proofErr w:type="spellStart"/>
            <w:r w:rsidRPr="00D3046B">
              <w:rPr>
                <w:rFonts w:ascii="Times New Roman" w:hAnsi="Times New Roman" w:cs="Times New Roman"/>
                <w:color w:val="auto"/>
              </w:rPr>
              <w:t>Ayrılan</w:t>
            </w:r>
            <w:proofErr w:type="spellEnd"/>
            <w:r w:rsidRPr="00D3046B">
              <w:rPr>
                <w:rFonts w:ascii="Times New Roman" w:hAnsi="Times New Roman" w:cs="Times New Roman"/>
                <w:color w:val="auto"/>
              </w:rPr>
              <w:t xml:space="preserve"> </w:t>
            </w:r>
          </w:p>
          <w:p w:rsidR="002B4930" w:rsidRPr="00D3046B" w:rsidRDefault="002B4930" w:rsidP="002B4930">
            <w:pPr>
              <w:pStyle w:val="TableParagraph"/>
              <w:spacing w:before="1" w:line="300" w:lineRule="auto"/>
              <w:ind w:left="107"/>
              <w:jc w:val="center"/>
              <w:rPr>
                <w:rFonts w:ascii="Times New Roman" w:hAnsi="Times New Roman" w:cs="Times New Roman"/>
                <w:color w:val="auto"/>
              </w:rPr>
            </w:pPr>
            <w:proofErr w:type="spellStart"/>
            <w:r w:rsidRPr="00D3046B">
              <w:rPr>
                <w:rFonts w:ascii="Times New Roman" w:hAnsi="Times New Roman" w:cs="Times New Roman"/>
                <w:color w:val="auto"/>
              </w:rPr>
              <w:t>Öğretmen</w:t>
            </w:r>
            <w:proofErr w:type="spellEnd"/>
            <w:r w:rsidRPr="00D3046B">
              <w:rPr>
                <w:rFonts w:ascii="Times New Roman" w:hAnsi="Times New Roman" w:cs="Times New Roman"/>
                <w:color w:val="auto"/>
              </w:rPr>
              <w:t xml:space="preserve"> </w:t>
            </w:r>
            <w:proofErr w:type="spellStart"/>
            <w:r w:rsidRPr="00D3046B">
              <w:rPr>
                <w:rFonts w:ascii="Times New Roman" w:hAnsi="Times New Roman" w:cs="Times New Roman"/>
                <w:color w:val="auto"/>
              </w:rPr>
              <w:t>Sayısı</w:t>
            </w:r>
            <w:proofErr w:type="spellEnd"/>
          </w:p>
        </w:tc>
        <w:tc>
          <w:tcPr>
            <w:cnfStyle w:val="000100000000"/>
            <w:tcW w:w="6053" w:type="dxa"/>
            <w:gridSpan w:val="3"/>
          </w:tcPr>
          <w:p w:rsidR="002B4930" w:rsidRDefault="002B4930" w:rsidP="002B4930">
            <w:pPr>
              <w:pStyle w:val="TableParagraph"/>
              <w:spacing w:before="1" w:line="300" w:lineRule="auto"/>
              <w:ind w:left="104"/>
              <w:jc w:val="center"/>
              <w:rPr>
                <w:rFonts w:ascii="Times New Roman" w:hAnsi="Times New Roman" w:cs="Times New Roman"/>
                <w:color w:val="auto"/>
                <w:spacing w:val="-3"/>
              </w:rPr>
            </w:pPr>
            <w:proofErr w:type="spellStart"/>
            <w:r w:rsidRPr="00D3046B">
              <w:rPr>
                <w:rFonts w:ascii="Times New Roman" w:hAnsi="Times New Roman" w:cs="Times New Roman"/>
                <w:color w:val="auto"/>
              </w:rPr>
              <w:t>Okul</w:t>
            </w:r>
            <w:proofErr w:type="spellEnd"/>
            <w:r w:rsidRPr="00D3046B">
              <w:rPr>
                <w:rFonts w:ascii="Times New Roman" w:hAnsi="Times New Roman" w:cs="Times New Roman"/>
                <w:color w:val="auto"/>
              </w:rPr>
              <w:t>/</w:t>
            </w:r>
            <w:proofErr w:type="spellStart"/>
            <w:r w:rsidRPr="00D3046B">
              <w:rPr>
                <w:rFonts w:ascii="Times New Roman" w:hAnsi="Times New Roman" w:cs="Times New Roman"/>
                <w:color w:val="auto"/>
              </w:rPr>
              <w:t>Kurumda</w:t>
            </w:r>
            <w:proofErr w:type="spellEnd"/>
            <w:r w:rsidRPr="00D3046B">
              <w:rPr>
                <w:rFonts w:ascii="Times New Roman" w:hAnsi="Times New Roman" w:cs="Times New Roman"/>
                <w:color w:val="auto"/>
                <w:spacing w:val="29"/>
              </w:rPr>
              <w:t xml:space="preserve"> </w:t>
            </w:r>
            <w:proofErr w:type="spellStart"/>
            <w:r w:rsidRPr="00D3046B">
              <w:rPr>
                <w:rFonts w:ascii="Times New Roman" w:hAnsi="Times New Roman" w:cs="Times New Roman"/>
                <w:color w:val="auto"/>
              </w:rPr>
              <w:t>Göreve</w:t>
            </w:r>
            <w:proofErr w:type="spellEnd"/>
            <w:r w:rsidRPr="00D3046B">
              <w:rPr>
                <w:rFonts w:ascii="Times New Roman" w:hAnsi="Times New Roman" w:cs="Times New Roman"/>
                <w:color w:val="auto"/>
                <w:spacing w:val="-42"/>
              </w:rPr>
              <w:t xml:space="preserve"> </w:t>
            </w:r>
            <w:r>
              <w:rPr>
                <w:rFonts w:ascii="Times New Roman" w:hAnsi="Times New Roman" w:cs="Times New Roman"/>
                <w:color w:val="auto"/>
                <w:spacing w:val="-42"/>
              </w:rPr>
              <w:t xml:space="preserve">    </w:t>
            </w:r>
            <w:proofErr w:type="spellStart"/>
            <w:r w:rsidRPr="00D3046B">
              <w:rPr>
                <w:rFonts w:ascii="Times New Roman" w:hAnsi="Times New Roman" w:cs="Times New Roman"/>
                <w:color w:val="auto"/>
              </w:rPr>
              <w:t>Başlayan</w:t>
            </w:r>
            <w:proofErr w:type="spellEnd"/>
            <w:r w:rsidRPr="00D3046B">
              <w:rPr>
                <w:rFonts w:ascii="Times New Roman" w:hAnsi="Times New Roman" w:cs="Times New Roman"/>
                <w:color w:val="auto"/>
                <w:spacing w:val="-3"/>
              </w:rPr>
              <w:t xml:space="preserve"> </w:t>
            </w:r>
          </w:p>
          <w:p w:rsidR="002B4930" w:rsidRPr="00D3046B" w:rsidRDefault="002B4930" w:rsidP="002B4930">
            <w:pPr>
              <w:pStyle w:val="TableParagraph"/>
              <w:spacing w:before="1" w:line="300" w:lineRule="auto"/>
              <w:ind w:left="104"/>
              <w:jc w:val="center"/>
              <w:rPr>
                <w:rFonts w:ascii="Times New Roman" w:hAnsi="Times New Roman" w:cs="Times New Roman"/>
                <w:color w:val="auto"/>
              </w:rPr>
            </w:pPr>
            <w:proofErr w:type="spellStart"/>
            <w:r w:rsidRPr="00D3046B">
              <w:rPr>
                <w:rFonts w:ascii="Times New Roman" w:hAnsi="Times New Roman" w:cs="Times New Roman"/>
                <w:color w:val="auto"/>
              </w:rPr>
              <w:t>Öğretmen</w:t>
            </w:r>
            <w:proofErr w:type="spellEnd"/>
            <w:r w:rsidRPr="00D3046B">
              <w:rPr>
                <w:rFonts w:ascii="Times New Roman" w:hAnsi="Times New Roman" w:cs="Times New Roman"/>
                <w:color w:val="auto"/>
                <w:spacing w:val="1"/>
              </w:rPr>
              <w:t xml:space="preserve"> </w:t>
            </w:r>
            <w:proofErr w:type="spellStart"/>
            <w:r w:rsidRPr="00D3046B">
              <w:rPr>
                <w:rFonts w:ascii="Times New Roman" w:hAnsi="Times New Roman" w:cs="Times New Roman"/>
                <w:color w:val="auto"/>
              </w:rPr>
              <w:t>Sayısı</w:t>
            </w:r>
            <w:proofErr w:type="spellEnd"/>
          </w:p>
        </w:tc>
      </w:tr>
      <w:tr w:rsidR="00D3046B" w:rsidRPr="005420CE" w:rsidTr="002B4930">
        <w:trPr>
          <w:cnfStyle w:val="000000100000"/>
          <w:trHeight w:val="629"/>
        </w:trPr>
        <w:tc>
          <w:tcPr>
            <w:cnfStyle w:val="001000000000"/>
            <w:tcW w:w="2215" w:type="dxa"/>
            <w:vMerge/>
          </w:tcPr>
          <w:p w:rsidR="00E010ED" w:rsidRPr="005420CE" w:rsidRDefault="00E010ED" w:rsidP="00D055C2">
            <w:pPr>
              <w:jc w:val="both"/>
              <w:rPr>
                <w:rFonts w:cs="Times New Roman"/>
                <w:sz w:val="2"/>
                <w:szCs w:val="2"/>
              </w:rPr>
            </w:pPr>
          </w:p>
        </w:tc>
        <w:tc>
          <w:tcPr>
            <w:cnfStyle w:val="000010000000"/>
            <w:tcW w:w="2017" w:type="dxa"/>
          </w:tcPr>
          <w:p w:rsidR="00E010ED" w:rsidRPr="005420CE" w:rsidRDefault="00E010ED" w:rsidP="00D055C2">
            <w:pPr>
              <w:pStyle w:val="TableParagraph"/>
              <w:spacing w:before="119"/>
              <w:ind w:left="400"/>
              <w:jc w:val="both"/>
              <w:rPr>
                <w:rFonts w:ascii="Times New Roman" w:hAnsi="Times New Roman" w:cs="Times New Roman"/>
                <w:b/>
                <w:sz w:val="20"/>
              </w:rPr>
            </w:pPr>
            <w:r w:rsidRPr="005420CE">
              <w:rPr>
                <w:rFonts w:ascii="Times New Roman" w:hAnsi="Times New Roman" w:cs="Times New Roman"/>
                <w:b/>
                <w:sz w:val="20"/>
              </w:rPr>
              <w:t>2021</w:t>
            </w:r>
          </w:p>
        </w:tc>
        <w:tc>
          <w:tcPr>
            <w:tcW w:w="2017" w:type="dxa"/>
          </w:tcPr>
          <w:p w:rsidR="00E010ED" w:rsidRPr="005420CE" w:rsidRDefault="00E010ED" w:rsidP="00D055C2">
            <w:pPr>
              <w:pStyle w:val="TableParagraph"/>
              <w:spacing w:before="119"/>
              <w:ind w:left="399"/>
              <w:jc w:val="both"/>
              <w:cnfStyle w:val="000000100000"/>
              <w:rPr>
                <w:rFonts w:ascii="Times New Roman" w:hAnsi="Times New Roman" w:cs="Times New Roman"/>
                <w:b/>
                <w:sz w:val="20"/>
              </w:rPr>
            </w:pPr>
            <w:r w:rsidRPr="005420CE">
              <w:rPr>
                <w:rFonts w:ascii="Times New Roman" w:hAnsi="Times New Roman" w:cs="Times New Roman"/>
                <w:b/>
                <w:sz w:val="20"/>
              </w:rPr>
              <w:t>2022</w:t>
            </w:r>
          </w:p>
        </w:tc>
        <w:tc>
          <w:tcPr>
            <w:cnfStyle w:val="000010000000"/>
            <w:tcW w:w="2020" w:type="dxa"/>
          </w:tcPr>
          <w:p w:rsidR="00E010ED" w:rsidRPr="005420CE" w:rsidRDefault="00E010ED" w:rsidP="00D055C2">
            <w:pPr>
              <w:pStyle w:val="TableParagraph"/>
              <w:spacing w:before="119"/>
              <w:ind w:left="397"/>
              <w:jc w:val="both"/>
              <w:rPr>
                <w:rFonts w:ascii="Times New Roman" w:hAnsi="Times New Roman" w:cs="Times New Roman"/>
                <w:b/>
                <w:sz w:val="20"/>
              </w:rPr>
            </w:pPr>
            <w:r w:rsidRPr="005420CE">
              <w:rPr>
                <w:rFonts w:ascii="Times New Roman" w:hAnsi="Times New Roman" w:cs="Times New Roman"/>
                <w:b/>
                <w:sz w:val="20"/>
              </w:rPr>
              <w:t>2023</w:t>
            </w:r>
          </w:p>
        </w:tc>
        <w:tc>
          <w:tcPr>
            <w:tcW w:w="2014" w:type="dxa"/>
          </w:tcPr>
          <w:p w:rsidR="00E010ED" w:rsidRPr="005420CE" w:rsidRDefault="00E010ED" w:rsidP="00D055C2">
            <w:pPr>
              <w:pStyle w:val="TableParagraph"/>
              <w:spacing w:before="119"/>
              <w:ind w:left="396"/>
              <w:jc w:val="both"/>
              <w:cnfStyle w:val="000000100000"/>
              <w:rPr>
                <w:rFonts w:ascii="Times New Roman" w:hAnsi="Times New Roman" w:cs="Times New Roman"/>
                <w:b/>
                <w:sz w:val="20"/>
              </w:rPr>
            </w:pPr>
            <w:r w:rsidRPr="005420CE">
              <w:rPr>
                <w:rFonts w:ascii="Times New Roman" w:hAnsi="Times New Roman" w:cs="Times New Roman"/>
                <w:b/>
                <w:sz w:val="20"/>
              </w:rPr>
              <w:t>2021</w:t>
            </w:r>
          </w:p>
        </w:tc>
        <w:tc>
          <w:tcPr>
            <w:cnfStyle w:val="000010000000"/>
            <w:tcW w:w="2017" w:type="dxa"/>
          </w:tcPr>
          <w:p w:rsidR="00E010ED" w:rsidRPr="005420CE" w:rsidRDefault="00E010ED" w:rsidP="00D055C2">
            <w:pPr>
              <w:pStyle w:val="TableParagraph"/>
              <w:spacing w:before="119"/>
              <w:ind w:left="398"/>
              <w:jc w:val="both"/>
              <w:rPr>
                <w:rFonts w:ascii="Times New Roman" w:hAnsi="Times New Roman" w:cs="Times New Roman"/>
                <w:b/>
                <w:sz w:val="20"/>
              </w:rPr>
            </w:pPr>
            <w:r w:rsidRPr="005420CE">
              <w:rPr>
                <w:rFonts w:ascii="Times New Roman" w:hAnsi="Times New Roman" w:cs="Times New Roman"/>
                <w:b/>
                <w:sz w:val="20"/>
              </w:rPr>
              <w:t>2022</w:t>
            </w:r>
          </w:p>
        </w:tc>
        <w:tc>
          <w:tcPr>
            <w:cnfStyle w:val="000100000000"/>
            <w:tcW w:w="2020" w:type="dxa"/>
          </w:tcPr>
          <w:p w:rsidR="00E010ED" w:rsidRPr="005420CE" w:rsidRDefault="00E010ED" w:rsidP="00D055C2">
            <w:pPr>
              <w:pStyle w:val="TableParagraph"/>
              <w:spacing w:before="119"/>
              <w:ind w:left="398"/>
              <w:jc w:val="both"/>
              <w:rPr>
                <w:rFonts w:ascii="Times New Roman" w:hAnsi="Times New Roman" w:cs="Times New Roman"/>
                <w:sz w:val="20"/>
              </w:rPr>
            </w:pPr>
            <w:r w:rsidRPr="005420CE">
              <w:rPr>
                <w:rFonts w:ascii="Times New Roman" w:hAnsi="Times New Roman" w:cs="Times New Roman"/>
                <w:sz w:val="20"/>
              </w:rPr>
              <w:t>2023</w:t>
            </w:r>
          </w:p>
        </w:tc>
      </w:tr>
      <w:tr w:rsidR="00D3046B" w:rsidRPr="005420CE" w:rsidTr="00CC54E1">
        <w:trPr>
          <w:cnfStyle w:val="010000000000"/>
          <w:trHeight w:val="397"/>
        </w:trPr>
        <w:tc>
          <w:tcPr>
            <w:cnfStyle w:val="001000000000"/>
            <w:tcW w:w="2215" w:type="dxa"/>
            <w:vAlign w:val="center"/>
          </w:tcPr>
          <w:p w:rsidR="00E010ED" w:rsidRPr="005420CE" w:rsidRDefault="00E010ED" w:rsidP="00CC54E1">
            <w:pPr>
              <w:pStyle w:val="TableParagraph"/>
              <w:spacing w:before="1"/>
              <w:ind w:left="107"/>
              <w:jc w:val="center"/>
              <w:rPr>
                <w:rFonts w:ascii="Times New Roman" w:hAnsi="Times New Roman" w:cs="Times New Roman"/>
                <w:sz w:val="20"/>
              </w:rPr>
            </w:pPr>
            <w:r w:rsidRPr="005420CE">
              <w:rPr>
                <w:rFonts w:ascii="Times New Roman" w:hAnsi="Times New Roman" w:cs="Times New Roman"/>
                <w:sz w:val="20"/>
              </w:rPr>
              <w:t>TOPLAM</w:t>
            </w:r>
          </w:p>
        </w:tc>
        <w:tc>
          <w:tcPr>
            <w:cnfStyle w:val="000010000000"/>
            <w:tcW w:w="2017" w:type="dxa"/>
            <w:vAlign w:val="center"/>
          </w:tcPr>
          <w:p w:rsidR="00E010ED" w:rsidRPr="005420CE" w:rsidRDefault="00CC54E1" w:rsidP="00CC54E1">
            <w:pPr>
              <w:pStyle w:val="TableParagraph"/>
              <w:jc w:val="center"/>
              <w:rPr>
                <w:rFonts w:ascii="Times New Roman" w:hAnsi="Times New Roman" w:cs="Times New Roman"/>
                <w:sz w:val="18"/>
              </w:rPr>
            </w:pPr>
            <w:r>
              <w:rPr>
                <w:rFonts w:ascii="Times New Roman" w:hAnsi="Times New Roman" w:cs="Times New Roman"/>
                <w:sz w:val="18"/>
              </w:rPr>
              <w:t>0</w:t>
            </w:r>
          </w:p>
        </w:tc>
        <w:tc>
          <w:tcPr>
            <w:tcW w:w="2017" w:type="dxa"/>
            <w:vAlign w:val="center"/>
          </w:tcPr>
          <w:p w:rsidR="00E010ED" w:rsidRPr="005420CE" w:rsidRDefault="00CC54E1" w:rsidP="00CC54E1">
            <w:pPr>
              <w:pStyle w:val="TableParagraph"/>
              <w:jc w:val="center"/>
              <w:cnfStyle w:val="010000000000"/>
              <w:rPr>
                <w:rFonts w:ascii="Times New Roman" w:hAnsi="Times New Roman" w:cs="Times New Roman"/>
                <w:sz w:val="18"/>
              </w:rPr>
            </w:pPr>
            <w:r>
              <w:rPr>
                <w:rFonts w:ascii="Times New Roman" w:hAnsi="Times New Roman" w:cs="Times New Roman"/>
                <w:sz w:val="18"/>
              </w:rPr>
              <w:t>0</w:t>
            </w:r>
          </w:p>
        </w:tc>
        <w:tc>
          <w:tcPr>
            <w:cnfStyle w:val="000010000000"/>
            <w:tcW w:w="2020" w:type="dxa"/>
            <w:vAlign w:val="center"/>
          </w:tcPr>
          <w:p w:rsidR="00E010ED" w:rsidRPr="005420CE" w:rsidRDefault="00CC54E1" w:rsidP="00CC54E1">
            <w:pPr>
              <w:pStyle w:val="TableParagraph"/>
              <w:jc w:val="center"/>
              <w:rPr>
                <w:rFonts w:ascii="Times New Roman" w:hAnsi="Times New Roman" w:cs="Times New Roman"/>
                <w:sz w:val="18"/>
              </w:rPr>
            </w:pPr>
            <w:r>
              <w:rPr>
                <w:rFonts w:ascii="Times New Roman" w:hAnsi="Times New Roman" w:cs="Times New Roman"/>
                <w:sz w:val="18"/>
              </w:rPr>
              <w:t>0</w:t>
            </w:r>
          </w:p>
        </w:tc>
        <w:tc>
          <w:tcPr>
            <w:tcW w:w="2014" w:type="dxa"/>
            <w:vAlign w:val="center"/>
          </w:tcPr>
          <w:p w:rsidR="00E010ED" w:rsidRPr="005420CE" w:rsidRDefault="00CC54E1" w:rsidP="00CC54E1">
            <w:pPr>
              <w:pStyle w:val="TableParagraph"/>
              <w:jc w:val="center"/>
              <w:cnfStyle w:val="010000000000"/>
              <w:rPr>
                <w:rFonts w:ascii="Times New Roman" w:hAnsi="Times New Roman" w:cs="Times New Roman"/>
                <w:sz w:val="18"/>
              </w:rPr>
            </w:pPr>
            <w:r>
              <w:rPr>
                <w:rFonts w:ascii="Times New Roman" w:hAnsi="Times New Roman" w:cs="Times New Roman"/>
                <w:sz w:val="18"/>
              </w:rPr>
              <w:t>0</w:t>
            </w:r>
          </w:p>
        </w:tc>
        <w:tc>
          <w:tcPr>
            <w:cnfStyle w:val="000010000000"/>
            <w:tcW w:w="2017" w:type="dxa"/>
            <w:vAlign w:val="center"/>
          </w:tcPr>
          <w:p w:rsidR="00E010ED" w:rsidRPr="005420CE" w:rsidRDefault="00CC54E1" w:rsidP="00CC54E1">
            <w:pPr>
              <w:pStyle w:val="TableParagraph"/>
              <w:jc w:val="center"/>
              <w:rPr>
                <w:rFonts w:ascii="Times New Roman" w:hAnsi="Times New Roman" w:cs="Times New Roman"/>
                <w:sz w:val="18"/>
              </w:rPr>
            </w:pPr>
            <w:r>
              <w:rPr>
                <w:rFonts w:ascii="Times New Roman" w:hAnsi="Times New Roman" w:cs="Times New Roman"/>
                <w:sz w:val="18"/>
              </w:rPr>
              <w:t>0</w:t>
            </w:r>
          </w:p>
        </w:tc>
        <w:tc>
          <w:tcPr>
            <w:cnfStyle w:val="000100000000"/>
            <w:tcW w:w="2020" w:type="dxa"/>
            <w:vAlign w:val="center"/>
          </w:tcPr>
          <w:p w:rsidR="00E010ED" w:rsidRPr="005420CE" w:rsidRDefault="00CC54E1" w:rsidP="00CC54E1">
            <w:pPr>
              <w:pStyle w:val="TableParagraph"/>
              <w:jc w:val="center"/>
              <w:rPr>
                <w:rFonts w:ascii="Times New Roman" w:hAnsi="Times New Roman" w:cs="Times New Roman"/>
                <w:sz w:val="18"/>
              </w:rPr>
            </w:pPr>
            <w:r>
              <w:rPr>
                <w:rFonts w:ascii="Times New Roman" w:hAnsi="Times New Roman" w:cs="Times New Roman"/>
                <w:sz w:val="18"/>
              </w:rPr>
              <w:t>0</w:t>
            </w:r>
          </w:p>
        </w:tc>
      </w:tr>
    </w:tbl>
    <w:p w:rsidR="00B058F9" w:rsidRDefault="00B058F9"/>
    <w:p w:rsidR="00234985" w:rsidRDefault="00234985" w:rsidP="002B4930">
      <w:pPr>
        <w:pStyle w:val="ResimYazs"/>
        <w:rPr>
          <w:i/>
          <w:sz w:val="22"/>
        </w:rPr>
      </w:pPr>
      <w:bookmarkStart w:id="44" w:name="_Toc170226038"/>
    </w:p>
    <w:p w:rsidR="00EC5C66" w:rsidRPr="002B4930" w:rsidRDefault="002B4930" w:rsidP="002B4930">
      <w:pPr>
        <w:pStyle w:val="ResimYazs"/>
        <w:rPr>
          <w:i/>
          <w:sz w:val="22"/>
        </w:rPr>
      </w:pPr>
      <w:r w:rsidRPr="002B4930">
        <w:rPr>
          <w:i/>
          <w:sz w:val="22"/>
        </w:rPr>
        <w:lastRenderedPageBreak/>
        <w:t xml:space="preserve">Tablo </w:t>
      </w:r>
      <w:r w:rsidR="0017341F" w:rsidRPr="002B4930">
        <w:rPr>
          <w:i/>
          <w:sz w:val="22"/>
        </w:rPr>
        <w:fldChar w:fldCharType="begin"/>
      </w:r>
      <w:r w:rsidRPr="002B4930">
        <w:rPr>
          <w:i/>
          <w:sz w:val="22"/>
        </w:rPr>
        <w:instrText xml:space="preserve"> SEQ Tablo \* ARABIC </w:instrText>
      </w:r>
      <w:r w:rsidR="0017341F" w:rsidRPr="002B4930">
        <w:rPr>
          <w:i/>
          <w:sz w:val="22"/>
        </w:rPr>
        <w:fldChar w:fldCharType="separate"/>
      </w:r>
      <w:r w:rsidR="00CE23AC">
        <w:rPr>
          <w:i/>
          <w:noProof/>
          <w:sz w:val="22"/>
        </w:rPr>
        <w:t>22</w:t>
      </w:r>
      <w:r w:rsidR="0017341F" w:rsidRPr="002B4930">
        <w:rPr>
          <w:i/>
          <w:sz w:val="22"/>
        </w:rPr>
        <w:fldChar w:fldCharType="end"/>
      </w:r>
      <w:r w:rsidRPr="002B4930">
        <w:rPr>
          <w:i/>
          <w:sz w:val="22"/>
        </w:rPr>
        <w:t>: Kurumdaki Mevcut Hizmetli/ Memur/ Yardımcı Personel Sayısı</w:t>
      </w:r>
      <w:bookmarkEnd w:id="44"/>
    </w:p>
    <w:tbl>
      <w:tblPr>
        <w:tblStyle w:val="KlavuzuTablo4-Vurgu41"/>
        <w:tblW w:w="9644"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881"/>
        <w:gridCol w:w="3138"/>
        <w:gridCol w:w="2016"/>
        <w:gridCol w:w="1792"/>
        <w:gridCol w:w="1817"/>
      </w:tblGrid>
      <w:tr w:rsidR="00CC54E1" w:rsidRPr="005420CE" w:rsidTr="00CC54E1">
        <w:trPr>
          <w:cnfStyle w:val="100000000000"/>
          <w:trHeight w:val="977"/>
        </w:trPr>
        <w:tc>
          <w:tcPr>
            <w:cnfStyle w:val="001000000000"/>
            <w:tcW w:w="881" w:type="dxa"/>
          </w:tcPr>
          <w:p w:rsidR="00CC54E1" w:rsidRPr="005420CE" w:rsidRDefault="00CC54E1" w:rsidP="00D055C2">
            <w:pPr>
              <w:pStyle w:val="TableParagraph"/>
              <w:jc w:val="both"/>
              <w:rPr>
                <w:rFonts w:ascii="Times New Roman" w:hAnsi="Times New Roman" w:cs="Times New Roman"/>
                <w:color w:val="auto"/>
              </w:rPr>
            </w:pPr>
          </w:p>
        </w:tc>
        <w:tc>
          <w:tcPr>
            <w:cnfStyle w:val="000010000000"/>
            <w:tcW w:w="3138" w:type="dxa"/>
          </w:tcPr>
          <w:p w:rsidR="00CC54E1" w:rsidRPr="005420CE" w:rsidRDefault="00CC54E1" w:rsidP="00D3046B">
            <w:pPr>
              <w:pStyle w:val="TableParagraph"/>
              <w:spacing w:before="6"/>
              <w:jc w:val="center"/>
              <w:rPr>
                <w:rFonts w:ascii="Times New Roman" w:hAnsi="Times New Roman" w:cs="Times New Roman"/>
                <w:color w:val="auto"/>
              </w:rPr>
            </w:pPr>
          </w:p>
          <w:p w:rsidR="00CC54E1" w:rsidRPr="005420CE" w:rsidRDefault="00CC54E1" w:rsidP="00D3046B">
            <w:pPr>
              <w:pStyle w:val="TableParagraph"/>
              <w:ind w:left="107"/>
              <w:jc w:val="center"/>
              <w:rPr>
                <w:rFonts w:ascii="Times New Roman" w:hAnsi="Times New Roman" w:cs="Times New Roman"/>
                <w:color w:val="auto"/>
              </w:rPr>
            </w:pPr>
            <w:r w:rsidRPr="005420CE">
              <w:rPr>
                <w:rFonts w:ascii="Times New Roman" w:hAnsi="Times New Roman" w:cs="Times New Roman"/>
                <w:color w:val="auto"/>
              </w:rPr>
              <w:t>Görevi</w:t>
            </w:r>
          </w:p>
        </w:tc>
        <w:tc>
          <w:tcPr>
            <w:tcW w:w="2016" w:type="dxa"/>
          </w:tcPr>
          <w:p w:rsidR="00CC54E1" w:rsidRPr="005420CE" w:rsidRDefault="00CC54E1" w:rsidP="00D3046B">
            <w:pPr>
              <w:pStyle w:val="TableParagraph"/>
              <w:spacing w:before="6"/>
              <w:jc w:val="center"/>
              <w:cnfStyle w:val="100000000000"/>
              <w:rPr>
                <w:rFonts w:ascii="Times New Roman" w:hAnsi="Times New Roman" w:cs="Times New Roman"/>
                <w:color w:val="auto"/>
              </w:rPr>
            </w:pPr>
          </w:p>
          <w:p w:rsidR="00CC54E1" w:rsidRPr="005420CE" w:rsidRDefault="00CC54E1" w:rsidP="00D3046B">
            <w:pPr>
              <w:pStyle w:val="TableParagraph"/>
              <w:ind w:left="104"/>
              <w:jc w:val="center"/>
              <w:cnfStyle w:val="100000000000"/>
              <w:rPr>
                <w:rFonts w:ascii="Times New Roman" w:hAnsi="Times New Roman" w:cs="Times New Roman"/>
                <w:color w:val="auto"/>
              </w:rPr>
            </w:pPr>
            <w:r w:rsidRPr="005420CE">
              <w:rPr>
                <w:rFonts w:ascii="Times New Roman" w:hAnsi="Times New Roman" w:cs="Times New Roman"/>
                <w:color w:val="auto"/>
              </w:rPr>
              <w:t>Erkek</w:t>
            </w:r>
          </w:p>
        </w:tc>
        <w:tc>
          <w:tcPr>
            <w:cnfStyle w:val="000010000000"/>
            <w:tcW w:w="1792" w:type="dxa"/>
          </w:tcPr>
          <w:p w:rsidR="00CC54E1" w:rsidRPr="005420CE" w:rsidRDefault="00CC54E1" w:rsidP="00D3046B">
            <w:pPr>
              <w:pStyle w:val="TableParagraph"/>
              <w:spacing w:before="6"/>
              <w:jc w:val="center"/>
              <w:rPr>
                <w:rFonts w:ascii="Times New Roman" w:hAnsi="Times New Roman" w:cs="Times New Roman"/>
                <w:color w:val="auto"/>
              </w:rPr>
            </w:pPr>
          </w:p>
          <w:p w:rsidR="00CC54E1" w:rsidRPr="005420CE" w:rsidRDefault="00CC54E1" w:rsidP="00D3046B">
            <w:pPr>
              <w:pStyle w:val="TableParagraph"/>
              <w:ind w:left="104"/>
              <w:jc w:val="center"/>
              <w:rPr>
                <w:rFonts w:ascii="Times New Roman" w:hAnsi="Times New Roman" w:cs="Times New Roman"/>
                <w:color w:val="auto"/>
              </w:rPr>
            </w:pPr>
            <w:r w:rsidRPr="005420CE">
              <w:rPr>
                <w:rFonts w:ascii="Times New Roman" w:hAnsi="Times New Roman" w:cs="Times New Roman"/>
                <w:color w:val="auto"/>
              </w:rPr>
              <w:t>Kadın</w:t>
            </w:r>
          </w:p>
        </w:tc>
        <w:tc>
          <w:tcPr>
            <w:cnfStyle w:val="000100000000"/>
            <w:tcW w:w="1817" w:type="dxa"/>
          </w:tcPr>
          <w:p w:rsidR="00CC54E1" w:rsidRPr="005420CE" w:rsidRDefault="00CC54E1" w:rsidP="00D3046B">
            <w:pPr>
              <w:pStyle w:val="TableParagraph"/>
              <w:spacing w:before="6"/>
              <w:jc w:val="center"/>
              <w:rPr>
                <w:rFonts w:ascii="Times New Roman" w:hAnsi="Times New Roman" w:cs="Times New Roman"/>
                <w:color w:val="auto"/>
              </w:rPr>
            </w:pPr>
          </w:p>
          <w:p w:rsidR="00CC54E1" w:rsidRPr="005420CE" w:rsidRDefault="00CC54E1" w:rsidP="00D3046B">
            <w:pPr>
              <w:pStyle w:val="TableParagraph"/>
              <w:ind w:left="102"/>
              <w:jc w:val="center"/>
              <w:rPr>
                <w:rFonts w:ascii="Times New Roman" w:hAnsi="Times New Roman" w:cs="Times New Roman"/>
                <w:color w:val="auto"/>
              </w:rPr>
            </w:pPr>
            <w:r w:rsidRPr="005420CE">
              <w:rPr>
                <w:rFonts w:ascii="Times New Roman" w:hAnsi="Times New Roman" w:cs="Times New Roman"/>
                <w:color w:val="auto"/>
              </w:rPr>
              <w:t>Toplam</w:t>
            </w:r>
          </w:p>
        </w:tc>
      </w:tr>
      <w:tr w:rsidR="00CC54E1" w:rsidRPr="005420CE" w:rsidTr="00CC54E1">
        <w:trPr>
          <w:cnfStyle w:val="000000100000"/>
          <w:trHeight w:val="401"/>
        </w:trPr>
        <w:tc>
          <w:tcPr>
            <w:cnfStyle w:val="001000000000"/>
            <w:tcW w:w="881" w:type="dxa"/>
            <w:vAlign w:val="center"/>
          </w:tcPr>
          <w:p w:rsidR="00CC54E1" w:rsidRPr="005420CE" w:rsidRDefault="00CC54E1" w:rsidP="00CC54E1">
            <w:pPr>
              <w:pStyle w:val="TableParagraph"/>
              <w:spacing w:before="1"/>
              <w:ind w:left="107"/>
              <w:rPr>
                <w:rFonts w:ascii="Times New Roman" w:hAnsi="Times New Roman" w:cs="Times New Roman"/>
              </w:rPr>
            </w:pPr>
            <w:r w:rsidRPr="005420CE">
              <w:rPr>
                <w:rFonts w:ascii="Times New Roman" w:hAnsi="Times New Roman" w:cs="Times New Roman"/>
                <w:w w:val="99"/>
              </w:rPr>
              <w:t>1</w:t>
            </w:r>
          </w:p>
        </w:tc>
        <w:tc>
          <w:tcPr>
            <w:cnfStyle w:val="000010000000"/>
            <w:tcW w:w="3138" w:type="dxa"/>
            <w:vAlign w:val="center"/>
          </w:tcPr>
          <w:p w:rsidR="00CC54E1" w:rsidRPr="005420CE" w:rsidRDefault="00CC54E1" w:rsidP="00CC54E1">
            <w:pPr>
              <w:pStyle w:val="TableParagraph"/>
              <w:spacing w:before="1"/>
              <w:rPr>
                <w:rFonts w:ascii="Times New Roman" w:hAnsi="Times New Roman" w:cs="Times New Roman"/>
                <w:b/>
              </w:rPr>
            </w:pPr>
            <w:r w:rsidRPr="005420CE">
              <w:rPr>
                <w:rFonts w:ascii="Times New Roman" w:hAnsi="Times New Roman" w:cs="Times New Roman"/>
                <w:b/>
              </w:rPr>
              <w:t>Memur</w:t>
            </w:r>
          </w:p>
        </w:tc>
        <w:tc>
          <w:tcPr>
            <w:tcW w:w="2016" w:type="dxa"/>
            <w:vAlign w:val="center"/>
          </w:tcPr>
          <w:p w:rsidR="00CC54E1" w:rsidRPr="005420CE" w:rsidRDefault="00133ED6" w:rsidP="00CC54E1">
            <w:pPr>
              <w:pStyle w:val="TableParagraph"/>
              <w:cnfStyle w:val="000000100000"/>
              <w:rPr>
                <w:rFonts w:ascii="Times New Roman" w:hAnsi="Times New Roman" w:cs="Times New Roman"/>
                <w:b/>
              </w:rPr>
            </w:pPr>
            <w:r>
              <w:rPr>
                <w:rFonts w:ascii="Times New Roman" w:hAnsi="Times New Roman" w:cs="Times New Roman"/>
                <w:b/>
              </w:rPr>
              <w:t>0</w:t>
            </w:r>
          </w:p>
        </w:tc>
        <w:tc>
          <w:tcPr>
            <w:cnfStyle w:val="000010000000"/>
            <w:tcW w:w="1792" w:type="dxa"/>
            <w:vAlign w:val="center"/>
          </w:tcPr>
          <w:p w:rsidR="00CC54E1" w:rsidRPr="005420CE" w:rsidRDefault="00133ED6" w:rsidP="00CC54E1">
            <w:pPr>
              <w:pStyle w:val="TableParagraph"/>
              <w:rPr>
                <w:rFonts w:ascii="Times New Roman" w:hAnsi="Times New Roman" w:cs="Times New Roman"/>
                <w:b/>
              </w:rPr>
            </w:pPr>
            <w:r>
              <w:rPr>
                <w:rFonts w:ascii="Times New Roman" w:hAnsi="Times New Roman" w:cs="Times New Roman"/>
                <w:b/>
              </w:rPr>
              <w:t>0</w:t>
            </w:r>
          </w:p>
        </w:tc>
        <w:tc>
          <w:tcPr>
            <w:cnfStyle w:val="000100000000"/>
            <w:tcW w:w="1817" w:type="dxa"/>
            <w:vAlign w:val="center"/>
          </w:tcPr>
          <w:p w:rsidR="00CC54E1" w:rsidRPr="005420CE" w:rsidRDefault="00133ED6" w:rsidP="00CC54E1">
            <w:pPr>
              <w:pStyle w:val="TableParagraph"/>
              <w:rPr>
                <w:rFonts w:ascii="Times New Roman" w:hAnsi="Times New Roman" w:cs="Times New Roman"/>
              </w:rPr>
            </w:pPr>
            <w:r>
              <w:rPr>
                <w:rFonts w:ascii="Times New Roman" w:hAnsi="Times New Roman" w:cs="Times New Roman"/>
              </w:rPr>
              <w:t>0</w:t>
            </w:r>
          </w:p>
        </w:tc>
      </w:tr>
      <w:tr w:rsidR="00CC54E1" w:rsidRPr="005420CE" w:rsidTr="00CC54E1">
        <w:trPr>
          <w:cnfStyle w:val="010000000000"/>
          <w:trHeight w:val="399"/>
        </w:trPr>
        <w:tc>
          <w:tcPr>
            <w:cnfStyle w:val="001000000000"/>
            <w:tcW w:w="881" w:type="dxa"/>
            <w:vAlign w:val="center"/>
          </w:tcPr>
          <w:p w:rsidR="00CC54E1" w:rsidRPr="005420CE" w:rsidRDefault="00CC54E1" w:rsidP="00CC54E1">
            <w:pPr>
              <w:pStyle w:val="TableParagraph"/>
              <w:spacing w:before="1"/>
              <w:ind w:left="107"/>
              <w:rPr>
                <w:rFonts w:ascii="Times New Roman" w:hAnsi="Times New Roman" w:cs="Times New Roman"/>
              </w:rPr>
            </w:pPr>
            <w:r w:rsidRPr="005420CE">
              <w:rPr>
                <w:rFonts w:ascii="Times New Roman" w:hAnsi="Times New Roman" w:cs="Times New Roman"/>
                <w:w w:val="99"/>
              </w:rPr>
              <w:t>2</w:t>
            </w:r>
          </w:p>
        </w:tc>
        <w:tc>
          <w:tcPr>
            <w:cnfStyle w:val="000010000000"/>
            <w:tcW w:w="3138" w:type="dxa"/>
            <w:vAlign w:val="center"/>
          </w:tcPr>
          <w:p w:rsidR="00CC54E1" w:rsidRPr="005420CE" w:rsidRDefault="00CC54E1" w:rsidP="00CC54E1">
            <w:pPr>
              <w:pStyle w:val="TableParagraph"/>
              <w:spacing w:before="1"/>
              <w:rPr>
                <w:rFonts w:ascii="Times New Roman" w:hAnsi="Times New Roman" w:cs="Times New Roman"/>
                <w:b w:val="0"/>
              </w:rPr>
            </w:pPr>
            <w:r w:rsidRPr="005420CE">
              <w:rPr>
                <w:rFonts w:ascii="Times New Roman" w:hAnsi="Times New Roman" w:cs="Times New Roman"/>
                <w:b w:val="0"/>
              </w:rPr>
              <w:t>Hizmetli</w:t>
            </w:r>
          </w:p>
        </w:tc>
        <w:tc>
          <w:tcPr>
            <w:tcW w:w="2016" w:type="dxa"/>
            <w:vAlign w:val="center"/>
          </w:tcPr>
          <w:p w:rsidR="00CC54E1" w:rsidRPr="005420CE" w:rsidRDefault="00133ED6" w:rsidP="00CC54E1">
            <w:pPr>
              <w:pStyle w:val="TableParagraph"/>
              <w:cnfStyle w:val="010000000000"/>
              <w:rPr>
                <w:rFonts w:ascii="Times New Roman" w:hAnsi="Times New Roman" w:cs="Times New Roman"/>
                <w:b w:val="0"/>
              </w:rPr>
            </w:pPr>
            <w:r>
              <w:rPr>
                <w:rFonts w:ascii="Times New Roman" w:hAnsi="Times New Roman" w:cs="Times New Roman"/>
                <w:b w:val="0"/>
              </w:rPr>
              <w:t>0</w:t>
            </w:r>
          </w:p>
        </w:tc>
        <w:tc>
          <w:tcPr>
            <w:cnfStyle w:val="000010000000"/>
            <w:tcW w:w="1792" w:type="dxa"/>
            <w:vAlign w:val="center"/>
          </w:tcPr>
          <w:p w:rsidR="00CC54E1" w:rsidRPr="005420CE" w:rsidRDefault="00133ED6" w:rsidP="00CC54E1">
            <w:pPr>
              <w:pStyle w:val="TableParagraph"/>
              <w:rPr>
                <w:rFonts w:ascii="Times New Roman" w:hAnsi="Times New Roman" w:cs="Times New Roman"/>
                <w:b w:val="0"/>
              </w:rPr>
            </w:pPr>
            <w:r>
              <w:rPr>
                <w:rFonts w:ascii="Times New Roman" w:hAnsi="Times New Roman" w:cs="Times New Roman"/>
                <w:b w:val="0"/>
              </w:rPr>
              <w:t>0</w:t>
            </w:r>
          </w:p>
        </w:tc>
        <w:tc>
          <w:tcPr>
            <w:cnfStyle w:val="000100000000"/>
            <w:tcW w:w="1817" w:type="dxa"/>
            <w:vAlign w:val="center"/>
          </w:tcPr>
          <w:p w:rsidR="00CC54E1" w:rsidRPr="005420CE" w:rsidRDefault="00133ED6" w:rsidP="00CC54E1">
            <w:pPr>
              <w:pStyle w:val="TableParagraph"/>
              <w:rPr>
                <w:rFonts w:ascii="Times New Roman" w:hAnsi="Times New Roman" w:cs="Times New Roman"/>
              </w:rPr>
            </w:pPr>
            <w:r>
              <w:rPr>
                <w:rFonts w:ascii="Times New Roman" w:hAnsi="Times New Roman" w:cs="Times New Roman"/>
              </w:rPr>
              <w:t>0</w:t>
            </w:r>
          </w:p>
        </w:tc>
      </w:tr>
    </w:tbl>
    <w:p w:rsidR="0000718B" w:rsidRDefault="005D201E" w:rsidP="0000718B">
      <w:pPr>
        <w:pStyle w:val="Balk1"/>
        <w:spacing w:before="0" w:after="240"/>
        <w:rPr>
          <w:sz w:val="28"/>
        </w:rPr>
      </w:pPr>
      <w:bookmarkStart w:id="45" w:name="_Toc170227059"/>
      <w:r>
        <w:rPr>
          <w:sz w:val="28"/>
        </w:rPr>
        <w:t>2.7.4</w:t>
      </w:r>
      <w:r w:rsidR="0000718B" w:rsidRPr="0000718B">
        <w:rPr>
          <w:sz w:val="28"/>
        </w:rPr>
        <w:t>. Teknolojik Düzey</w:t>
      </w:r>
      <w:bookmarkEnd w:id="45"/>
    </w:p>
    <w:p w:rsidR="00133ED6" w:rsidRPr="00133ED6" w:rsidRDefault="00133ED6" w:rsidP="005516AE">
      <w:pPr>
        <w:spacing w:line="360" w:lineRule="auto"/>
        <w:ind w:firstLine="708"/>
        <w:jc w:val="both"/>
      </w:pPr>
      <w:r w:rsidRPr="005516AE">
        <w:t xml:space="preserve">Okul hizmetlerinin, yararlanıcılara daha hızlı ve etkili şekilde sunulması için güncel teknolojik araçlar etkin bir biçimde kullanılmaktadır. Bu kapsamda modüler bir yapıda kurgulanmış olan Millî Eğitim Bakanlığı Bilgi İşlem Sistemi (MEBBİS) ile kurumsal ve bireysel iş ve işlemlerin büyük bölümü yürütülmektedir. Aynı zamanda sistemde </w:t>
      </w:r>
      <w:proofErr w:type="gramStart"/>
      <w:r w:rsidRPr="005516AE">
        <w:t>personel  bilgileri</w:t>
      </w:r>
      <w:proofErr w:type="gramEnd"/>
      <w:r w:rsidRPr="005516AE">
        <w:t xml:space="preserve"> bulunmaktadır. Sisteme öğrenci tanımlaması yapılmadığından öğrenci bilgileri bulunmamaktadır. </w:t>
      </w:r>
      <w:proofErr w:type="gramStart"/>
      <w:r w:rsidRPr="005516AE">
        <w:t>e</w:t>
      </w:r>
      <w:proofErr w:type="gramEnd"/>
      <w:r w:rsidRPr="005516AE">
        <w:t>-Okul, Veli Bilgilendirme Sistemi gibi modüllere ulaşılarak çalışmalar yürütülmektedir. Müdürlüğümüz resmi yazışmaları elektronik ortamda Doküman Yönetim Sistemi (DYS) ve EBYS üzerinden yapılmaktadır.</w:t>
      </w:r>
    </w:p>
    <w:p w:rsidR="0000718B" w:rsidRPr="002B4930" w:rsidRDefault="002B4930" w:rsidP="002B4930">
      <w:pPr>
        <w:pStyle w:val="ResimYazs"/>
        <w:rPr>
          <w:i/>
          <w:sz w:val="22"/>
        </w:rPr>
      </w:pPr>
      <w:bookmarkStart w:id="46" w:name="_Toc170226039"/>
      <w:r w:rsidRPr="002B4930">
        <w:rPr>
          <w:i/>
          <w:sz w:val="22"/>
        </w:rPr>
        <w:t xml:space="preserve">Tablo </w:t>
      </w:r>
      <w:r w:rsidR="0017341F" w:rsidRPr="002B4930">
        <w:rPr>
          <w:i/>
          <w:sz w:val="22"/>
        </w:rPr>
        <w:fldChar w:fldCharType="begin"/>
      </w:r>
      <w:r w:rsidRPr="002B4930">
        <w:rPr>
          <w:i/>
          <w:sz w:val="22"/>
        </w:rPr>
        <w:instrText xml:space="preserve"> SEQ Tablo \* ARABIC </w:instrText>
      </w:r>
      <w:r w:rsidR="0017341F" w:rsidRPr="002B4930">
        <w:rPr>
          <w:i/>
          <w:sz w:val="22"/>
        </w:rPr>
        <w:fldChar w:fldCharType="separate"/>
      </w:r>
      <w:r w:rsidR="00CE23AC">
        <w:rPr>
          <w:i/>
          <w:noProof/>
          <w:sz w:val="22"/>
        </w:rPr>
        <w:t>23</w:t>
      </w:r>
      <w:r w:rsidR="0017341F" w:rsidRPr="002B4930">
        <w:rPr>
          <w:i/>
          <w:sz w:val="22"/>
        </w:rPr>
        <w:fldChar w:fldCharType="end"/>
      </w:r>
      <w:r w:rsidRPr="002B4930">
        <w:rPr>
          <w:i/>
          <w:sz w:val="22"/>
        </w:rPr>
        <w:t>: Teknolojik Araç-Gereç Durumu</w:t>
      </w:r>
      <w:bookmarkEnd w:id="46"/>
    </w:p>
    <w:tbl>
      <w:tblPr>
        <w:tblStyle w:val="KlavuzuTablo4-Vurgu41"/>
        <w:tblW w:w="14156"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8582"/>
        <w:gridCol w:w="2573"/>
        <w:gridCol w:w="3001"/>
      </w:tblGrid>
      <w:tr w:rsidR="008E5B48" w:rsidRPr="00EF05F7" w:rsidTr="002B4930">
        <w:trPr>
          <w:cnfStyle w:val="100000000000"/>
          <w:trHeight w:val="494"/>
        </w:trPr>
        <w:tc>
          <w:tcPr>
            <w:cnfStyle w:val="001000000000"/>
            <w:tcW w:w="8582" w:type="dxa"/>
          </w:tcPr>
          <w:p w:rsidR="008E5B48" w:rsidRPr="008E5B48" w:rsidRDefault="008E5B48" w:rsidP="008E5B48">
            <w:pPr>
              <w:pStyle w:val="TableParagraph"/>
              <w:spacing w:line="234" w:lineRule="exact"/>
              <w:ind w:left="107"/>
              <w:jc w:val="center"/>
              <w:rPr>
                <w:rFonts w:ascii="Times New Roman" w:hAnsi="Times New Roman" w:cs="Times New Roman"/>
                <w:color w:val="auto"/>
              </w:rPr>
            </w:pPr>
            <w:r w:rsidRPr="008E5B48">
              <w:rPr>
                <w:rFonts w:ascii="Times New Roman" w:hAnsi="Times New Roman" w:cs="Times New Roman"/>
                <w:color w:val="auto"/>
              </w:rPr>
              <w:t>Araç-Gereçler</w:t>
            </w:r>
          </w:p>
        </w:tc>
        <w:tc>
          <w:tcPr>
            <w:cnfStyle w:val="000010000000"/>
            <w:tcW w:w="2573" w:type="dxa"/>
          </w:tcPr>
          <w:p w:rsidR="008E5B48" w:rsidRPr="008E5B48" w:rsidRDefault="00036057" w:rsidP="008E5B48">
            <w:pPr>
              <w:pStyle w:val="TableParagraph"/>
              <w:spacing w:before="1"/>
              <w:ind w:left="340"/>
              <w:jc w:val="center"/>
              <w:rPr>
                <w:rFonts w:ascii="Times New Roman" w:hAnsi="Times New Roman" w:cs="Times New Roman"/>
                <w:color w:val="auto"/>
              </w:rPr>
            </w:pPr>
            <w:proofErr w:type="spellStart"/>
            <w:r>
              <w:rPr>
                <w:rFonts w:ascii="Times New Roman" w:hAnsi="Times New Roman" w:cs="Times New Roman"/>
                <w:color w:val="auto"/>
              </w:rPr>
              <w:t>Mevcut</w:t>
            </w:r>
            <w:proofErr w:type="spellEnd"/>
          </w:p>
        </w:tc>
        <w:tc>
          <w:tcPr>
            <w:cnfStyle w:val="000100000000"/>
            <w:tcW w:w="3001" w:type="dxa"/>
          </w:tcPr>
          <w:p w:rsidR="008E5B48" w:rsidRPr="008E5B48" w:rsidRDefault="00CC54E1" w:rsidP="008E5B48">
            <w:pPr>
              <w:pStyle w:val="TableParagraph"/>
              <w:spacing w:before="1"/>
              <w:ind w:left="356"/>
              <w:jc w:val="center"/>
              <w:rPr>
                <w:rFonts w:ascii="Times New Roman" w:hAnsi="Times New Roman" w:cs="Times New Roman"/>
                <w:color w:val="auto"/>
              </w:rPr>
            </w:pPr>
            <w:proofErr w:type="spellStart"/>
            <w:r>
              <w:rPr>
                <w:rFonts w:ascii="Times New Roman" w:hAnsi="Times New Roman" w:cs="Times New Roman"/>
                <w:color w:val="auto"/>
              </w:rPr>
              <w:t>Açıklama</w:t>
            </w:r>
            <w:proofErr w:type="spellEnd"/>
          </w:p>
        </w:tc>
      </w:tr>
      <w:tr w:rsidR="00CC54E1" w:rsidRPr="00EF05F7" w:rsidTr="00CC54E1">
        <w:trPr>
          <w:cnfStyle w:val="000000100000"/>
          <w:trHeight w:val="494"/>
        </w:trPr>
        <w:tc>
          <w:tcPr>
            <w:cnfStyle w:val="001000000000"/>
            <w:tcW w:w="8582" w:type="dxa"/>
            <w:vAlign w:val="center"/>
          </w:tcPr>
          <w:p w:rsidR="00CC54E1" w:rsidRPr="008E5B48" w:rsidRDefault="00CC54E1" w:rsidP="00CC54E1">
            <w:pPr>
              <w:pStyle w:val="TableParagraph"/>
              <w:spacing w:line="234" w:lineRule="exact"/>
              <w:rPr>
                <w:rFonts w:ascii="Times New Roman" w:hAnsi="Times New Roman" w:cs="Times New Roman"/>
              </w:rPr>
            </w:pPr>
            <w:r w:rsidRPr="00074460">
              <w:rPr>
                <w:rFonts w:asciiTheme="minorBidi" w:hAnsiTheme="minorBidi"/>
                <w:szCs w:val="24"/>
              </w:rPr>
              <w:t xml:space="preserve">Bilgisayar </w:t>
            </w:r>
          </w:p>
        </w:tc>
        <w:tc>
          <w:tcPr>
            <w:cnfStyle w:val="000010000000"/>
            <w:tcW w:w="2573" w:type="dxa"/>
            <w:vAlign w:val="center"/>
          </w:tcPr>
          <w:p w:rsidR="00CC54E1" w:rsidRPr="00EF05F7" w:rsidRDefault="00585E97" w:rsidP="00CC54E1">
            <w:pPr>
              <w:pStyle w:val="TableParagraph"/>
              <w:spacing w:before="1"/>
              <w:rPr>
                <w:rFonts w:ascii="Times New Roman" w:hAnsi="Times New Roman" w:cs="Times New Roman"/>
                <w:b/>
                <w:sz w:val="20"/>
              </w:rPr>
            </w:pPr>
            <w:r>
              <w:rPr>
                <w:rFonts w:asciiTheme="minorBidi" w:hAnsiTheme="minorBidi"/>
                <w:szCs w:val="24"/>
              </w:rPr>
              <w:t>0</w:t>
            </w:r>
          </w:p>
        </w:tc>
        <w:tc>
          <w:tcPr>
            <w:cnfStyle w:val="000100000000"/>
            <w:tcW w:w="3001" w:type="dxa"/>
            <w:vAlign w:val="center"/>
          </w:tcPr>
          <w:p w:rsidR="00CC54E1" w:rsidRPr="00EF05F7" w:rsidRDefault="00CC54E1" w:rsidP="00CC54E1">
            <w:pPr>
              <w:pStyle w:val="TableParagraph"/>
              <w:spacing w:before="1"/>
              <w:rPr>
                <w:rFonts w:ascii="Times New Roman" w:hAnsi="Times New Roman" w:cs="Times New Roman"/>
                <w:b w:val="0"/>
                <w:sz w:val="20"/>
              </w:rPr>
            </w:pPr>
            <w:proofErr w:type="spellStart"/>
            <w:r w:rsidRPr="00074460">
              <w:rPr>
                <w:rFonts w:asciiTheme="minorBidi" w:eastAsia="Calibri" w:hAnsiTheme="minorBidi"/>
                <w:szCs w:val="24"/>
              </w:rPr>
              <w:t>Dizüstü</w:t>
            </w:r>
            <w:proofErr w:type="spellEnd"/>
          </w:p>
        </w:tc>
      </w:tr>
      <w:tr w:rsidR="00CC54E1" w:rsidRPr="00EF05F7" w:rsidTr="00CC54E1">
        <w:trPr>
          <w:trHeight w:val="464"/>
        </w:trPr>
        <w:tc>
          <w:tcPr>
            <w:cnfStyle w:val="001000000000"/>
            <w:tcW w:w="8582" w:type="dxa"/>
            <w:vAlign w:val="center"/>
          </w:tcPr>
          <w:p w:rsidR="00CC54E1" w:rsidRPr="008E5B48" w:rsidRDefault="00CC54E1" w:rsidP="00CC54E1">
            <w:pPr>
              <w:pStyle w:val="TableParagraph"/>
              <w:spacing w:line="234" w:lineRule="exact"/>
              <w:rPr>
                <w:rFonts w:ascii="Times New Roman" w:hAnsi="Times New Roman" w:cs="Times New Roman"/>
              </w:rPr>
            </w:pPr>
            <w:r w:rsidRPr="00074460">
              <w:rPr>
                <w:rFonts w:asciiTheme="minorBidi" w:hAnsiTheme="minorBidi"/>
                <w:szCs w:val="24"/>
              </w:rPr>
              <w:t xml:space="preserve">Bilgisayar </w:t>
            </w:r>
          </w:p>
        </w:tc>
        <w:tc>
          <w:tcPr>
            <w:cnfStyle w:val="000010000000"/>
            <w:tcW w:w="2573" w:type="dxa"/>
            <w:vAlign w:val="center"/>
          </w:tcPr>
          <w:p w:rsidR="00CC54E1" w:rsidRPr="00EF05F7" w:rsidRDefault="00585E97" w:rsidP="00CC54E1">
            <w:pPr>
              <w:pStyle w:val="TableParagraph"/>
              <w:rPr>
                <w:rFonts w:ascii="Times New Roman" w:hAnsi="Times New Roman" w:cs="Times New Roman"/>
              </w:rPr>
            </w:pPr>
            <w:r>
              <w:rPr>
                <w:rFonts w:asciiTheme="minorBidi" w:hAnsiTheme="minorBidi"/>
                <w:szCs w:val="24"/>
              </w:rPr>
              <w:t>6</w:t>
            </w:r>
          </w:p>
        </w:tc>
        <w:tc>
          <w:tcPr>
            <w:cnfStyle w:val="000100000000"/>
            <w:tcW w:w="3001" w:type="dxa"/>
            <w:vAlign w:val="center"/>
          </w:tcPr>
          <w:p w:rsidR="00CC54E1" w:rsidRPr="00EF05F7" w:rsidRDefault="00CC54E1" w:rsidP="00CC54E1">
            <w:pPr>
              <w:pStyle w:val="TableParagraph"/>
              <w:rPr>
                <w:rFonts w:ascii="Times New Roman" w:hAnsi="Times New Roman" w:cs="Times New Roman"/>
              </w:rPr>
            </w:pPr>
            <w:proofErr w:type="spellStart"/>
            <w:r w:rsidRPr="00074460">
              <w:rPr>
                <w:rFonts w:asciiTheme="minorBidi" w:eastAsia="Calibri" w:hAnsiTheme="minorBidi"/>
                <w:szCs w:val="24"/>
              </w:rPr>
              <w:t>Masaüstü</w:t>
            </w:r>
            <w:proofErr w:type="spellEnd"/>
          </w:p>
        </w:tc>
      </w:tr>
      <w:tr w:rsidR="00CC54E1" w:rsidRPr="00EF05F7" w:rsidTr="00CC54E1">
        <w:trPr>
          <w:cnfStyle w:val="000000100000"/>
          <w:trHeight w:val="359"/>
        </w:trPr>
        <w:tc>
          <w:tcPr>
            <w:cnfStyle w:val="001000000000"/>
            <w:tcW w:w="8582" w:type="dxa"/>
            <w:vAlign w:val="center"/>
          </w:tcPr>
          <w:p w:rsidR="00CC54E1" w:rsidRPr="008E5B48" w:rsidRDefault="00CC54E1" w:rsidP="00CC54E1">
            <w:pPr>
              <w:pStyle w:val="TableParagraph"/>
              <w:rPr>
                <w:rFonts w:ascii="Times New Roman" w:hAnsi="Times New Roman" w:cs="Times New Roman"/>
              </w:rPr>
            </w:pPr>
            <w:r w:rsidRPr="00074460">
              <w:rPr>
                <w:rFonts w:asciiTheme="minorBidi" w:hAnsiTheme="minorBidi"/>
                <w:szCs w:val="24"/>
              </w:rPr>
              <w:t>Yazıcı</w:t>
            </w:r>
          </w:p>
        </w:tc>
        <w:tc>
          <w:tcPr>
            <w:cnfStyle w:val="000010000000"/>
            <w:tcW w:w="2573" w:type="dxa"/>
            <w:vAlign w:val="center"/>
          </w:tcPr>
          <w:p w:rsidR="00CC54E1" w:rsidRPr="00EF05F7" w:rsidRDefault="00585E97" w:rsidP="00CC54E1">
            <w:pPr>
              <w:pStyle w:val="TableParagraph"/>
              <w:rPr>
                <w:rFonts w:ascii="Times New Roman" w:hAnsi="Times New Roman" w:cs="Times New Roman"/>
                <w:sz w:val="18"/>
              </w:rPr>
            </w:pPr>
            <w:r>
              <w:rPr>
                <w:rFonts w:asciiTheme="minorBidi" w:hAnsiTheme="minorBidi"/>
                <w:szCs w:val="24"/>
              </w:rPr>
              <w:t>1</w:t>
            </w:r>
          </w:p>
        </w:tc>
        <w:tc>
          <w:tcPr>
            <w:cnfStyle w:val="000100000000"/>
            <w:tcW w:w="3001" w:type="dxa"/>
            <w:vAlign w:val="center"/>
          </w:tcPr>
          <w:p w:rsidR="00CC54E1" w:rsidRPr="00EF05F7" w:rsidRDefault="00CC54E1" w:rsidP="00CC54E1">
            <w:pPr>
              <w:pStyle w:val="TableParagraph"/>
              <w:rPr>
                <w:rFonts w:ascii="Times New Roman" w:hAnsi="Times New Roman" w:cs="Times New Roman"/>
                <w:sz w:val="18"/>
              </w:rPr>
            </w:pPr>
          </w:p>
        </w:tc>
      </w:tr>
      <w:tr w:rsidR="00CC54E1" w:rsidRPr="00EF05F7" w:rsidTr="00CC54E1">
        <w:trPr>
          <w:trHeight w:val="362"/>
        </w:trPr>
        <w:tc>
          <w:tcPr>
            <w:cnfStyle w:val="001000000000"/>
            <w:tcW w:w="8582" w:type="dxa"/>
            <w:vAlign w:val="center"/>
          </w:tcPr>
          <w:p w:rsidR="00CC54E1" w:rsidRPr="008E5B48" w:rsidRDefault="00CC54E1" w:rsidP="00CC54E1">
            <w:pPr>
              <w:pStyle w:val="TableParagraph"/>
              <w:rPr>
                <w:rFonts w:ascii="Times New Roman" w:hAnsi="Times New Roman" w:cs="Times New Roman"/>
              </w:rPr>
            </w:pPr>
            <w:proofErr w:type="spellStart"/>
            <w:r w:rsidRPr="00074460">
              <w:rPr>
                <w:rFonts w:asciiTheme="minorBidi" w:hAnsiTheme="minorBidi"/>
                <w:szCs w:val="24"/>
              </w:rPr>
              <w:t>Çok</w:t>
            </w:r>
            <w:proofErr w:type="spellEnd"/>
            <w:r w:rsidRPr="00074460">
              <w:rPr>
                <w:rFonts w:asciiTheme="minorBidi" w:hAnsiTheme="minorBidi"/>
                <w:szCs w:val="24"/>
              </w:rPr>
              <w:t xml:space="preserve"> </w:t>
            </w:r>
            <w:proofErr w:type="spellStart"/>
            <w:r w:rsidRPr="00074460">
              <w:rPr>
                <w:rFonts w:asciiTheme="minorBidi" w:hAnsiTheme="minorBidi"/>
                <w:szCs w:val="24"/>
              </w:rPr>
              <w:t>Fonksiyonlu</w:t>
            </w:r>
            <w:proofErr w:type="spellEnd"/>
            <w:r w:rsidRPr="00074460">
              <w:rPr>
                <w:rFonts w:asciiTheme="minorBidi" w:hAnsiTheme="minorBidi"/>
                <w:szCs w:val="24"/>
              </w:rPr>
              <w:t xml:space="preserve"> </w:t>
            </w:r>
            <w:proofErr w:type="spellStart"/>
            <w:r w:rsidRPr="00074460">
              <w:rPr>
                <w:rFonts w:asciiTheme="minorBidi" w:hAnsiTheme="minorBidi"/>
                <w:szCs w:val="24"/>
              </w:rPr>
              <w:t>Yazıcı</w:t>
            </w:r>
            <w:proofErr w:type="spellEnd"/>
            <w:r w:rsidRPr="00074460">
              <w:rPr>
                <w:rFonts w:asciiTheme="minorBidi" w:hAnsiTheme="minorBidi"/>
                <w:szCs w:val="24"/>
              </w:rPr>
              <w:t xml:space="preserve"> </w:t>
            </w:r>
          </w:p>
        </w:tc>
        <w:tc>
          <w:tcPr>
            <w:cnfStyle w:val="000010000000"/>
            <w:tcW w:w="2573" w:type="dxa"/>
            <w:vAlign w:val="center"/>
          </w:tcPr>
          <w:p w:rsidR="00CC54E1" w:rsidRPr="00EF05F7" w:rsidRDefault="00585E97" w:rsidP="00CC54E1">
            <w:pPr>
              <w:pStyle w:val="TableParagraph"/>
              <w:rPr>
                <w:rFonts w:ascii="Times New Roman" w:hAnsi="Times New Roman" w:cs="Times New Roman"/>
                <w:sz w:val="20"/>
              </w:rPr>
            </w:pPr>
            <w:r>
              <w:rPr>
                <w:rFonts w:asciiTheme="minorBidi" w:hAnsiTheme="minorBidi"/>
                <w:szCs w:val="24"/>
              </w:rPr>
              <w:t>1</w:t>
            </w:r>
          </w:p>
        </w:tc>
        <w:tc>
          <w:tcPr>
            <w:cnfStyle w:val="000100000000"/>
            <w:tcW w:w="3001" w:type="dxa"/>
            <w:vAlign w:val="center"/>
          </w:tcPr>
          <w:p w:rsidR="00CC54E1" w:rsidRPr="00EF05F7" w:rsidRDefault="00CC54E1" w:rsidP="00CC54E1">
            <w:pPr>
              <w:pStyle w:val="TableParagraph"/>
              <w:rPr>
                <w:rFonts w:ascii="Times New Roman" w:hAnsi="Times New Roman" w:cs="Times New Roman"/>
                <w:sz w:val="20"/>
              </w:rPr>
            </w:pPr>
            <w:proofErr w:type="spellStart"/>
            <w:r w:rsidRPr="00074460">
              <w:rPr>
                <w:rFonts w:asciiTheme="minorBidi" w:eastAsia="Calibri" w:hAnsiTheme="minorBidi"/>
                <w:szCs w:val="24"/>
              </w:rPr>
              <w:t>Tarama</w:t>
            </w:r>
            <w:proofErr w:type="spellEnd"/>
            <w:r w:rsidRPr="00074460">
              <w:rPr>
                <w:rFonts w:asciiTheme="minorBidi" w:eastAsia="Calibri" w:hAnsiTheme="minorBidi"/>
                <w:szCs w:val="24"/>
              </w:rPr>
              <w:t xml:space="preserve">, </w:t>
            </w:r>
            <w:proofErr w:type="spellStart"/>
            <w:r w:rsidRPr="00074460">
              <w:rPr>
                <w:rFonts w:asciiTheme="minorBidi" w:eastAsia="Calibri" w:hAnsiTheme="minorBidi"/>
                <w:szCs w:val="24"/>
              </w:rPr>
              <w:t>Fotokopi</w:t>
            </w:r>
            <w:proofErr w:type="spellEnd"/>
            <w:r w:rsidRPr="00074460">
              <w:rPr>
                <w:rFonts w:asciiTheme="minorBidi" w:eastAsia="Calibri" w:hAnsiTheme="minorBidi"/>
                <w:szCs w:val="24"/>
              </w:rPr>
              <w:t xml:space="preserve">, </w:t>
            </w:r>
            <w:proofErr w:type="spellStart"/>
            <w:r w:rsidRPr="00074460">
              <w:rPr>
                <w:rFonts w:asciiTheme="minorBidi" w:eastAsia="Calibri" w:hAnsiTheme="minorBidi"/>
                <w:szCs w:val="24"/>
              </w:rPr>
              <w:t>Yazma</w:t>
            </w:r>
            <w:proofErr w:type="spellEnd"/>
          </w:p>
        </w:tc>
      </w:tr>
      <w:tr w:rsidR="00CC54E1" w:rsidRPr="00EF05F7" w:rsidTr="00CC54E1">
        <w:trPr>
          <w:cnfStyle w:val="000000100000"/>
          <w:trHeight w:val="362"/>
        </w:trPr>
        <w:tc>
          <w:tcPr>
            <w:cnfStyle w:val="001000000000"/>
            <w:tcW w:w="8582" w:type="dxa"/>
            <w:vAlign w:val="center"/>
          </w:tcPr>
          <w:p w:rsidR="00CC54E1" w:rsidRPr="008E5B48" w:rsidRDefault="00CC54E1" w:rsidP="00CC54E1">
            <w:pPr>
              <w:pStyle w:val="TableParagraph"/>
              <w:rPr>
                <w:rFonts w:ascii="Times New Roman" w:hAnsi="Times New Roman" w:cs="Times New Roman"/>
              </w:rPr>
            </w:pPr>
            <w:proofErr w:type="spellStart"/>
            <w:r w:rsidRPr="00074460">
              <w:rPr>
                <w:rFonts w:asciiTheme="minorBidi" w:hAnsiTheme="minorBidi"/>
                <w:szCs w:val="24"/>
              </w:rPr>
              <w:t>Tarayıcı</w:t>
            </w:r>
            <w:proofErr w:type="spellEnd"/>
          </w:p>
        </w:tc>
        <w:tc>
          <w:tcPr>
            <w:cnfStyle w:val="000010000000"/>
            <w:tcW w:w="2573" w:type="dxa"/>
            <w:vAlign w:val="center"/>
          </w:tcPr>
          <w:p w:rsidR="00CC54E1" w:rsidRPr="00EF05F7" w:rsidRDefault="00585E97" w:rsidP="00CC54E1">
            <w:pPr>
              <w:pStyle w:val="TableParagraph"/>
              <w:rPr>
                <w:rFonts w:ascii="Times New Roman" w:hAnsi="Times New Roman" w:cs="Times New Roman"/>
                <w:sz w:val="20"/>
              </w:rPr>
            </w:pPr>
            <w:r>
              <w:rPr>
                <w:rFonts w:ascii="Times New Roman" w:hAnsi="Times New Roman" w:cs="Times New Roman"/>
                <w:sz w:val="20"/>
              </w:rPr>
              <w:t>0</w:t>
            </w:r>
          </w:p>
        </w:tc>
        <w:tc>
          <w:tcPr>
            <w:cnfStyle w:val="000100000000"/>
            <w:tcW w:w="3001" w:type="dxa"/>
            <w:vAlign w:val="center"/>
          </w:tcPr>
          <w:p w:rsidR="00CC54E1" w:rsidRPr="00EF05F7" w:rsidRDefault="00CC54E1" w:rsidP="00CC54E1">
            <w:pPr>
              <w:pStyle w:val="TableParagraph"/>
              <w:rPr>
                <w:rFonts w:ascii="Times New Roman" w:hAnsi="Times New Roman" w:cs="Times New Roman"/>
                <w:sz w:val="20"/>
              </w:rPr>
            </w:pPr>
          </w:p>
        </w:tc>
      </w:tr>
      <w:tr w:rsidR="00CC54E1" w:rsidRPr="00EF05F7" w:rsidTr="00CC54E1">
        <w:trPr>
          <w:trHeight w:val="362"/>
        </w:trPr>
        <w:tc>
          <w:tcPr>
            <w:cnfStyle w:val="001000000000"/>
            <w:tcW w:w="8582" w:type="dxa"/>
            <w:vAlign w:val="center"/>
          </w:tcPr>
          <w:p w:rsidR="00CC54E1" w:rsidRPr="008E5B48" w:rsidRDefault="00CC54E1" w:rsidP="00CC54E1">
            <w:pPr>
              <w:pStyle w:val="TableParagraph"/>
              <w:rPr>
                <w:rFonts w:ascii="Times New Roman" w:hAnsi="Times New Roman" w:cs="Times New Roman"/>
              </w:rPr>
            </w:pPr>
            <w:proofErr w:type="spellStart"/>
            <w:r w:rsidRPr="00074460">
              <w:rPr>
                <w:rFonts w:asciiTheme="minorBidi" w:hAnsiTheme="minorBidi"/>
                <w:szCs w:val="24"/>
              </w:rPr>
              <w:t>Projeksiyon</w:t>
            </w:r>
            <w:proofErr w:type="spellEnd"/>
            <w:r w:rsidRPr="00074460">
              <w:rPr>
                <w:rFonts w:asciiTheme="minorBidi" w:hAnsiTheme="minorBidi"/>
                <w:szCs w:val="24"/>
              </w:rPr>
              <w:t xml:space="preserve"> </w:t>
            </w:r>
            <w:proofErr w:type="spellStart"/>
            <w:r w:rsidRPr="00074460">
              <w:rPr>
                <w:rFonts w:asciiTheme="minorBidi" w:hAnsiTheme="minorBidi"/>
                <w:szCs w:val="24"/>
              </w:rPr>
              <w:t>Cihazı</w:t>
            </w:r>
            <w:proofErr w:type="spellEnd"/>
          </w:p>
        </w:tc>
        <w:tc>
          <w:tcPr>
            <w:cnfStyle w:val="000010000000"/>
            <w:tcW w:w="2573" w:type="dxa"/>
            <w:vAlign w:val="center"/>
          </w:tcPr>
          <w:p w:rsidR="00CC54E1" w:rsidRPr="00EF05F7" w:rsidRDefault="00585E97" w:rsidP="00CC54E1">
            <w:pPr>
              <w:pStyle w:val="TableParagraph"/>
              <w:rPr>
                <w:rFonts w:ascii="Times New Roman" w:hAnsi="Times New Roman" w:cs="Times New Roman"/>
                <w:sz w:val="20"/>
              </w:rPr>
            </w:pPr>
            <w:r>
              <w:rPr>
                <w:rFonts w:ascii="Times New Roman" w:hAnsi="Times New Roman" w:cs="Times New Roman"/>
                <w:sz w:val="20"/>
              </w:rPr>
              <w:t>0</w:t>
            </w:r>
          </w:p>
        </w:tc>
        <w:tc>
          <w:tcPr>
            <w:cnfStyle w:val="000100000000"/>
            <w:tcW w:w="3001" w:type="dxa"/>
            <w:vAlign w:val="center"/>
          </w:tcPr>
          <w:p w:rsidR="00CC54E1" w:rsidRPr="00EF05F7" w:rsidRDefault="00CC54E1" w:rsidP="00CC54E1">
            <w:pPr>
              <w:pStyle w:val="TableParagraph"/>
              <w:rPr>
                <w:rFonts w:ascii="Times New Roman" w:hAnsi="Times New Roman" w:cs="Times New Roman"/>
                <w:sz w:val="20"/>
              </w:rPr>
            </w:pPr>
          </w:p>
        </w:tc>
      </w:tr>
      <w:tr w:rsidR="00CC54E1" w:rsidRPr="00EF05F7" w:rsidTr="00CC54E1">
        <w:trPr>
          <w:cnfStyle w:val="000000100000"/>
          <w:trHeight w:val="362"/>
        </w:trPr>
        <w:tc>
          <w:tcPr>
            <w:cnfStyle w:val="001000000000"/>
            <w:tcW w:w="8582" w:type="dxa"/>
            <w:vAlign w:val="center"/>
          </w:tcPr>
          <w:p w:rsidR="00CC54E1" w:rsidRPr="008E5B48" w:rsidRDefault="00CC54E1" w:rsidP="00CC54E1">
            <w:pPr>
              <w:pStyle w:val="TableParagraph"/>
              <w:rPr>
                <w:rFonts w:ascii="Times New Roman" w:hAnsi="Times New Roman" w:cs="Times New Roman"/>
              </w:rPr>
            </w:pPr>
            <w:r w:rsidRPr="00074460">
              <w:rPr>
                <w:rFonts w:asciiTheme="minorBidi" w:hAnsiTheme="minorBidi"/>
                <w:szCs w:val="24"/>
              </w:rPr>
              <w:t>Televizyon</w:t>
            </w:r>
          </w:p>
        </w:tc>
        <w:tc>
          <w:tcPr>
            <w:cnfStyle w:val="000010000000"/>
            <w:tcW w:w="2573" w:type="dxa"/>
            <w:vAlign w:val="center"/>
          </w:tcPr>
          <w:p w:rsidR="00CC54E1" w:rsidRPr="00EF05F7" w:rsidRDefault="00585E97" w:rsidP="00CC54E1">
            <w:pPr>
              <w:pStyle w:val="TableParagraph"/>
              <w:rPr>
                <w:rFonts w:ascii="Times New Roman" w:hAnsi="Times New Roman" w:cs="Times New Roman"/>
                <w:sz w:val="20"/>
              </w:rPr>
            </w:pPr>
            <w:r>
              <w:rPr>
                <w:rFonts w:asciiTheme="minorBidi" w:hAnsiTheme="minorBidi"/>
                <w:szCs w:val="24"/>
              </w:rPr>
              <w:t>0</w:t>
            </w:r>
          </w:p>
        </w:tc>
        <w:tc>
          <w:tcPr>
            <w:cnfStyle w:val="000100000000"/>
            <w:tcW w:w="3001" w:type="dxa"/>
            <w:vAlign w:val="center"/>
          </w:tcPr>
          <w:p w:rsidR="00CC54E1" w:rsidRPr="00EF05F7" w:rsidRDefault="00CC54E1" w:rsidP="00CC54E1">
            <w:pPr>
              <w:pStyle w:val="TableParagraph"/>
              <w:rPr>
                <w:rFonts w:ascii="Times New Roman" w:hAnsi="Times New Roman" w:cs="Times New Roman"/>
                <w:sz w:val="20"/>
              </w:rPr>
            </w:pPr>
          </w:p>
        </w:tc>
      </w:tr>
      <w:tr w:rsidR="00CC54E1" w:rsidRPr="00EF05F7" w:rsidTr="00CC54E1">
        <w:trPr>
          <w:cnfStyle w:val="010000000000"/>
          <w:trHeight w:val="362"/>
        </w:trPr>
        <w:tc>
          <w:tcPr>
            <w:cnfStyle w:val="001000000000"/>
            <w:tcW w:w="8582" w:type="dxa"/>
            <w:vAlign w:val="center"/>
          </w:tcPr>
          <w:p w:rsidR="00CC54E1" w:rsidRPr="008E5B48" w:rsidRDefault="00CC54E1" w:rsidP="00CC54E1">
            <w:pPr>
              <w:pStyle w:val="TableParagraph"/>
              <w:rPr>
                <w:rFonts w:ascii="Times New Roman" w:hAnsi="Times New Roman" w:cs="Times New Roman"/>
              </w:rPr>
            </w:pPr>
            <w:r w:rsidRPr="00074460">
              <w:rPr>
                <w:rFonts w:asciiTheme="minorBidi" w:hAnsiTheme="minorBidi"/>
                <w:szCs w:val="24"/>
              </w:rPr>
              <w:lastRenderedPageBreak/>
              <w:t>İnternet Bağlantısı</w:t>
            </w:r>
          </w:p>
        </w:tc>
        <w:tc>
          <w:tcPr>
            <w:cnfStyle w:val="000010000000"/>
            <w:tcW w:w="2573" w:type="dxa"/>
            <w:vAlign w:val="center"/>
          </w:tcPr>
          <w:p w:rsidR="00CC54E1" w:rsidRPr="00EF05F7" w:rsidRDefault="00585E97" w:rsidP="00CC54E1">
            <w:pPr>
              <w:pStyle w:val="TableParagraph"/>
              <w:rPr>
                <w:rFonts w:ascii="Times New Roman" w:hAnsi="Times New Roman" w:cs="Times New Roman"/>
                <w:sz w:val="20"/>
              </w:rPr>
            </w:pPr>
            <w:r>
              <w:rPr>
                <w:rFonts w:asciiTheme="minorBidi" w:hAnsiTheme="minorBidi"/>
                <w:szCs w:val="24"/>
              </w:rPr>
              <w:t>0</w:t>
            </w:r>
          </w:p>
        </w:tc>
        <w:tc>
          <w:tcPr>
            <w:cnfStyle w:val="000100000000"/>
            <w:tcW w:w="3001" w:type="dxa"/>
            <w:vAlign w:val="center"/>
          </w:tcPr>
          <w:p w:rsidR="00CC54E1" w:rsidRPr="00EF05F7" w:rsidRDefault="00CC54E1" w:rsidP="00CC54E1">
            <w:pPr>
              <w:pStyle w:val="TableParagraph"/>
              <w:rPr>
                <w:rFonts w:ascii="Times New Roman" w:hAnsi="Times New Roman" w:cs="Times New Roman"/>
                <w:sz w:val="20"/>
              </w:rPr>
            </w:pPr>
          </w:p>
        </w:tc>
      </w:tr>
    </w:tbl>
    <w:p w:rsidR="00CC54E1" w:rsidRDefault="00CC54E1"/>
    <w:p w:rsidR="008E5B48" w:rsidRPr="002B4930" w:rsidRDefault="002B4930" w:rsidP="002B4930">
      <w:pPr>
        <w:pStyle w:val="ResimYazs"/>
        <w:rPr>
          <w:i/>
          <w:sz w:val="22"/>
        </w:rPr>
      </w:pPr>
      <w:bookmarkStart w:id="47" w:name="_Toc170226040"/>
      <w:r w:rsidRPr="002B4930">
        <w:rPr>
          <w:i/>
          <w:sz w:val="22"/>
        </w:rPr>
        <w:t xml:space="preserve">Tablo </w:t>
      </w:r>
      <w:r w:rsidR="0017341F" w:rsidRPr="002B4930">
        <w:rPr>
          <w:i/>
          <w:sz w:val="22"/>
        </w:rPr>
        <w:fldChar w:fldCharType="begin"/>
      </w:r>
      <w:r w:rsidRPr="002B4930">
        <w:rPr>
          <w:i/>
          <w:sz w:val="22"/>
        </w:rPr>
        <w:instrText xml:space="preserve"> SEQ Tablo \* ARABIC </w:instrText>
      </w:r>
      <w:r w:rsidR="0017341F" w:rsidRPr="002B4930">
        <w:rPr>
          <w:i/>
          <w:sz w:val="22"/>
        </w:rPr>
        <w:fldChar w:fldCharType="separate"/>
      </w:r>
      <w:r w:rsidR="00CE23AC">
        <w:rPr>
          <w:i/>
          <w:noProof/>
          <w:sz w:val="22"/>
        </w:rPr>
        <w:t>24</w:t>
      </w:r>
      <w:r w:rsidR="0017341F" w:rsidRPr="002B4930">
        <w:rPr>
          <w:i/>
          <w:sz w:val="22"/>
        </w:rPr>
        <w:fldChar w:fldCharType="end"/>
      </w:r>
      <w:r w:rsidRPr="002B4930">
        <w:rPr>
          <w:i/>
          <w:sz w:val="22"/>
        </w:rPr>
        <w:t>: Fiziki Mekân Durumu</w:t>
      </w:r>
      <w:bookmarkEnd w:id="47"/>
    </w:p>
    <w:tbl>
      <w:tblPr>
        <w:tblStyle w:val="KlavuzuTablo4-Vurgu41"/>
        <w:tblW w:w="14010"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4652"/>
        <w:gridCol w:w="1695"/>
        <w:gridCol w:w="1483"/>
        <w:gridCol w:w="1695"/>
        <w:gridCol w:w="1912"/>
        <w:gridCol w:w="2573"/>
      </w:tblGrid>
      <w:tr w:rsidR="008E5B48" w:rsidRPr="00EF05F7" w:rsidTr="002B4930">
        <w:trPr>
          <w:cnfStyle w:val="100000000000"/>
          <w:trHeight w:val="314"/>
        </w:trPr>
        <w:tc>
          <w:tcPr>
            <w:cnfStyle w:val="001000000000"/>
            <w:tcW w:w="4652" w:type="dxa"/>
          </w:tcPr>
          <w:p w:rsidR="008E5B48" w:rsidRPr="008E5B48" w:rsidRDefault="008E5B48" w:rsidP="008E5B48">
            <w:pPr>
              <w:pStyle w:val="TableParagraph"/>
              <w:spacing w:line="234" w:lineRule="exact"/>
              <w:ind w:left="107"/>
              <w:jc w:val="center"/>
              <w:rPr>
                <w:rFonts w:ascii="Times New Roman" w:hAnsi="Times New Roman" w:cs="Times New Roman"/>
                <w:color w:val="auto"/>
              </w:rPr>
            </w:pPr>
            <w:proofErr w:type="spellStart"/>
            <w:r w:rsidRPr="008E5B48">
              <w:rPr>
                <w:rFonts w:ascii="Times New Roman" w:hAnsi="Times New Roman" w:cs="Times New Roman"/>
                <w:color w:val="auto"/>
              </w:rPr>
              <w:t>Fiziki</w:t>
            </w:r>
            <w:proofErr w:type="spellEnd"/>
            <w:r w:rsidRPr="008E5B48">
              <w:rPr>
                <w:rFonts w:ascii="Times New Roman" w:hAnsi="Times New Roman" w:cs="Times New Roman"/>
                <w:color w:val="auto"/>
                <w:spacing w:val="-4"/>
              </w:rPr>
              <w:t xml:space="preserve"> </w:t>
            </w:r>
            <w:proofErr w:type="spellStart"/>
            <w:r w:rsidRPr="008E5B48">
              <w:rPr>
                <w:rFonts w:ascii="Times New Roman" w:hAnsi="Times New Roman" w:cs="Times New Roman"/>
                <w:color w:val="auto"/>
              </w:rPr>
              <w:t>Mekân</w:t>
            </w:r>
            <w:proofErr w:type="spellEnd"/>
          </w:p>
        </w:tc>
        <w:tc>
          <w:tcPr>
            <w:cnfStyle w:val="000010000000"/>
            <w:tcW w:w="1695" w:type="dxa"/>
          </w:tcPr>
          <w:p w:rsidR="008E5B48" w:rsidRPr="008E5B48" w:rsidRDefault="008E5B48" w:rsidP="008E5B48">
            <w:pPr>
              <w:pStyle w:val="TableParagraph"/>
              <w:spacing w:before="1"/>
              <w:ind w:right="389"/>
              <w:jc w:val="center"/>
              <w:rPr>
                <w:rFonts w:ascii="Times New Roman" w:hAnsi="Times New Roman" w:cs="Times New Roman"/>
                <w:color w:val="auto"/>
              </w:rPr>
            </w:pPr>
            <w:proofErr w:type="spellStart"/>
            <w:r w:rsidRPr="008E5B48">
              <w:rPr>
                <w:rFonts w:ascii="Times New Roman" w:hAnsi="Times New Roman" w:cs="Times New Roman"/>
                <w:color w:val="auto"/>
              </w:rPr>
              <w:t>Var</w:t>
            </w:r>
            <w:proofErr w:type="spellEnd"/>
          </w:p>
        </w:tc>
        <w:tc>
          <w:tcPr>
            <w:tcW w:w="1483" w:type="dxa"/>
          </w:tcPr>
          <w:p w:rsidR="008E5B48" w:rsidRPr="008E5B48" w:rsidRDefault="008E5B48" w:rsidP="008E5B48">
            <w:pPr>
              <w:pStyle w:val="TableParagraph"/>
              <w:spacing w:before="1"/>
              <w:ind w:left="332"/>
              <w:jc w:val="center"/>
              <w:cnfStyle w:val="100000000000"/>
              <w:rPr>
                <w:rFonts w:ascii="Times New Roman" w:hAnsi="Times New Roman" w:cs="Times New Roman"/>
                <w:color w:val="auto"/>
              </w:rPr>
            </w:pPr>
            <w:proofErr w:type="spellStart"/>
            <w:r w:rsidRPr="008E5B48">
              <w:rPr>
                <w:rFonts w:ascii="Times New Roman" w:hAnsi="Times New Roman" w:cs="Times New Roman"/>
                <w:color w:val="auto"/>
              </w:rPr>
              <w:t>Yok</w:t>
            </w:r>
            <w:proofErr w:type="spellEnd"/>
          </w:p>
        </w:tc>
        <w:tc>
          <w:tcPr>
            <w:cnfStyle w:val="000010000000"/>
            <w:tcW w:w="1695" w:type="dxa"/>
          </w:tcPr>
          <w:p w:rsidR="008E5B48" w:rsidRPr="008E5B48" w:rsidRDefault="008E5B48" w:rsidP="008E5B48">
            <w:pPr>
              <w:pStyle w:val="TableParagraph"/>
              <w:spacing w:before="1"/>
              <w:ind w:left="227"/>
              <w:jc w:val="center"/>
              <w:rPr>
                <w:rFonts w:ascii="Times New Roman" w:hAnsi="Times New Roman" w:cs="Times New Roman"/>
                <w:color w:val="auto"/>
              </w:rPr>
            </w:pPr>
            <w:proofErr w:type="spellStart"/>
            <w:r w:rsidRPr="008E5B48">
              <w:rPr>
                <w:rFonts w:ascii="Times New Roman" w:hAnsi="Times New Roman" w:cs="Times New Roman"/>
                <w:color w:val="auto"/>
              </w:rPr>
              <w:t>Adedi</w:t>
            </w:r>
            <w:proofErr w:type="spellEnd"/>
          </w:p>
        </w:tc>
        <w:tc>
          <w:tcPr>
            <w:tcW w:w="1912" w:type="dxa"/>
          </w:tcPr>
          <w:p w:rsidR="008E5B48" w:rsidRPr="008E5B48" w:rsidRDefault="008E5B48" w:rsidP="008E5B48">
            <w:pPr>
              <w:pStyle w:val="TableParagraph"/>
              <w:spacing w:before="1"/>
              <w:ind w:left="263"/>
              <w:jc w:val="center"/>
              <w:cnfStyle w:val="100000000000"/>
              <w:rPr>
                <w:rFonts w:ascii="Times New Roman" w:hAnsi="Times New Roman" w:cs="Times New Roman"/>
                <w:color w:val="auto"/>
              </w:rPr>
            </w:pPr>
            <w:r w:rsidRPr="008E5B48">
              <w:rPr>
                <w:rFonts w:ascii="Times New Roman" w:hAnsi="Times New Roman" w:cs="Times New Roman"/>
                <w:color w:val="auto"/>
              </w:rPr>
              <w:t>İhtiyaç</w:t>
            </w:r>
          </w:p>
        </w:tc>
        <w:tc>
          <w:tcPr>
            <w:cnfStyle w:val="000100000000"/>
            <w:tcW w:w="2573" w:type="dxa"/>
          </w:tcPr>
          <w:p w:rsidR="008E5B48" w:rsidRPr="008E5B48" w:rsidRDefault="008E5B48" w:rsidP="008E5B48">
            <w:pPr>
              <w:pStyle w:val="TableParagraph"/>
              <w:spacing w:before="1"/>
              <w:ind w:left="203"/>
              <w:jc w:val="center"/>
              <w:rPr>
                <w:rFonts w:ascii="Times New Roman" w:hAnsi="Times New Roman" w:cs="Times New Roman"/>
                <w:color w:val="auto"/>
              </w:rPr>
            </w:pPr>
            <w:proofErr w:type="spellStart"/>
            <w:r w:rsidRPr="008E5B48">
              <w:rPr>
                <w:rFonts w:ascii="Times New Roman" w:hAnsi="Times New Roman" w:cs="Times New Roman"/>
                <w:color w:val="auto"/>
              </w:rPr>
              <w:t>Açıklama</w:t>
            </w:r>
            <w:proofErr w:type="spellEnd"/>
          </w:p>
        </w:tc>
      </w:tr>
      <w:tr w:rsidR="005D201E" w:rsidRPr="00EF05F7" w:rsidTr="005D201E">
        <w:trPr>
          <w:cnfStyle w:val="000000100000"/>
          <w:trHeight w:val="449"/>
        </w:trPr>
        <w:tc>
          <w:tcPr>
            <w:cnfStyle w:val="001000000000"/>
            <w:tcW w:w="4652" w:type="dxa"/>
            <w:vAlign w:val="center"/>
          </w:tcPr>
          <w:p w:rsidR="005D201E" w:rsidRPr="008E5B48" w:rsidRDefault="005D201E" w:rsidP="005D201E">
            <w:pPr>
              <w:pStyle w:val="TableParagraph"/>
              <w:spacing w:line="234" w:lineRule="exact"/>
              <w:ind w:left="107"/>
              <w:rPr>
                <w:rFonts w:ascii="Times New Roman" w:hAnsi="Times New Roman" w:cs="Times New Roman"/>
              </w:rPr>
            </w:pPr>
            <w:proofErr w:type="spellStart"/>
            <w:r>
              <w:rPr>
                <w:rFonts w:ascii="Times New Roman" w:hAnsi="Times New Roman" w:cs="Times New Roman"/>
              </w:rPr>
              <w:t>Idare</w:t>
            </w:r>
            <w:proofErr w:type="spellEnd"/>
            <w:r>
              <w:rPr>
                <w:rFonts w:ascii="Times New Roman" w:hAnsi="Times New Roman" w:cs="Times New Roman"/>
              </w:rPr>
              <w:t xml:space="preserve"> </w:t>
            </w:r>
            <w:proofErr w:type="spellStart"/>
            <w:r>
              <w:rPr>
                <w:rFonts w:ascii="Times New Roman" w:hAnsi="Times New Roman" w:cs="Times New Roman"/>
              </w:rPr>
              <w:t>Odası</w:t>
            </w:r>
            <w:proofErr w:type="spellEnd"/>
            <w:r>
              <w:rPr>
                <w:rFonts w:ascii="Times New Roman" w:hAnsi="Times New Roman" w:cs="Times New Roman"/>
              </w:rPr>
              <w:t xml:space="preserve"> (</w:t>
            </w:r>
            <w:proofErr w:type="spellStart"/>
            <w:r>
              <w:rPr>
                <w:rFonts w:ascii="Times New Roman" w:hAnsi="Times New Roman" w:cs="Times New Roman"/>
              </w:rPr>
              <w:t>Müdür</w:t>
            </w:r>
            <w:proofErr w:type="spellEnd"/>
            <w:r>
              <w:rPr>
                <w:rFonts w:ascii="Times New Roman" w:hAnsi="Times New Roman" w:cs="Times New Roman"/>
              </w:rPr>
              <w:t xml:space="preserve">- </w:t>
            </w:r>
            <w:proofErr w:type="spellStart"/>
            <w:r>
              <w:rPr>
                <w:rFonts w:ascii="Times New Roman" w:hAnsi="Times New Roman" w:cs="Times New Roman"/>
              </w:rPr>
              <w:t>Müdür</w:t>
            </w:r>
            <w:proofErr w:type="spellEnd"/>
            <w:r>
              <w:rPr>
                <w:rFonts w:ascii="Times New Roman" w:hAnsi="Times New Roman" w:cs="Times New Roman"/>
              </w:rPr>
              <w:t xml:space="preserve"> Yardımcısı)</w:t>
            </w:r>
          </w:p>
        </w:tc>
        <w:tc>
          <w:tcPr>
            <w:cnfStyle w:val="000010000000"/>
            <w:tcW w:w="1695" w:type="dxa"/>
            <w:vAlign w:val="center"/>
          </w:tcPr>
          <w:p w:rsidR="005D201E" w:rsidRPr="008E5B48" w:rsidRDefault="005D201E" w:rsidP="005D201E">
            <w:pPr>
              <w:pStyle w:val="TableParagraph"/>
              <w:spacing w:before="1"/>
              <w:ind w:right="389"/>
              <w:rPr>
                <w:rFonts w:ascii="Times New Roman" w:hAnsi="Times New Roman" w:cs="Times New Roman"/>
              </w:rPr>
            </w:pPr>
            <w:r>
              <w:rPr>
                <w:rFonts w:ascii="Times New Roman" w:hAnsi="Times New Roman" w:cs="Times New Roman"/>
              </w:rPr>
              <w:t>X</w:t>
            </w:r>
          </w:p>
        </w:tc>
        <w:tc>
          <w:tcPr>
            <w:tcW w:w="1483" w:type="dxa"/>
            <w:vAlign w:val="center"/>
          </w:tcPr>
          <w:p w:rsidR="005D201E" w:rsidRPr="008E5B48" w:rsidRDefault="005D201E" w:rsidP="005D201E">
            <w:pPr>
              <w:pStyle w:val="TableParagraph"/>
              <w:spacing w:before="1"/>
              <w:ind w:left="332"/>
              <w:cnfStyle w:val="000000100000"/>
              <w:rPr>
                <w:rFonts w:ascii="Times New Roman" w:hAnsi="Times New Roman" w:cs="Times New Roman"/>
              </w:rPr>
            </w:pPr>
          </w:p>
        </w:tc>
        <w:tc>
          <w:tcPr>
            <w:cnfStyle w:val="000010000000"/>
            <w:tcW w:w="1695" w:type="dxa"/>
            <w:vAlign w:val="center"/>
          </w:tcPr>
          <w:p w:rsidR="005D201E" w:rsidRPr="008E5B48" w:rsidRDefault="005D201E" w:rsidP="005D201E">
            <w:pPr>
              <w:pStyle w:val="TableParagraph"/>
              <w:spacing w:before="1"/>
              <w:rPr>
                <w:rFonts w:ascii="Times New Roman" w:hAnsi="Times New Roman" w:cs="Times New Roman"/>
              </w:rPr>
            </w:pPr>
            <w:r>
              <w:rPr>
                <w:rFonts w:ascii="Times New Roman" w:hAnsi="Times New Roman" w:cs="Times New Roman"/>
              </w:rPr>
              <w:t>1</w:t>
            </w:r>
          </w:p>
        </w:tc>
        <w:tc>
          <w:tcPr>
            <w:tcW w:w="1912" w:type="dxa"/>
            <w:vAlign w:val="center"/>
          </w:tcPr>
          <w:p w:rsidR="005D201E" w:rsidRPr="008E5B48" w:rsidRDefault="005D201E" w:rsidP="005D201E">
            <w:pPr>
              <w:pStyle w:val="TableParagraph"/>
              <w:spacing w:before="1"/>
              <w:ind w:left="263"/>
              <w:cnfStyle w:val="000000100000"/>
              <w:rPr>
                <w:rFonts w:ascii="Times New Roman" w:hAnsi="Times New Roman" w:cs="Times New Roman"/>
              </w:rPr>
            </w:pPr>
          </w:p>
        </w:tc>
        <w:tc>
          <w:tcPr>
            <w:cnfStyle w:val="000100000000"/>
            <w:tcW w:w="2573" w:type="dxa"/>
            <w:vAlign w:val="center"/>
          </w:tcPr>
          <w:p w:rsidR="005D201E" w:rsidRPr="008E5B48" w:rsidRDefault="005D201E" w:rsidP="005D201E">
            <w:pPr>
              <w:pStyle w:val="TableParagraph"/>
              <w:spacing w:before="1"/>
              <w:ind w:left="203"/>
              <w:rPr>
                <w:rFonts w:ascii="Times New Roman" w:hAnsi="Times New Roman" w:cs="Times New Roman"/>
              </w:rPr>
            </w:pPr>
          </w:p>
        </w:tc>
      </w:tr>
      <w:tr w:rsidR="005D201E" w:rsidRPr="00EF05F7" w:rsidTr="005D201E">
        <w:trPr>
          <w:trHeight w:val="449"/>
        </w:trPr>
        <w:tc>
          <w:tcPr>
            <w:cnfStyle w:val="001000000000"/>
            <w:tcW w:w="4652" w:type="dxa"/>
            <w:vAlign w:val="center"/>
          </w:tcPr>
          <w:p w:rsidR="005D201E" w:rsidRPr="00036057" w:rsidRDefault="005D201E" w:rsidP="005D201E">
            <w:pPr>
              <w:pStyle w:val="TableParagraph"/>
              <w:spacing w:line="234" w:lineRule="exact"/>
              <w:ind w:left="107"/>
              <w:rPr>
                <w:rFonts w:ascii="Times New Roman" w:hAnsi="Times New Roman" w:cs="Times New Roman"/>
              </w:rPr>
            </w:pPr>
            <w:proofErr w:type="spellStart"/>
            <w:r>
              <w:rPr>
                <w:rFonts w:ascii="Times New Roman" w:hAnsi="Times New Roman" w:cs="Times New Roman"/>
              </w:rPr>
              <w:t>Özel</w:t>
            </w:r>
            <w:proofErr w:type="spellEnd"/>
            <w:r>
              <w:rPr>
                <w:rFonts w:ascii="Times New Roman" w:hAnsi="Times New Roman" w:cs="Times New Roman"/>
              </w:rPr>
              <w:t xml:space="preserve"> </w:t>
            </w:r>
            <w:proofErr w:type="spellStart"/>
            <w:r>
              <w:rPr>
                <w:rFonts w:ascii="Times New Roman" w:hAnsi="Times New Roman" w:cs="Times New Roman"/>
              </w:rPr>
              <w:t>Eğitim</w:t>
            </w:r>
            <w:proofErr w:type="spellEnd"/>
            <w:r>
              <w:rPr>
                <w:rFonts w:ascii="Times New Roman" w:hAnsi="Times New Roman" w:cs="Times New Roman"/>
              </w:rPr>
              <w:t xml:space="preserve"> </w:t>
            </w:r>
            <w:proofErr w:type="spellStart"/>
            <w:r>
              <w:rPr>
                <w:rFonts w:ascii="Times New Roman" w:hAnsi="Times New Roman" w:cs="Times New Roman"/>
              </w:rPr>
              <w:t>Bölüm</w:t>
            </w:r>
            <w:proofErr w:type="spellEnd"/>
            <w:r>
              <w:rPr>
                <w:rFonts w:ascii="Times New Roman" w:hAnsi="Times New Roman" w:cs="Times New Roman"/>
              </w:rPr>
              <w:t xml:space="preserve"> </w:t>
            </w:r>
            <w:proofErr w:type="spellStart"/>
            <w:r>
              <w:rPr>
                <w:rFonts w:ascii="Times New Roman" w:hAnsi="Times New Roman" w:cs="Times New Roman"/>
              </w:rPr>
              <w:t>Odası</w:t>
            </w:r>
            <w:proofErr w:type="spellEnd"/>
          </w:p>
        </w:tc>
        <w:tc>
          <w:tcPr>
            <w:cnfStyle w:val="000010000000"/>
            <w:tcW w:w="1695" w:type="dxa"/>
            <w:vAlign w:val="center"/>
          </w:tcPr>
          <w:p w:rsidR="005D201E" w:rsidRPr="008E5B48" w:rsidRDefault="005D201E" w:rsidP="005D201E">
            <w:pPr>
              <w:pStyle w:val="TableParagraph"/>
              <w:rPr>
                <w:rFonts w:ascii="Times New Roman" w:hAnsi="Times New Roman" w:cs="Times New Roman"/>
              </w:rPr>
            </w:pPr>
            <w:r>
              <w:rPr>
                <w:rFonts w:ascii="Times New Roman" w:hAnsi="Times New Roman" w:cs="Times New Roman"/>
              </w:rPr>
              <w:t>X</w:t>
            </w:r>
          </w:p>
        </w:tc>
        <w:tc>
          <w:tcPr>
            <w:tcW w:w="1483" w:type="dxa"/>
            <w:vAlign w:val="center"/>
          </w:tcPr>
          <w:p w:rsidR="005D201E" w:rsidRPr="008E5B48" w:rsidRDefault="005D201E" w:rsidP="005D201E">
            <w:pPr>
              <w:pStyle w:val="TableParagraph"/>
              <w:cnfStyle w:val="000000000000"/>
              <w:rPr>
                <w:rFonts w:ascii="Times New Roman" w:hAnsi="Times New Roman" w:cs="Times New Roman"/>
              </w:rPr>
            </w:pPr>
          </w:p>
        </w:tc>
        <w:tc>
          <w:tcPr>
            <w:cnfStyle w:val="000010000000"/>
            <w:tcW w:w="1695" w:type="dxa"/>
            <w:vAlign w:val="center"/>
          </w:tcPr>
          <w:p w:rsidR="005D201E" w:rsidRPr="008E5B48" w:rsidRDefault="005D201E" w:rsidP="005D201E">
            <w:pPr>
              <w:pStyle w:val="TableParagraph"/>
              <w:rPr>
                <w:rFonts w:ascii="Times New Roman" w:hAnsi="Times New Roman" w:cs="Times New Roman"/>
              </w:rPr>
            </w:pPr>
            <w:r>
              <w:rPr>
                <w:rFonts w:ascii="Times New Roman" w:hAnsi="Times New Roman" w:cs="Times New Roman"/>
              </w:rPr>
              <w:t>1</w:t>
            </w:r>
          </w:p>
        </w:tc>
        <w:tc>
          <w:tcPr>
            <w:tcW w:w="1912" w:type="dxa"/>
            <w:vAlign w:val="center"/>
          </w:tcPr>
          <w:p w:rsidR="005D201E" w:rsidRPr="008E5B48" w:rsidRDefault="005D201E" w:rsidP="005D201E">
            <w:pPr>
              <w:pStyle w:val="TableParagraph"/>
              <w:cnfStyle w:val="000000000000"/>
              <w:rPr>
                <w:rFonts w:ascii="Times New Roman" w:hAnsi="Times New Roman" w:cs="Times New Roman"/>
              </w:rPr>
            </w:pPr>
          </w:p>
        </w:tc>
        <w:tc>
          <w:tcPr>
            <w:cnfStyle w:val="000100000000"/>
            <w:tcW w:w="2573" w:type="dxa"/>
            <w:vAlign w:val="center"/>
          </w:tcPr>
          <w:p w:rsidR="005D201E" w:rsidRPr="008E5B48" w:rsidRDefault="005D201E" w:rsidP="005D201E">
            <w:pPr>
              <w:pStyle w:val="TableParagraph"/>
              <w:rPr>
                <w:rFonts w:ascii="Times New Roman" w:hAnsi="Times New Roman" w:cs="Times New Roman"/>
              </w:rPr>
            </w:pPr>
          </w:p>
        </w:tc>
      </w:tr>
      <w:tr w:rsidR="005D201E" w:rsidRPr="00EF05F7" w:rsidTr="005D201E">
        <w:trPr>
          <w:cnfStyle w:val="000000100000"/>
          <w:trHeight w:val="426"/>
        </w:trPr>
        <w:tc>
          <w:tcPr>
            <w:cnfStyle w:val="001000000000"/>
            <w:tcW w:w="4652" w:type="dxa"/>
            <w:vAlign w:val="center"/>
          </w:tcPr>
          <w:p w:rsidR="005D201E" w:rsidRPr="00036057" w:rsidRDefault="005D201E" w:rsidP="005D201E">
            <w:pPr>
              <w:pStyle w:val="TableParagraph"/>
              <w:spacing w:before="16"/>
              <w:ind w:left="107"/>
              <w:rPr>
                <w:rFonts w:ascii="Times New Roman" w:hAnsi="Times New Roman" w:cs="Times New Roman"/>
              </w:rPr>
            </w:pPr>
            <w:proofErr w:type="spellStart"/>
            <w:r>
              <w:rPr>
                <w:rFonts w:ascii="Times New Roman" w:hAnsi="Times New Roman" w:cs="Times New Roman"/>
              </w:rPr>
              <w:t>Rehberlik</w:t>
            </w:r>
            <w:proofErr w:type="spellEnd"/>
            <w:r>
              <w:rPr>
                <w:rFonts w:ascii="Times New Roman" w:hAnsi="Times New Roman" w:cs="Times New Roman"/>
              </w:rPr>
              <w:t xml:space="preserve"> </w:t>
            </w:r>
            <w:proofErr w:type="spellStart"/>
            <w:r>
              <w:rPr>
                <w:rFonts w:ascii="Times New Roman" w:hAnsi="Times New Roman" w:cs="Times New Roman"/>
              </w:rPr>
              <w:t>Bölüm</w:t>
            </w:r>
            <w:proofErr w:type="spellEnd"/>
            <w:r>
              <w:rPr>
                <w:rFonts w:ascii="Times New Roman" w:hAnsi="Times New Roman" w:cs="Times New Roman"/>
              </w:rPr>
              <w:t xml:space="preserve"> </w:t>
            </w:r>
            <w:proofErr w:type="spellStart"/>
            <w:r>
              <w:rPr>
                <w:rFonts w:ascii="Times New Roman" w:hAnsi="Times New Roman" w:cs="Times New Roman"/>
              </w:rPr>
              <w:t>Odası</w:t>
            </w:r>
            <w:proofErr w:type="spellEnd"/>
          </w:p>
        </w:tc>
        <w:tc>
          <w:tcPr>
            <w:cnfStyle w:val="000010000000"/>
            <w:tcW w:w="1695" w:type="dxa"/>
            <w:vAlign w:val="center"/>
          </w:tcPr>
          <w:p w:rsidR="005D201E" w:rsidRPr="00EF05F7" w:rsidRDefault="005D201E" w:rsidP="005D201E">
            <w:pPr>
              <w:pStyle w:val="TableParagraph"/>
              <w:rPr>
                <w:rFonts w:ascii="Times New Roman" w:hAnsi="Times New Roman" w:cs="Times New Roman"/>
              </w:rPr>
            </w:pPr>
            <w:r>
              <w:rPr>
                <w:rFonts w:ascii="Times New Roman" w:hAnsi="Times New Roman" w:cs="Times New Roman"/>
              </w:rPr>
              <w:t>X</w:t>
            </w:r>
          </w:p>
        </w:tc>
        <w:tc>
          <w:tcPr>
            <w:tcW w:w="1483" w:type="dxa"/>
            <w:vAlign w:val="center"/>
          </w:tcPr>
          <w:p w:rsidR="005D201E" w:rsidRPr="00EF05F7" w:rsidRDefault="005D201E" w:rsidP="005D201E">
            <w:pPr>
              <w:pStyle w:val="TableParagraph"/>
              <w:cnfStyle w:val="000000100000"/>
              <w:rPr>
                <w:rFonts w:ascii="Times New Roman" w:hAnsi="Times New Roman" w:cs="Times New Roman"/>
              </w:rPr>
            </w:pPr>
          </w:p>
        </w:tc>
        <w:tc>
          <w:tcPr>
            <w:cnfStyle w:val="000010000000"/>
            <w:tcW w:w="1695" w:type="dxa"/>
            <w:vAlign w:val="center"/>
          </w:tcPr>
          <w:p w:rsidR="005D201E" w:rsidRPr="00EF05F7" w:rsidRDefault="005D201E" w:rsidP="005D201E">
            <w:pPr>
              <w:pStyle w:val="TableParagraph"/>
              <w:rPr>
                <w:rFonts w:ascii="Times New Roman" w:hAnsi="Times New Roman" w:cs="Times New Roman"/>
              </w:rPr>
            </w:pPr>
            <w:r>
              <w:rPr>
                <w:rFonts w:ascii="Times New Roman" w:hAnsi="Times New Roman" w:cs="Times New Roman"/>
              </w:rPr>
              <w:t>1</w:t>
            </w:r>
          </w:p>
        </w:tc>
        <w:tc>
          <w:tcPr>
            <w:tcW w:w="1912" w:type="dxa"/>
            <w:vAlign w:val="center"/>
          </w:tcPr>
          <w:p w:rsidR="005D201E" w:rsidRPr="00EF05F7" w:rsidRDefault="005D201E" w:rsidP="005D201E">
            <w:pPr>
              <w:pStyle w:val="TableParagraph"/>
              <w:cnfStyle w:val="000000100000"/>
              <w:rPr>
                <w:rFonts w:ascii="Times New Roman" w:hAnsi="Times New Roman" w:cs="Times New Roman"/>
              </w:rPr>
            </w:pPr>
          </w:p>
        </w:tc>
        <w:tc>
          <w:tcPr>
            <w:cnfStyle w:val="000100000000"/>
            <w:tcW w:w="2573" w:type="dxa"/>
            <w:vAlign w:val="center"/>
          </w:tcPr>
          <w:p w:rsidR="005D201E" w:rsidRPr="00EF05F7" w:rsidRDefault="005D201E" w:rsidP="005D201E">
            <w:pPr>
              <w:pStyle w:val="TableParagraph"/>
              <w:rPr>
                <w:rFonts w:ascii="Times New Roman" w:hAnsi="Times New Roman" w:cs="Times New Roman"/>
              </w:rPr>
            </w:pPr>
          </w:p>
        </w:tc>
      </w:tr>
      <w:tr w:rsidR="005D201E" w:rsidRPr="00EF05F7" w:rsidTr="005D201E">
        <w:trPr>
          <w:trHeight w:val="420"/>
        </w:trPr>
        <w:tc>
          <w:tcPr>
            <w:cnfStyle w:val="001000000000"/>
            <w:tcW w:w="4652" w:type="dxa"/>
            <w:vAlign w:val="center"/>
          </w:tcPr>
          <w:p w:rsidR="005D201E" w:rsidRPr="00036057" w:rsidRDefault="005D201E" w:rsidP="005D201E">
            <w:pPr>
              <w:pStyle w:val="TableParagraph"/>
              <w:spacing w:before="13"/>
              <w:ind w:left="107"/>
              <w:rPr>
                <w:rFonts w:ascii="Times New Roman" w:hAnsi="Times New Roman" w:cs="Times New Roman"/>
              </w:rPr>
            </w:pPr>
            <w:proofErr w:type="spellStart"/>
            <w:r>
              <w:rPr>
                <w:rFonts w:ascii="Times New Roman" w:hAnsi="Times New Roman" w:cs="Times New Roman"/>
              </w:rPr>
              <w:t>Özel</w:t>
            </w:r>
            <w:proofErr w:type="spellEnd"/>
            <w:r>
              <w:rPr>
                <w:rFonts w:ascii="Times New Roman" w:hAnsi="Times New Roman" w:cs="Times New Roman"/>
              </w:rPr>
              <w:t xml:space="preserve"> </w:t>
            </w:r>
            <w:proofErr w:type="spellStart"/>
            <w:r>
              <w:rPr>
                <w:rFonts w:ascii="Times New Roman" w:hAnsi="Times New Roman" w:cs="Times New Roman"/>
              </w:rPr>
              <w:t>Eğitim</w:t>
            </w:r>
            <w:proofErr w:type="spellEnd"/>
            <w:r>
              <w:rPr>
                <w:rFonts w:ascii="Times New Roman" w:hAnsi="Times New Roman" w:cs="Times New Roman"/>
              </w:rPr>
              <w:t xml:space="preserve"> </w:t>
            </w:r>
            <w:proofErr w:type="spellStart"/>
            <w:r>
              <w:rPr>
                <w:rFonts w:ascii="Times New Roman" w:hAnsi="Times New Roman" w:cs="Times New Roman"/>
              </w:rPr>
              <w:t>Bölüm</w:t>
            </w:r>
            <w:proofErr w:type="spellEnd"/>
            <w:r>
              <w:rPr>
                <w:rFonts w:ascii="Times New Roman" w:hAnsi="Times New Roman" w:cs="Times New Roman"/>
              </w:rPr>
              <w:t xml:space="preserve"> </w:t>
            </w:r>
            <w:proofErr w:type="spellStart"/>
            <w:r>
              <w:rPr>
                <w:rFonts w:ascii="Times New Roman" w:hAnsi="Times New Roman" w:cs="Times New Roman"/>
              </w:rPr>
              <w:t>Başkanlığı</w:t>
            </w:r>
            <w:proofErr w:type="spellEnd"/>
          </w:p>
        </w:tc>
        <w:tc>
          <w:tcPr>
            <w:cnfStyle w:val="000010000000"/>
            <w:tcW w:w="1695" w:type="dxa"/>
            <w:vAlign w:val="center"/>
          </w:tcPr>
          <w:p w:rsidR="005D201E" w:rsidRPr="00EF05F7" w:rsidRDefault="005D201E" w:rsidP="005D201E">
            <w:pPr>
              <w:pStyle w:val="TableParagraph"/>
              <w:rPr>
                <w:rFonts w:ascii="Times New Roman" w:hAnsi="Times New Roman" w:cs="Times New Roman"/>
              </w:rPr>
            </w:pPr>
            <w:r>
              <w:rPr>
                <w:rFonts w:ascii="Times New Roman" w:hAnsi="Times New Roman" w:cs="Times New Roman"/>
              </w:rPr>
              <w:t>X</w:t>
            </w:r>
          </w:p>
        </w:tc>
        <w:tc>
          <w:tcPr>
            <w:tcW w:w="1483" w:type="dxa"/>
            <w:vAlign w:val="center"/>
          </w:tcPr>
          <w:p w:rsidR="005D201E" w:rsidRPr="00EF05F7" w:rsidRDefault="005D201E" w:rsidP="005D201E">
            <w:pPr>
              <w:pStyle w:val="TableParagraph"/>
              <w:cnfStyle w:val="000000000000"/>
              <w:rPr>
                <w:rFonts w:ascii="Times New Roman" w:hAnsi="Times New Roman" w:cs="Times New Roman"/>
              </w:rPr>
            </w:pPr>
          </w:p>
        </w:tc>
        <w:tc>
          <w:tcPr>
            <w:cnfStyle w:val="000010000000"/>
            <w:tcW w:w="1695" w:type="dxa"/>
            <w:vAlign w:val="center"/>
          </w:tcPr>
          <w:p w:rsidR="005D201E" w:rsidRPr="00EF05F7" w:rsidRDefault="005D201E" w:rsidP="005D201E">
            <w:pPr>
              <w:pStyle w:val="TableParagraph"/>
              <w:rPr>
                <w:rFonts w:ascii="Times New Roman" w:hAnsi="Times New Roman" w:cs="Times New Roman"/>
              </w:rPr>
            </w:pPr>
            <w:r>
              <w:rPr>
                <w:rFonts w:ascii="Times New Roman" w:hAnsi="Times New Roman" w:cs="Times New Roman"/>
              </w:rPr>
              <w:t>1</w:t>
            </w:r>
          </w:p>
        </w:tc>
        <w:tc>
          <w:tcPr>
            <w:tcW w:w="1912" w:type="dxa"/>
            <w:vAlign w:val="center"/>
          </w:tcPr>
          <w:p w:rsidR="005D201E" w:rsidRPr="00EF05F7" w:rsidRDefault="005D201E" w:rsidP="005D201E">
            <w:pPr>
              <w:pStyle w:val="TableParagraph"/>
              <w:cnfStyle w:val="000000000000"/>
              <w:rPr>
                <w:rFonts w:ascii="Times New Roman" w:hAnsi="Times New Roman" w:cs="Times New Roman"/>
              </w:rPr>
            </w:pPr>
          </w:p>
        </w:tc>
        <w:tc>
          <w:tcPr>
            <w:cnfStyle w:val="000100000000"/>
            <w:tcW w:w="2573" w:type="dxa"/>
            <w:vAlign w:val="center"/>
          </w:tcPr>
          <w:p w:rsidR="005D201E" w:rsidRPr="00EF05F7" w:rsidRDefault="005D201E" w:rsidP="005D201E">
            <w:pPr>
              <w:pStyle w:val="TableParagraph"/>
              <w:rPr>
                <w:rFonts w:ascii="Times New Roman" w:hAnsi="Times New Roman" w:cs="Times New Roman"/>
              </w:rPr>
            </w:pPr>
          </w:p>
        </w:tc>
      </w:tr>
      <w:tr w:rsidR="005D201E" w:rsidRPr="00EF05F7" w:rsidTr="005D201E">
        <w:trPr>
          <w:cnfStyle w:val="000000100000"/>
          <w:trHeight w:val="427"/>
        </w:trPr>
        <w:tc>
          <w:tcPr>
            <w:cnfStyle w:val="001000000000"/>
            <w:tcW w:w="4652" w:type="dxa"/>
            <w:vAlign w:val="center"/>
          </w:tcPr>
          <w:p w:rsidR="005D201E" w:rsidRPr="00036057" w:rsidRDefault="005D201E" w:rsidP="005D201E">
            <w:pPr>
              <w:pStyle w:val="TableParagraph"/>
              <w:spacing w:before="16"/>
              <w:ind w:left="107"/>
              <w:rPr>
                <w:rFonts w:ascii="Times New Roman" w:hAnsi="Times New Roman" w:cs="Times New Roman"/>
              </w:rPr>
            </w:pPr>
            <w:proofErr w:type="spellStart"/>
            <w:r>
              <w:rPr>
                <w:rFonts w:ascii="Times New Roman" w:hAnsi="Times New Roman" w:cs="Times New Roman"/>
              </w:rPr>
              <w:t>Görüşme</w:t>
            </w:r>
            <w:proofErr w:type="spellEnd"/>
            <w:r>
              <w:rPr>
                <w:rFonts w:ascii="Times New Roman" w:hAnsi="Times New Roman" w:cs="Times New Roman"/>
              </w:rPr>
              <w:t xml:space="preserve"> </w:t>
            </w:r>
            <w:proofErr w:type="spellStart"/>
            <w:r>
              <w:rPr>
                <w:rFonts w:ascii="Times New Roman" w:hAnsi="Times New Roman" w:cs="Times New Roman"/>
              </w:rPr>
              <w:t>Odası</w:t>
            </w:r>
            <w:proofErr w:type="spellEnd"/>
          </w:p>
        </w:tc>
        <w:tc>
          <w:tcPr>
            <w:cnfStyle w:val="000010000000"/>
            <w:tcW w:w="1695" w:type="dxa"/>
            <w:vAlign w:val="center"/>
          </w:tcPr>
          <w:p w:rsidR="005D201E" w:rsidRPr="00EF05F7" w:rsidRDefault="005D201E" w:rsidP="005D201E">
            <w:pPr>
              <w:pStyle w:val="TableParagraph"/>
              <w:rPr>
                <w:rFonts w:ascii="Times New Roman" w:hAnsi="Times New Roman" w:cs="Times New Roman"/>
              </w:rPr>
            </w:pPr>
            <w:r>
              <w:rPr>
                <w:rFonts w:ascii="Times New Roman" w:hAnsi="Times New Roman" w:cs="Times New Roman"/>
              </w:rPr>
              <w:t>X</w:t>
            </w:r>
          </w:p>
        </w:tc>
        <w:tc>
          <w:tcPr>
            <w:tcW w:w="1483" w:type="dxa"/>
            <w:vAlign w:val="center"/>
          </w:tcPr>
          <w:p w:rsidR="005D201E" w:rsidRPr="00EF05F7" w:rsidRDefault="005D201E" w:rsidP="005D201E">
            <w:pPr>
              <w:pStyle w:val="TableParagraph"/>
              <w:cnfStyle w:val="000000100000"/>
              <w:rPr>
                <w:rFonts w:ascii="Times New Roman" w:hAnsi="Times New Roman" w:cs="Times New Roman"/>
              </w:rPr>
            </w:pPr>
          </w:p>
        </w:tc>
        <w:tc>
          <w:tcPr>
            <w:cnfStyle w:val="000010000000"/>
            <w:tcW w:w="1695" w:type="dxa"/>
            <w:vAlign w:val="center"/>
          </w:tcPr>
          <w:p w:rsidR="005D201E" w:rsidRPr="00EF05F7" w:rsidRDefault="005D201E" w:rsidP="005D201E">
            <w:pPr>
              <w:pStyle w:val="TableParagraph"/>
              <w:rPr>
                <w:rFonts w:ascii="Times New Roman" w:hAnsi="Times New Roman" w:cs="Times New Roman"/>
              </w:rPr>
            </w:pPr>
            <w:r>
              <w:rPr>
                <w:rFonts w:ascii="Times New Roman" w:hAnsi="Times New Roman" w:cs="Times New Roman"/>
              </w:rPr>
              <w:t>1</w:t>
            </w:r>
          </w:p>
        </w:tc>
        <w:tc>
          <w:tcPr>
            <w:tcW w:w="1912" w:type="dxa"/>
            <w:vAlign w:val="center"/>
          </w:tcPr>
          <w:p w:rsidR="005D201E" w:rsidRPr="00EF05F7" w:rsidRDefault="005D201E" w:rsidP="005D201E">
            <w:pPr>
              <w:pStyle w:val="TableParagraph"/>
              <w:cnfStyle w:val="000000100000"/>
              <w:rPr>
                <w:rFonts w:ascii="Times New Roman" w:hAnsi="Times New Roman" w:cs="Times New Roman"/>
              </w:rPr>
            </w:pPr>
            <w:r>
              <w:rPr>
                <w:rFonts w:ascii="Times New Roman" w:hAnsi="Times New Roman" w:cs="Times New Roman"/>
              </w:rPr>
              <w:t>3</w:t>
            </w:r>
          </w:p>
        </w:tc>
        <w:tc>
          <w:tcPr>
            <w:cnfStyle w:val="000100000000"/>
            <w:tcW w:w="2573" w:type="dxa"/>
            <w:vAlign w:val="center"/>
          </w:tcPr>
          <w:p w:rsidR="005D201E" w:rsidRPr="00EF05F7" w:rsidRDefault="005D201E" w:rsidP="005D201E">
            <w:pPr>
              <w:pStyle w:val="TableParagraph"/>
              <w:rPr>
                <w:rFonts w:ascii="Times New Roman" w:hAnsi="Times New Roman" w:cs="Times New Roman"/>
              </w:rPr>
            </w:pPr>
          </w:p>
        </w:tc>
      </w:tr>
      <w:tr w:rsidR="005D201E" w:rsidRPr="00EF05F7" w:rsidTr="005D201E">
        <w:trPr>
          <w:trHeight w:val="533"/>
        </w:trPr>
        <w:tc>
          <w:tcPr>
            <w:cnfStyle w:val="001000000000"/>
            <w:tcW w:w="4652" w:type="dxa"/>
            <w:vAlign w:val="center"/>
          </w:tcPr>
          <w:p w:rsidR="005D201E" w:rsidRPr="00036057" w:rsidRDefault="005D201E" w:rsidP="005D201E">
            <w:pPr>
              <w:pStyle w:val="TableParagraph"/>
              <w:spacing w:before="85"/>
              <w:ind w:left="107"/>
              <w:rPr>
                <w:rFonts w:ascii="Times New Roman" w:hAnsi="Times New Roman" w:cs="Times New Roman"/>
              </w:rPr>
            </w:pPr>
            <w:r>
              <w:rPr>
                <w:rFonts w:ascii="Times New Roman" w:hAnsi="Times New Roman" w:cs="Times New Roman"/>
              </w:rPr>
              <w:t>Test Odası</w:t>
            </w:r>
          </w:p>
        </w:tc>
        <w:tc>
          <w:tcPr>
            <w:cnfStyle w:val="000010000000"/>
            <w:tcW w:w="1695" w:type="dxa"/>
            <w:vAlign w:val="center"/>
          </w:tcPr>
          <w:p w:rsidR="005D201E" w:rsidRPr="00EF05F7" w:rsidRDefault="005D201E" w:rsidP="005D201E">
            <w:pPr>
              <w:pStyle w:val="TableParagraph"/>
              <w:rPr>
                <w:rFonts w:ascii="Times New Roman" w:hAnsi="Times New Roman" w:cs="Times New Roman"/>
              </w:rPr>
            </w:pPr>
            <w:r>
              <w:rPr>
                <w:rFonts w:ascii="Times New Roman" w:hAnsi="Times New Roman" w:cs="Times New Roman"/>
              </w:rPr>
              <w:t>X</w:t>
            </w:r>
          </w:p>
        </w:tc>
        <w:tc>
          <w:tcPr>
            <w:tcW w:w="1483" w:type="dxa"/>
            <w:vAlign w:val="center"/>
          </w:tcPr>
          <w:p w:rsidR="005D201E" w:rsidRPr="00EF05F7" w:rsidRDefault="005D201E" w:rsidP="005D201E">
            <w:pPr>
              <w:pStyle w:val="TableParagraph"/>
              <w:cnfStyle w:val="000000000000"/>
              <w:rPr>
                <w:rFonts w:ascii="Times New Roman" w:hAnsi="Times New Roman" w:cs="Times New Roman"/>
              </w:rPr>
            </w:pPr>
          </w:p>
        </w:tc>
        <w:tc>
          <w:tcPr>
            <w:cnfStyle w:val="000010000000"/>
            <w:tcW w:w="1695" w:type="dxa"/>
            <w:vAlign w:val="center"/>
          </w:tcPr>
          <w:p w:rsidR="005D201E" w:rsidRPr="00EF05F7" w:rsidRDefault="005D201E" w:rsidP="005D201E">
            <w:pPr>
              <w:pStyle w:val="TableParagraph"/>
              <w:rPr>
                <w:rFonts w:ascii="Times New Roman" w:hAnsi="Times New Roman" w:cs="Times New Roman"/>
              </w:rPr>
            </w:pPr>
            <w:r>
              <w:rPr>
                <w:rFonts w:ascii="Times New Roman" w:hAnsi="Times New Roman" w:cs="Times New Roman"/>
              </w:rPr>
              <w:t>1</w:t>
            </w:r>
          </w:p>
        </w:tc>
        <w:tc>
          <w:tcPr>
            <w:tcW w:w="1912" w:type="dxa"/>
            <w:vAlign w:val="center"/>
          </w:tcPr>
          <w:p w:rsidR="005D201E" w:rsidRPr="00EF05F7" w:rsidRDefault="005D201E" w:rsidP="005D201E">
            <w:pPr>
              <w:pStyle w:val="TableParagraph"/>
              <w:cnfStyle w:val="000000000000"/>
              <w:rPr>
                <w:rFonts w:ascii="Times New Roman" w:hAnsi="Times New Roman" w:cs="Times New Roman"/>
              </w:rPr>
            </w:pPr>
            <w:r>
              <w:rPr>
                <w:rFonts w:ascii="Times New Roman" w:hAnsi="Times New Roman" w:cs="Times New Roman"/>
              </w:rPr>
              <w:t>1</w:t>
            </w:r>
          </w:p>
        </w:tc>
        <w:tc>
          <w:tcPr>
            <w:cnfStyle w:val="000100000000"/>
            <w:tcW w:w="2573" w:type="dxa"/>
            <w:vAlign w:val="center"/>
          </w:tcPr>
          <w:p w:rsidR="005D201E" w:rsidRPr="00EF05F7" w:rsidRDefault="005D201E" w:rsidP="005D201E">
            <w:pPr>
              <w:pStyle w:val="TableParagraph"/>
              <w:rPr>
                <w:rFonts w:ascii="Times New Roman" w:hAnsi="Times New Roman" w:cs="Times New Roman"/>
              </w:rPr>
            </w:pPr>
          </w:p>
        </w:tc>
      </w:tr>
      <w:tr w:rsidR="005D201E" w:rsidRPr="00EF05F7" w:rsidTr="005D201E">
        <w:trPr>
          <w:cnfStyle w:val="000000100000"/>
          <w:trHeight w:val="441"/>
        </w:trPr>
        <w:tc>
          <w:tcPr>
            <w:cnfStyle w:val="001000000000"/>
            <w:tcW w:w="4652" w:type="dxa"/>
            <w:vAlign w:val="center"/>
          </w:tcPr>
          <w:p w:rsidR="005D201E" w:rsidRPr="00036057" w:rsidRDefault="005D201E" w:rsidP="005D201E">
            <w:pPr>
              <w:pStyle w:val="TableParagraph"/>
              <w:spacing w:before="28"/>
              <w:ind w:left="107"/>
              <w:rPr>
                <w:rFonts w:ascii="Times New Roman" w:hAnsi="Times New Roman" w:cs="Times New Roman"/>
              </w:rPr>
            </w:pPr>
            <w:proofErr w:type="spellStart"/>
            <w:r>
              <w:rPr>
                <w:rFonts w:ascii="Times New Roman" w:hAnsi="Times New Roman" w:cs="Times New Roman"/>
              </w:rPr>
              <w:t>Tuvalet</w:t>
            </w:r>
            <w:proofErr w:type="spellEnd"/>
          </w:p>
        </w:tc>
        <w:tc>
          <w:tcPr>
            <w:cnfStyle w:val="000010000000"/>
            <w:tcW w:w="1695" w:type="dxa"/>
            <w:vAlign w:val="center"/>
          </w:tcPr>
          <w:p w:rsidR="005D201E" w:rsidRPr="00EF05F7" w:rsidRDefault="005D201E" w:rsidP="005D201E">
            <w:pPr>
              <w:pStyle w:val="TableParagraph"/>
              <w:rPr>
                <w:rFonts w:ascii="Times New Roman" w:hAnsi="Times New Roman" w:cs="Times New Roman"/>
              </w:rPr>
            </w:pPr>
            <w:r>
              <w:rPr>
                <w:rFonts w:ascii="Times New Roman" w:hAnsi="Times New Roman" w:cs="Times New Roman"/>
              </w:rPr>
              <w:t>X</w:t>
            </w:r>
          </w:p>
        </w:tc>
        <w:tc>
          <w:tcPr>
            <w:tcW w:w="1483" w:type="dxa"/>
            <w:vAlign w:val="center"/>
          </w:tcPr>
          <w:p w:rsidR="005D201E" w:rsidRPr="00EF05F7" w:rsidRDefault="005D201E" w:rsidP="005D201E">
            <w:pPr>
              <w:pStyle w:val="TableParagraph"/>
              <w:cnfStyle w:val="000000100000"/>
              <w:rPr>
                <w:rFonts w:ascii="Times New Roman" w:hAnsi="Times New Roman" w:cs="Times New Roman"/>
              </w:rPr>
            </w:pPr>
          </w:p>
        </w:tc>
        <w:tc>
          <w:tcPr>
            <w:cnfStyle w:val="000010000000"/>
            <w:tcW w:w="1695" w:type="dxa"/>
            <w:vAlign w:val="center"/>
          </w:tcPr>
          <w:p w:rsidR="005D201E" w:rsidRPr="00EF05F7" w:rsidRDefault="005D201E" w:rsidP="005D201E">
            <w:pPr>
              <w:pStyle w:val="TableParagraph"/>
              <w:rPr>
                <w:rFonts w:ascii="Times New Roman" w:hAnsi="Times New Roman" w:cs="Times New Roman"/>
              </w:rPr>
            </w:pPr>
            <w:r>
              <w:rPr>
                <w:rFonts w:ascii="Times New Roman" w:hAnsi="Times New Roman" w:cs="Times New Roman"/>
              </w:rPr>
              <w:t>4</w:t>
            </w:r>
          </w:p>
        </w:tc>
        <w:tc>
          <w:tcPr>
            <w:tcW w:w="1912" w:type="dxa"/>
            <w:vAlign w:val="center"/>
          </w:tcPr>
          <w:p w:rsidR="005D201E" w:rsidRPr="00EF05F7" w:rsidRDefault="005D201E" w:rsidP="005D201E">
            <w:pPr>
              <w:pStyle w:val="TableParagraph"/>
              <w:cnfStyle w:val="000000100000"/>
              <w:rPr>
                <w:rFonts w:ascii="Times New Roman" w:hAnsi="Times New Roman" w:cs="Times New Roman"/>
              </w:rPr>
            </w:pPr>
          </w:p>
        </w:tc>
        <w:tc>
          <w:tcPr>
            <w:cnfStyle w:val="000100000000"/>
            <w:tcW w:w="2573" w:type="dxa"/>
            <w:vAlign w:val="center"/>
          </w:tcPr>
          <w:p w:rsidR="005D201E" w:rsidRPr="00EF05F7" w:rsidRDefault="005D201E" w:rsidP="005D201E">
            <w:pPr>
              <w:pStyle w:val="TableParagraph"/>
              <w:rPr>
                <w:rFonts w:ascii="Times New Roman" w:hAnsi="Times New Roman" w:cs="Times New Roman"/>
              </w:rPr>
            </w:pPr>
          </w:p>
        </w:tc>
      </w:tr>
      <w:tr w:rsidR="005D201E" w:rsidRPr="00EF05F7" w:rsidTr="005D201E">
        <w:trPr>
          <w:trHeight w:val="427"/>
        </w:trPr>
        <w:tc>
          <w:tcPr>
            <w:cnfStyle w:val="001000000000"/>
            <w:tcW w:w="4652" w:type="dxa"/>
            <w:vAlign w:val="center"/>
          </w:tcPr>
          <w:p w:rsidR="005D201E" w:rsidRPr="00036057" w:rsidRDefault="005D201E" w:rsidP="005D201E">
            <w:pPr>
              <w:pStyle w:val="TableParagraph"/>
              <w:spacing w:before="16"/>
              <w:ind w:left="107"/>
              <w:rPr>
                <w:rFonts w:ascii="Times New Roman" w:hAnsi="Times New Roman" w:cs="Times New Roman"/>
              </w:rPr>
            </w:pPr>
            <w:proofErr w:type="spellStart"/>
            <w:r w:rsidRPr="00036057">
              <w:rPr>
                <w:rFonts w:ascii="Times New Roman" w:hAnsi="Times New Roman" w:cs="Times New Roman"/>
              </w:rPr>
              <w:t>Çok</w:t>
            </w:r>
            <w:proofErr w:type="spellEnd"/>
            <w:r w:rsidRPr="00036057">
              <w:rPr>
                <w:rFonts w:ascii="Times New Roman" w:hAnsi="Times New Roman" w:cs="Times New Roman"/>
                <w:spacing w:val="-2"/>
              </w:rPr>
              <w:t xml:space="preserve"> </w:t>
            </w:r>
            <w:proofErr w:type="spellStart"/>
            <w:r w:rsidRPr="00036057">
              <w:rPr>
                <w:rFonts w:ascii="Times New Roman" w:hAnsi="Times New Roman" w:cs="Times New Roman"/>
              </w:rPr>
              <w:t>Amaçlı</w:t>
            </w:r>
            <w:proofErr w:type="spellEnd"/>
            <w:r w:rsidRPr="00036057">
              <w:rPr>
                <w:rFonts w:ascii="Times New Roman" w:hAnsi="Times New Roman" w:cs="Times New Roman"/>
                <w:spacing w:val="-4"/>
              </w:rPr>
              <w:t xml:space="preserve"> </w:t>
            </w:r>
            <w:r w:rsidRPr="00036057">
              <w:rPr>
                <w:rFonts w:ascii="Times New Roman" w:hAnsi="Times New Roman" w:cs="Times New Roman"/>
              </w:rPr>
              <w:t>Salon</w:t>
            </w:r>
          </w:p>
        </w:tc>
        <w:tc>
          <w:tcPr>
            <w:cnfStyle w:val="000010000000"/>
            <w:tcW w:w="1695" w:type="dxa"/>
            <w:vAlign w:val="center"/>
          </w:tcPr>
          <w:p w:rsidR="005D201E" w:rsidRPr="00EF05F7" w:rsidRDefault="005D201E" w:rsidP="005D201E">
            <w:pPr>
              <w:pStyle w:val="TableParagraph"/>
              <w:rPr>
                <w:rFonts w:ascii="Times New Roman" w:hAnsi="Times New Roman" w:cs="Times New Roman"/>
              </w:rPr>
            </w:pPr>
          </w:p>
        </w:tc>
        <w:tc>
          <w:tcPr>
            <w:tcW w:w="1483" w:type="dxa"/>
            <w:vAlign w:val="center"/>
          </w:tcPr>
          <w:p w:rsidR="005D201E" w:rsidRPr="00EF05F7" w:rsidRDefault="005D201E" w:rsidP="005D201E">
            <w:pPr>
              <w:pStyle w:val="TableParagraph"/>
              <w:cnfStyle w:val="000000000000"/>
              <w:rPr>
                <w:rFonts w:ascii="Times New Roman" w:hAnsi="Times New Roman" w:cs="Times New Roman"/>
              </w:rPr>
            </w:pPr>
            <w:r>
              <w:rPr>
                <w:rFonts w:ascii="Times New Roman" w:hAnsi="Times New Roman" w:cs="Times New Roman"/>
              </w:rPr>
              <w:t>X</w:t>
            </w:r>
          </w:p>
        </w:tc>
        <w:tc>
          <w:tcPr>
            <w:cnfStyle w:val="000010000000"/>
            <w:tcW w:w="1695" w:type="dxa"/>
            <w:vAlign w:val="center"/>
          </w:tcPr>
          <w:p w:rsidR="005D201E" w:rsidRPr="00EF05F7" w:rsidRDefault="005D201E" w:rsidP="005D201E">
            <w:pPr>
              <w:pStyle w:val="TableParagraph"/>
              <w:rPr>
                <w:rFonts w:ascii="Times New Roman" w:hAnsi="Times New Roman" w:cs="Times New Roman"/>
              </w:rPr>
            </w:pPr>
          </w:p>
        </w:tc>
        <w:tc>
          <w:tcPr>
            <w:tcW w:w="1912" w:type="dxa"/>
            <w:vAlign w:val="center"/>
          </w:tcPr>
          <w:p w:rsidR="005D201E" w:rsidRPr="00EF05F7" w:rsidRDefault="005D201E" w:rsidP="005D201E">
            <w:pPr>
              <w:pStyle w:val="TableParagraph"/>
              <w:cnfStyle w:val="000000000000"/>
              <w:rPr>
                <w:rFonts w:ascii="Times New Roman" w:hAnsi="Times New Roman" w:cs="Times New Roman"/>
              </w:rPr>
            </w:pPr>
            <w:r>
              <w:rPr>
                <w:rFonts w:ascii="Times New Roman" w:hAnsi="Times New Roman" w:cs="Times New Roman"/>
              </w:rPr>
              <w:t>1</w:t>
            </w:r>
          </w:p>
        </w:tc>
        <w:tc>
          <w:tcPr>
            <w:cnfStyle w:val="000100000000"/>
            <w:tcW w:w="2573" w:type="dxa"/>
            <w:vAlign w:val="center"/>
          </w:tcPr>
          <w:p w:rsidR="005D201E" w:rsidRPr="00EF05F7" w:rsidRDefault="005D201E" w:rsidP="005D201E">
            <w:pPr>
              <w:pStyle w:val="TableParagraph"/>
              <w:rPr>
                <w:rFonts w:ascii="Times New Roman" w:hAnsi="Times New Roman" w:cs="Times New Roman"/>
              </w:rPr>
            </w:pPr>
          </w:p>
        </w:tc>
      </w:tr>
      <w:tr w:rsidR="005D201E" w:rsidRPr="00EF05F7" w:rsidTr="005D201E">
        <w:trPr>
          <w:cnfStyle w:val="000000100000"/>
          <w:trHeight w:val="427"/>
        </w:trPr>
        <w:tc>
          <w:tcPr>
            <w:cnfStyle w:val="001000000000"/>
            <w:tcW w:w="4652" w:type="dxa"/>
            <w:vAlign w:val="center"/>
          </w:tcPr>
          <w:p w:rsidR="005D201E" w:rsidRPr="00036057" w:rsidRDefault="005D201E" w:rsidP="005D201E">
            <w:pPr>
              <w:pStyle w:val="TableParagraph"/>
              <w:spacing w:before="16"/>
              <w:ind w:left="107"/>
              <w:rPr>
                <w:rFonts w:ascii="Times New Roman" w:hAnsi="Times New Roman" w:cs="Times New Roman"/>
              </w:rPr>
            </w:pPr>
            <w:proofErr w:type="spellStart"/>
            <w:r>
              <w:rPr>
                <w:rFonts w:ascii="Times New Roman" w:hAnsi="Times New Roman" w:cs="Times New Roman"/>
              </w:rPr>
              <w:t>Bedensel</w:t>
            </w:r>
            <w:proofErr w:type="spellEnd"/>
            <w:r>
              <w:rPr>
                <w:rFonts w:ascii="Times New Roman" w:hAnsi="Times New Roman" w:cs="Times New Roman"/>
              </w:rPr>
              <w:t xml:space="preserve"> </w:t>
            </w:r>
            <w:proofErr w:type="spellStart"/>
            <w:r>
              <w:rPr>
                <w:rFonts w:ascii="Times New Roman" w:hAnsi="Times New Roman" w:cs="Times New Roman"/>
              </w:rPr>
              <w:t>Kurul</w:t>
            </w:r>
            <w:proofErr w:type="spellEnd"/>
            <w:r>
              <w:rPr>
                <w:rFonts w:ascii="Times New Roman" w:hAnsi="Times New Roman" w:cs="Times New Roman"/>
              </w:rPr>
              <w:t xml:space="preserve"> </w:t>
            </w:r>
            <w:proofErr w:type="spellStart"/>
            <w:r>
              <w:rPr>
                <w:rFonts w:ascii="Times New Roman" w:hAnsi="Times New Roman" w:cs="Times New Roman"/>
              </w:rPr>
              <w:t>Odası</w:t>
            </w:r>
            <w:proofErr w:type="spellEnd"/>
          </w:p>
        </w:tc>
        <w:tc>
          <w:tcPr>
            <w:cnfStyle w:val="000010000000"/>
            <w:tcW w:w="1695" w:type="dxa"/>
            <w:vAlign w:val="center"/>
          </w:tcPr>
          <w:p w:rsidR="005D201E" w:rsidRPr="00EF05F7" w:rsidRDefault="005D201E" w:rsidP="005D201E">
            <w:pPr>
              <w:pStyle w:val="TableParagraph"/>
              <w:rPr>
                <w:rFonts w:ascii="Times New Roman" w:hAnsi="Times New Roman" w:cs="Times New Roman"/>
              </w:rPr>
            </w:pPr>
          </w:p>
        </w:tc>
        <w:tc>
          <w:tcPr>
            <w:tcW w:w="1483" w:type="dxa"/>
            <w:vAlign w:val="center"/>
          </w:tcPr>
          <w:p w:rsidR="005D201E" w:rsidRPr="00EF05F7" w:rsidRDefault="005D201E" w:rsidP="005D201E">
            <w:pPr>
              <w:pStyle w:val="TableParagraph"/>
              <w:cnfStyle w:val="000000100000"/>
              <w:rPr>
                <w:rFonts w:ascii="Times New Roman" w:hAnsi="Times New Roman" w:cs="Times New Roman"/>
              </w:rPr>
            </w:pPr>
            <w:r>
              <w:rPr>
                <w:rFonts w:ascii="Times New Roman" w:hAnsi="Times New Roman" w:cs="Times New Roman"/>
              </w:rPr>
              <w:t>X</w:t>
            </w:r>
          </w:p>
        </w:tc>
        <w:tc>
          <w:tcPr>
            <w:cnfStyle w:val="000010000000"/>
            <w:tcW w:w="1695" w:type="dxa"/>
            <w:vAlign w:val="center"/>
          </w:tcPr>
          <w:p w:rsidR="005D201E" w:rsidRPr="00EF05F7" w:rsidRDefault="005D201E" w:rsidP="005D201E">
            <w:pPr>
              <w:pStyle w:val="TableParagraph"/>
              <w:rPr>
                <w:rFonts w:ascii="Times New Roman" w:hAnsi="Times New Roman" w:cs="Times New Roman"/>
              </w:rPr>
            </w:pPr>
          </w:p>
        </w:tc>
        <w:tc>
          <w:tcPr>
            <w:tcW w:w="1912" w:type="dxa"/>
            <w:vAlign w:val="center"/>
          </w:tcPr>
          <w:p w:rsidR="005D201E" w:rsidRPr="00EF05F7" w:rsidRDefault="005D201E" w:rsidP="005D201E">
            <w:pPr>
              <w:pStyle w:val="TableParagraph"/>
              <w:cnfStyle w:val="000000100000"/>
              <w:rPr>
                <w:rFonts w:ascii="Times New Roman" w:hAnsi="Times New Roman" w:cs="Times New Roman"/>
              </w:rPr>
            </w:pPr>
            <w:r>
              <w:rPr>
                <w:rFonts w:ascii="Times New Roman" w:hAnsi="Times New Roman" w:cs="Times New Roman"/>
              </w:rPr>
              <w:t>1</w:t>
            </w:r>
          </w:p>
        </w:tc>
        <w:tc>
          <w:tcPr>
            <w:cnfStyle w:val="000100000000"/>
            <w:tcW w:w="2573" w:type="dxa"/>
            <w:vAlign w:val="center"/>
          </w:tcPr>
          <w:p w:rsidR="005D201E" w:rsidRPr="00EF05F7" w:rsidRDefault="005D201E" w:rsidP="005D201E">
            <w:pPr>
              <w:pStyle w:val="TableParagraph"/>
              <w:rPr>
                <w:rFonts w:ascii="Times New Roman" w:hAnsi="Times New Roman" w:cs="Times New Roman"/>
              </w:rPr>
            </w:pPr>
          </w:p>
        </w:tc>
      </w:tr>
      <w:tr w:rsidR="005D201E" w:rsidRPr="00EF05F7" w:rsidTr="005D201E">
        <w:trPr>
          <w:trHeight w:val="427"/>
        </w:trPr>
        <w:tc>
          <w:tcPr>
            <w:cnfStyle w:val="001000000000"/>
            <w:tcW w:w="4652" w:type="dxa"/>
            <w:vAlign w:val="center"/>
          </w:tcPr>
          <w:p w:rsidR="005D201E" w:rsidRPr="00036057" w:rsidRDefault="005D201E" w:rsidP="005D201E">
            <w:pPr>
              <w:pStyle w:val="TableParagraph"/>
              <w:spacing w:before="16"/>
              <w:ind w:left="107"/>
              <w:rPr>
                <w:rFonts w:ascii="Times New Roman" w:hAnsi="Times New Roman" w:cs="Times New Roman"/>
              </w:rPr>
            </w:pPr>
            <w:r>
              <w:rPr>
                <w:rFonts w:ascii="Times New Roman" w:hAnsi="Times New Roman" w:cs="Times New Roman"/>
              </w:rPr>
              <w:t>Memur Odası</w:t>
            </w:r>
          </w:p>
        </w:tc>
        <w:tc>
          <w:tcPr>
            <w:cnfStyle w:val="000010000000"/>
            <w:tcW w:w="1695" w:type="dxa"/>
            <w:vAlign w:val="center"/>
          </w:tcPr>
          <w:p w:rsidR="005D201E" w:rsidRPr="00EF05F7" w:rsidRDefault="005D201E" w:rsidP="005D201E">
            <w:pPr>
              <w:pStyle w:val="TableParagraph"/>
              <w:rPr>
                <w:rFonts w:ascii="Times New Roman" w:hAnsi="Times New Roman" w:cs="Times New Roman"/>
              </w:rPr>
            </w:pPr>
            <w:r>
              <w:rPr>
                <w:rFonts w:ascii="Times New Roman" w:hAnsi="Times New Roman" w:cs="Times New Roman"/>
              </w:rPr>
              <w:t>X</w:t>
            </w:r>
          </w:p>
        </w:tc>
        <w:tc>
          <w:tcPr>
            <w:tcW w:w="1483" w:type="dxa"/>
            <w:vAlign w:val="center"/>
          </w:tcPr>
          <w:p w:rsidR="005D201E" w:rsidRPr="00EF05F7" w:rsidRDefault="005D201E" w:rsidP="005D201E">
            <w:pPr>
              <w:pStyle w:val="TableParagraph"/>
              <w:cnfStyle w:val="000000000000"/>
              <w:rPr>
                <w:rFonts w:ascii="Times New Roman" w:hAnsi="Times New Roman" w:cs="Times New Roman"/>
              </w:rPr>
            </w:pPr>
          </w:p>
        </w:tc>
        <w:tc>
          <w:tcPr>
            <w:cnfStyle w:val="000010000000"/>
            <w:tcW w:w="1695" w:type="dxa"/>
            <w:vAlign w:val="center"/>
          </w:tcPr>
          <w:p w:rsidR="005D201E" w:rsidRPr="00EF05F7" w:rsidRDefault="005D201E" w:rsidP="005D201E">
            <w:pPr>
              <w:pStyle w:val="TableParagraph"/>
              <w:rPr>
                <w:rFonts w:ascii="Times New Roman" w:hAnsi="Times New Roman" w:cs="Times New Roman"/>
              </w:rPr>
            </w:pPr>
            <w:r>
              <w:rPr>
                <w:rFonts w:ascii="Times New Roman" w:hAnsi="Times New Roman" w:cs="Times New Roman"/>
              </w:rPr>
              <w:t>1</w:t>
            </w:r>
          </w:p>
        </w:tc>
        <w:tc>
          <w:tcPr>
            <w:tcW w:w="1912" w:type="dxa"/>
            <w:vAlign w:val="center"/>
          </w:tcPr>
          <w:p w:rsidR="005D201E" w:rsidRPr="00EF05F7" w:rsidRDefault="005D201E" w:rsidP="005D201E">
            <w:pPr>
              <w:pStyle w:val="TableParagraph"/>
              <w:cnfStyle w:val="000000000000"/>
              <w:rPr>
                <w:rFonts w:ascii="Times New Roman" w:hAnsi="Times New Roman" w:cs="Times New Roman"/>
              </w:rPr>
            </w:pPr>
          </w:p>
        </w:tc>
        <w:tc>
          <w:tcPr>
            <w:cnfStyle w:val="000100000000"/>
            <w:tcW w:w="2573" w:type="dxa"/>
            <w:vAlign w:val="center"/>
          </w:tcPr>
          <w:p w:rsidR="005D201E" w:rsidRPr="00EF05F7" w:rsidRDefault="005D201E" w:rsidP="005D201E">
            <w:pPr>
              <w:pStyle w:val="TableParagraph"/>
              <w:rPr>
                <w:rFonts w:ascii="Times New Roman" w:hAnsi="Times New Roman" w:cs="Times New Roman"/>
              </w:rPr>
            </w:pPr>
          </w:p>
        </w:tc>
      </w:tr>
      <w:tr w:rsidR="005D201E" w:rsidRPr="00EF05F7" w:rsidTr="005D201E">
        <w:trPr>
          <w:cnfStyle w:val="000000100000"/>
          <w:trHeight w:val="427"/>
        </w:trPr>
        <w:tc>
          <w:tcPr>
            <w:cnfStyle w:val="001000000000"/>
            <w:tcW w:w="4652" w:type="dxa"/>
            <w:vAlign w:val="center"/>
          </w:tcPr>
          <w:p w:rsidR="005D201E" w:rsidRDefault="005D201E" w:rsidP="005D201E">
            <w:pPr>
              <w:pStyle w:val="TableParagraph"/>
              <w:spacing w:before="16"/>
              <w:ind w:left="107"/>
              <w:rPr>
                <w:rFonts w:ascii="Times New Roman" w:hAnsi="Times New Roman" w:cs="Times New Roman"/>
              </w:rPr>
            </w:pPr>
            <w:r>
              <w:rPr>
                <w:rFonts w:ascii="Times New Roman" w:hAnsi="Times New Roman" w:cs="Times New Roman"/>
              </w:rPr>
              <w:t>Hizmetli Odası</w:t>
            </w:r>
          </w:p>
        </w:tc>
        <w:tc>
          <w:tcPr>
            <w:cnfStyle w:val="000010000000"/>
            <w:tcW w:w="1695" w:type="dxa"/>
            <w:vAlign w:val="center"/>
          </w:tcPr>
          <w:p w:rsidR="005D201E" w:rsidRPr="00EF05F7" w:rsidRDefault="005D201E" w:rsidP="005D201E">
            <w:pPr>
              <w:pStyle w:val="TableParagraph"/>
              <w:rPr>
                <w:rFonts w:ascii="Times New Roman" w:hAnsi="Times New Roman" w:cs="Times New Roman"/>
              </w:rPr>
            </w:pPr>
          </w:p>
        </w:tc>
        <w:tc>
          <w:tcPr>
            <w:tcW w:w="1483" w:type="dxa"/>
            <w:vAlign w:val="center"/>
          </w:tcPr>
          <w:p w:rsidR="005D201E" w:rsidRPr="00EF05F7" w:rsidRDefault="005D201E" w:rsidP="005D201E">
            <w:pPr>
              <w:pStyle w:val="TableParagraph"/>
              <w:cnfStyle w:val="000000100000"/>
              <w:rPr>
                <w:rFonts w:ascii="Times New Roman" w:hAnsi="Times New Roman" w:cs="Times New Roman"/>
              </w:rPr>
            </w:pPr>
            <w:r>
              <w:rPr>
                <w:rFonts w:ascii="Times New Roman" w:hAnsi="Times New Roman" w:cs="Times New Roman"/>
              </w:rPr>
              <w:t>X</w:t>
            </w:r>
          </w:p>
        </w:tc>
        <w:tc>
          <w:tcPr>
            <w:cnfStyle w:val="000010000000"/>
            <w:tcW w:w="1695" w:type="dxa"/>
            <w:vAlign w:val="center"/>
          </w:tcPr>
          <w:p w:rsidR="005D201E" w:rsidRPr="00EF05F7" w:rsidRDefault="005D201E" w:rsidP="005D201E">
            <w:pPr>
              <w:pStyle w:val="TableParagraph"/>
              <w:rPr>
                <w:rFonts w:ascii="Times New Roman" w:hAnsi="Times New Roman" w:cs="Times New Roman"/>
              </w:rPr>
            </w:pPr>
          </w:p>
        </w:tc>
        <w:tc>
          <w:tcPr>
            <w:tcW w:w="1912" w:type="dxa"/>
            <w:vAlign w:val="center"/>
          </w:tcPr>
          <w:p w:rsidR="005D201E" w:rsidRPr="00EF05F7" w:rsidRDefault="005D201E" w:rsidP="005D201E">
            <w:pPr>
              <w:pStyle w:val="TableParagraph"/>
              <w:cnfStyle w:val="000000100000"/>
              <w:rPr>
                <w:rFonts w:ascii="Times New Roman" w:hAnsi="Times New Roman" w:cs="Times New Roman"/>
              </w:rPr>
            </w:pPr>
            <w:r>
              <w:rPr>
                <w:rFonts w:ascii="Times New Roman" w:hAnsi="Times New Roman" w:cs="Times New Roman"/>
              </w:rPr>
              <w:t>1</w:t>
            </w:r>
          </w:p>
        </w:tc>
        <w:tc>
          <w:tcPr>
            <w:cnfStyle w:val="000100000000"/>
            <w:tcW w:w="2573" w:type="dxa"/>
            <w:vAlign w:val="center"/>
          </w:tcPr>
          <w:p w:rsidR="005D201E" w:rsidRPr="00EF05F7" w:rsidRDefault="005D201E" w:rsidP="005D201E">
            <w:pPr>
              <w:pStyle w:val="TableParagraph"/>
              <w:rPr>
                <w:rFonts w:ascii="Times New Roman" w:hAnsi="Times New Roman" w:cs="Times New Roman"/>
              </w:rPr>
            </w:pPr>
          </w:p>
        </w:tc>
      </w:tr>
      <w:tr w:rsidR="005D201E" w:rsidRPr="00EF05F7" w:rsidTr="005D201E">
        <w:trPr>
          <w:trHeight w:val="427"/>
        </w:trPr>
        <w:tc>
          <w:tcPr>
            <w:cnfStyle w:val="001000000000"/>
            <w:tcW w:w="4652" w:type="dxa"/>
            <w:vAlign w:val="center"/>
          </w:tcPr>
          <w:p w:rsidR="005D201E" w:rsidRDefault="005D201E" w:rsidP="005D201E">
            <w:pPr>
              <w:pStyle w:val="TableParagraph"/>
              <w:spacing w:before="16"/>
              <w:ind w:left="107"/>
              <w:rPr>
                <w:rFonts w:ascii="Times New Roman" w:hAnsi="Times New Roman" w:cs="Times New Roman"/>
              </w:rPr>
            </w:pPr>
            <w:proofErr w:type="spellStart"/>
            <w:r>
              <w:rPr>
                <w:rFonts w:ascii="Times New Roman" w:hAnsi="Times New Roman" w:cs="Times New Roman"/>
              </w:rPr>
              <w:t>Arşiv</w:t>
            </w:r>
            <w:proofErr w:type="spellEnd"/>
            <w:r>
              <w:rPr>
                <w:rFonts w:ascii="Times New Roman" w:hAnsi="Times New Roman" w:cs="Times New Roman"/>
              </w:rPr>
              <w:t xml:space="preserve"> </w:t>
            </w:r>
          </w:p>
        </w:tc>
        <w:tc>
          <w:tcPr>
            <w:cnfStyle w:val="000010000000"/>
            <w:tcW w:w="1695" w:type="dxa"/>
            <w:vAlign w:val="center"/>
          </w:tcPr>
          <w:p w:rsidR="005D201E" w:rsidRPr="00EF05F7" w:rsidRDefault="005D201E" w:rsidP="005D201E">
            <w:pPr>
              <w:pStyle w:val="TableParagraph"/>
              <w:rPr>
                <w:rFonts w:ascii="Times New Roman" w:hAnsi="Times New Roman" w:cs="Times New Roman"/>
              </w:rPr>
            </w:pPr>
            <w:r>
              <w:rPr>
                <w:rFonts w:ascii="Times New Roman" w:hAnsi="Times New Roman" w:cs="Times New Roman"/>
              </w:rPr>
              <w:t>X</w:t>
            </w:r>
          </w:p>
        </w:tc>
        <w:tc>
          <w:tcPr>
            <w:tcW w:w="1483" w:type="dxa"/>
            <w:vAlign w:val="center"/>
          </w:tcPr>
          <w:p w:rsidR="005D201E" w:rsidRPr="00EF05F7" w:rsidRDefault="005D201E" w:rsidP="005D201E">
            <w:pPr>
              <w:pStyle w:val="TableParagraph"/>
              <w:cnfStyle w:val="000000000000"/>
              <w:rPr>
                <w:rFonts w:ascii="Times New Roman" w:hAnsi="Times New Roman" w:cs="Times New Roman"/>
              </w:rPr>
            </w:pPr>
          </w:p>
        </w:tc>
        <w:tc>
          <w:tcPr>
            <w:cnfStyle w:val="000010000000"/>
            <w:tcW w:w="1695" w:type="dxa"/>
            <w:vAlign w:val="center"/>
          </w:tcPr>
          <w:p w:rsidR="005D201E" w:rsidRPr="00EF05F7" w:rsidRDefault="005D201E" w:rsidP="005D201E">
            <w:pPr>
              <w:pStyle w:val="TableParagraph"/>
              <w:rPr>
                <w:rFonts w:ascii="Times New Roman" w:hAnsi="Times New Roman" w:cs="Times New Roman"/>
              </w:rPr>
            </w:pPr>
            <w:r>
              <w:rPr>
                <w:rFonts w:ascii="Times New Roman" w:hAnsi="Times New Roman" w:cs="Times New Roman"/>
              </w:rPr>
              <w:t>1</w:t>
            </w:r>
          </w:p>
        </w:tc>
        <w:tc>
          <w:tcPr>
            <w:tcW w:w="1912" w:type="dxa"/>
            <w:vAlign w:val="center"/>
          </w:tcPr>
          <w:p w:rsidR="005D201E" w:rsidRPr="00EF05F7" w:rsidRDefault="005D201E" w:rsidP="005D201E">
            <w:pPr>
              <w:pStyle w:val="TableParagraph"/>
              <w:cnfStyle w:val="000000000000"/>
              <w:rPr>
                <w:rFonts w:ascii="Times New Roman" w:hAnsi="Times New Roman" w:cs="Times New Roman"/>
              </w:rPr>
            </w:pPr>
            <w:r>
              <w:rPr>
                <w:rFonts w:ascii="Times New Roman" w:hAnsi="Times New Roman" w:cs="Times New Roman"/>
              </w:rPr>
              <w:t>1</w:t>
            </w:r>
          </w:p>
        </w:tc>
        <w:tc>
          <w:tcPr>
            <w:cnfStyle w:val="000100000000"/>
            <w:tcW w:w="2573" w:type="dxa"/>
            <w:vAlign w:val="center"/>
          </w:tcPr>
          <w:p w:rsidR="005D201E" w:rsidRPr="00EF05F7" w:rsidRDefault="005D201E" w:rsidP="005D201E">
            <w:pPr>
              <w:pStyle w:val="TableParagraph"/>
              <w:rPr>
                <w:rFonts w:ascii="Times New Roman" w:hAnsi="Times New Roman" w:cs="Times New Roman"/>
              </w:rPr>
            </w:pPr>
          </w:p>
        </w:tc>
      </w:tr>
      <w:tr w:rsidR="005D201E" w:rsidRPr="00EF05F7" w:rsidTr="005D201E">
        <w:trPr>
          <w:cnfStyle w:val="000000100000"/>
          <w:trHeight w:val="427"/>
        </w:trPr>
        <w:tc>
          <w:tcPr>
            <w:cnfStyle w:val="001000000000"/>
            <w:tcW w:w="4652" w:type="dxa"/>
            <w:vAlign w:val="center"/>
          </w:tcPr>
          <w:p w:rsidR="005D201E" w:rsidRDefault="005D201E" w:rsidP="005D201E">
            <w:pPr>
              <w:pStyle w:val="TableParagraph"/>
              <w:spacing w:before="16"/>
              <w:ind w:left="107"/>
              <w:rPr>
                <w:rFonts w:ascii="Times New Roman" w:hAnsi="Times New Roman" w:cs="Times New Roman"/>
              </w:rPr>
            </w:pPr>
            <w:proofErr w:type="spellStart"/>
            <w:r>
              <w:rPr>
                <w:rFonts w:ascii="Times New Roman" w:hAnsi="Times New Roman" w:cs="Times New Roman"/>
              </w:rPr>
              <w:t>Depo</w:t>
            </w:r>
            <w:proofErr w:type="spellEnd"/>
          </w:p>
        </w:tc>
        <w:tc>
          <w:tcPr>
            <w:cnfStyle w:val="000010000000"/>
            <w:tcW w:w="1695" w:type="dxa"/>
            <w:vAlign w:val="center"/>
          </w:tcPr>
          <w:p w:rsidR="005D201E" w:rsidRPr="00EF05F7" w:rsidRDefault="005D201E" w:rsidP="005D201E">
            <w:pPr>
              <w:pStyle w:val="TableParagraph"/>
              <w:rPr>
                <w:rFonts w:ascii="Times New Roman" w:hAnsi="Times New Roman" w:cs="Times New Roman"/>
              </w:rPr>
            </w:pPr>
          </w:p>
        </w:tc>
        <w:tc>
          <w:tcPr>
            <w:tcW w:w="1483" w:type="dxa"/>
            <w:vAlign w:val="center"/>
          </w:tcPr>
          <w:p w:rsidR="005D201E" w:rsidRPr="00EF05F7" w:rsidRDefault="005D201E" w:rsidP="005D201E">
            <w:pPr>
              <w:pStyle w:val="TableParagraph"/>
              <w:cnfStyle w:val="000000100000"/>
              <w:rPr>
                <w:rFonts w:ascii="Times New Roman" w:hAnsi="Times New Roman" w:cs="Times New Roman"/>
              </w:rPr>
            </w:pPr>
            <w:r>
              <w:rPr>
                <w:rFonts w:ascii="Times New Roman" w:hAnsi="Times New Roman" w:cs="Times New Roman"/>
              </w:rPr>
              <w:t>X</w:t>
            </w:r>
          </w:p>
        </w:tc>
        <w:tc>
          <w:tcPr>
            <w:cnfStyle w:val="000010000000"/>
            <w:tcW w:w="1695" w:type="dxa"/>
            <w:vAlign w:val="center"/>
          </w:tcPr>
          <w:p w:rsidR="005D201E" w:rsidRPr="00EF05F7" w:rsidRDefault="005D201E" w:rsidP="005D201E">
            <w:pPr>
              <w:pStyle w:val="TableParagraph"/>
              <w:rPr>
                <w:rFonts w:ascii="Times New Roman" w:hAnsi="Times New Roman" w:cs="Times New Roman"/>
              </w:rPr>
            </w:pPr>
          </w:p>
        </w:tc>
        <w:tc>
          <w:tcPr>
            <w:tcW w:w="1912" w:type="dxa"/>
            <w:vAlign w:val="center"/>
          </w:tcPr>
          <w:p w:rsidR="005D201E" w:rsidRPr="00EF05F7" w:rsidRDefault="005D201E" w:rsidP="005D201E">
            <w:pPr>
              <w:pStyle w:val="TableParagraph"/>
              <w:cnfStyle w:val="000000100000"/>
              <w:rPr>
                <w:rFonts w:ascii="Times New Roman" w:hAnsi="Times New Roman" w:cs="Times New Roman"/>
              </w:rPr>
            </w:pPr>
            <w:r>
              <w:rPr>
                <w:rFonts w:ascii="Times New Roman" w:hAnsi="Times New Roman" w:cs="Times New Roman"/>
              </w:rPr>
              <w:t>1</w:t>
            </w:r>
          </w:p>
        </w:tc>
        <w:tc>
          <w:tcPr>
            <w:cnfStyle w:val="000100000000"/>
            <w:tcW w:w="2573" w:type="dxa"/>
            <w:vAlign w:val="center"/>
          </w:tcPr>
          <w:p w:rsidR="005D201E" w:rsidRPr="00EF05F7" w:rsidRDefault="005D201E" w:rsidP="005D201E">
            <w:pPr>
              <w:pStyle w:val="TableParagraph"/>
              <w:rPr>
                <w:rFonts w:ascii="Times New Roman" w:hAnsi="Times New Roman" w:cs="Times New Roman"/>
              </w:rPr>
            </w:pPr>
          </w:p>
        </w:tc>
      </w:tr>
      <w:tr w:rsidR="005D201E" w:rsidRPr="00EF05F7" w:rsidTr="005D201E">
        <w:trPr>
          <w:trHeight w:val="427"/>
        </w:trPr>
        <w:tc>
          <w:tcPr>
            <w:cnfStyle w:val="001000000000"/>
            <w:tcW w:w="4652" w:type="dxa"/>
            <w:vAlign w:val="center"/>
          </w:tcPr>
          <w:p w:rsidR="005D201E" w:rsidRDefault="005D201E" w:rsidP="005D201E">
            <w:pPr>
              <w:pStyle w:val="TableParagraph"/>
              <w:spacing w:before="16"/>
              <w:ind w:left="107"/>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Uygulama</w:t>
            </w:r>
            <w:proofErr w:type="spellEnd"/>
            <w:r>
              <w:rPr>
                <w:rFonts w:ascii="Times New Roman" w:hAnsi="Times New Roman" w:cs="Times New Roman"/>
              </w:rPr>
              <w:t xml:space="preserve"> </w:t>
            </w:r>
            <w:proofErr w:type="spellStart"/>
            <w:r>
              <w:rPr>
                <w:rFonts w:ascii="Times New Roman" w:hAnsi="Times New Roman" w:cs="Times New Roman"/>
              </w:rPr>
              <w:t>Mutfağı</w:t>
            </w:r>
            <w:proofErr w:type="spellEnd"/>
          </w:p>
        </w:tc>
        <w:tc>
          <w:tcPr>
            <w:cnfStyle w:val="000010000000"/>
            <w:tcW w:w="1695" w:type="dxa"/>
            <w:vAlign w:val="center"/>
          </w:tcPr>
          <w:p w:rsidR="005D201E" w:rsidRPr="00EF05F7" w:rsidRDefault="005D201E" w:rsidP="005D201E">
            <w:pPr>
              <w:pStyle w:val="TableParagraph"/>
              <w:rPr>
                <w:rFonts w:ascii="Times New Roman" w:hAnsi="Times New Roman" w:cs="Times New Roman"/>
              </w:rPr>
            </w:pPr>
          </w:p>
        </w:tc>
        <w:tc>
          <w:tcPr>
            <w:tcW w:w="1483" w:type="dxa"/>
            <w:vAlign w:val="center"/>
          </w:tcPr>
          <w:p w:rsidR="005D201E" w:rsidRPr="00EF05F7" w:rsidRDefault="005D201E" w:rsidP="005D201E">
            <w:pPr>
              <w:pStyle w:val="TableParagraph"/>
              <w:cnfStyle w:val="000000000000"/>
              <w:rPr>
                <w:rFonts w:ascii="Times New Roman" w:hAnsi="Times New Roman" w:cs="Times New Roman"/>
              </w:rPr>
            </w:pPr>
            <w:r>
              <w:rPr>
                <w:rFonts w:ascii="Times New Roman" w:hAnsi="Times New Roman" w:cs="Times New Roman"/>
              </w:rPr>
              <w:t>X</w:t>
            </w:r>
          </w:p>
        </w:tc>
        <w:tc>
          <w:tcPr>
            <w:cnfStyle w:val="000010000000"/>
            <w:tcW w:w="1695" w:type="dxa"/>
            <w:vAlign w:val="center"/>
          </w:tcPr>
          <w:p w:rsidR="005D201E" w:rsidRPr="00EF05F7" w:rsidRDefault="005D201E" w:rsidP="005D201E">
            <w:pPr>
              <w:pStyle w:val="TableParagraph"/>
              <w:rPr>
                <w:rFonts w:ascii="Times New Roman" w:hAnsi="Times New Roman" w:cs="Times New Roman"/>
              </w:rPr>
            </w:pPr>
          </w:p>
        </w:tc>
        <w:tc>
          <w:tcPr>
            <w:tcW w:w="1912" w:type="dxa"/>
            <w:vAlign w:val="center"/>
          </w:tcPr>
          <w:p w:rsidR="005D201E" w:rsidRPr="00EF05F7" w:rsidRDefault="005D201E" w:rsidP="005D201E">
            <w:pPr>
              <w:pStyle w:val="TableParagraph"/>
              <w:cnfStyle w:val="000000000000"/>
              <w:rPr>
                <w:rFonts w:ascii="Times New Roman" w:hAnsi="Times New Roman" w:cs="Times New Roman"/>
              </w:rPr>
            </w:pPr>
            <w:r>
              <w:rPr>
                <w:rFonts w:ascii="Times New Roman" w:hAnsi="Times New Roman" w:cs="Times New Roman"/>
              </w:rPr>
              <w:t>1</w:t>
            </w:r>
          </w:p>
        </w:tc>
        <w:tc>
          <w:tcPr>
            <w:cnfStyle w:val="000100000000"/>
            <w:tcW w:w="2573" w:type="dxa"/>
            <w:vAlign w:val="center"/>
          </w:tcPr>
          <w:p w:rsidR="005D201E" w:rsidRPr="00EF05F7" w:rsidRDefault="005D201E" w:rsidP="005D201E">
            <w:pPr>
              <w:pStyle w:val="TableParagraph"/>
              <w:rPr>
                <w:rFonts w:ascii="Times New Roman" w:hAnsi="Times New Roman" w:cs="Times New Roman"/>
              </w:rPr>
            </w:pPr>
          </w:p>
        </w:tc>
      </w:tr>
      <w:tr w:rsidR="005D201E" w:rsidRPr="00EF05F7" w:rsidTr="005D201E">
        <w:trPr>
          <w:cnfStyle w:val="000000100000"/>
          <w:trHeight w:val="427"/>
        </w:trPr>
        <w:tc>
          <w:tcPr>
            <w:cnfStyle w:val="001000000000"/>
            <w:tcW w:w="4652" w:type="dxa"/>
            <w:vAlign w:val="center"/>
          </w:tcPr>
          <w:p w:rsidR="005D201E" w:rsidRDefault="005D201E" w:rsidP="005D201E">
            <w:pPr>
              <w:pStyle w:val="TableParagraph"/>
              <w:spacing w:before="16"/>
              <w:ind w:left="107"/>
              <w:rPr>
                <w:rFonts w:ascii="Times New Roman" w:hAnsi="Times New Roman" w:cs="Times New Roman"/>
              </w:rPr>
            </w:pPr>
            <w:proofErr w:type="spellStart"/>
            <w:r>
              <w:rPr>
                <w:rFonts w:ascii="Times New Roman" w:hAnsi="Times New Roman" w:cs="Times New Roman"/>
              </w:rPr>
              <w:t>Çok</w:t>
            </w:r>
            <w:proofErr w:type="spellEnd"/>
            <w:r>
              <w:rPr>
                <w:rFonts w:ascii="Times New Roman" w:hAnsi="Times New Roman" w:cs="Times New Roman"/>
              </w:rPr>
              <w:t xml:space="preserve"> </w:t>
            </w:r>
            <w:proofErr w:type="spellStart"/>
            <w:r>
              <w:rPr>
                <w:rFonts w:ascii="Times New Roman" w:hAnsi="Times New Roman" w:cs="Times New Roman"/>
              </w:rPr>
              <w:t>Amaçlı</w:t>
            </w:r>
            <w:proofErr w:type="spellEnd"/>
            <w:r>
              <w:rPr>
                <w:rFonts w:ascii="Times New Roman" w:hAnsi="Times New Roman" w:cs="Times New Roman"/>
              </w:rPr>
              <w:t xml:space="preserve"> Salon</w:t>
            </w:r>
          </w:p>
        </w:tc>
        <w:tc>
          <w:tcPr>
            <w:cnfStyle w:val="000010000000"/>
            <w:tcW w:w="1695" w:type="dxa"/>
            <w:vAlign w:val="center"/>
          </w:tcPr>
          <w:p w:rsidR="005D201E" w:rsidRPr="00EF05F7" w:rsidRDefault="005D201E" w:rsidP="005D201E">
            <w:pPr>
              <w:pStyle w:val="TableParagraph"/>
              <w:rPr>
                <w:rFonts w:ascii="Times New Roman" w:hAnsi="Times New Roman" w:cs="Times New Roman"/>
              </w:rPr>
            </w:pPr>
          </w:p>
        </w:tc>
        <w:tc>
          <w:tcPr>
            <w:tcW w:w="1483" w:type="dxa"/>
            <w:vAlign w:val="center"/>
          </w:tcPr>
          <w:p w:rsidR="005D201E" w:rsidRPr="00EF05F7" w:rsidRDefault="005D201E" w:rsidP="005D201E">
            <w:pPr>
              <w:pStyle w:val="TableParagraph"/>
              <w:cnfStyle w:val="000000100000"/>
              <w:rPr>
                <w:rFonts w:ascii="Times New Roman" w:hAnsi="Times New Roman" w:cs="Times New Roman"/>
              </w:rPr>
            </w:pPr>
            <w:r>
              <w:rPr>
                <w:rFonts w:ascii="Times New Roman" w:hAnsi="Times New Roman" w:cs="Times New Roman"/>
              </w:rPr>
              <w:t>X</w:t>
            </w:r>
          </w:p>
        </w:tc>
        <w:tc>
          <w:tcPr>
            <w:cnfStyle w:val="000010000000"/>
            <w:tcW w:w="1695" w:type="dxa"/>
            <w:vAlign w:val="center"/>
          </w:tcPr>
          <w:p w:rsidR="005D201E" w:rsidRPr="00EF05F7" w:rsidRDefault="005D201E" w:rsidP="005D201E">
            <w:pPr>
              <w:pStyle w:val="TableParagraph"/>
              <w:rPr>
                <w:rFonts w:ascii="Times New Roman" w:hAnsi="Times New Roman" w:cs="Times New Roman"/>
              </w:rPr>
            </w:pPr>
          </w:p>
        </w:tc>
        <w:tc>
          <w:tcPr>
            <w:tcW w:w="1912" w:type="dxa"/>
            <w:vAlign w:val="center"/>
          </w:tcPr>
          <w:p w:rsidR="005D201E" w:rsidRPr="00EF05F7" w:rsidRDefault="005D201E" w:rsidP="005D201E">
            <w:pPr>
              <w:pStyle w:val="TableParagraph"/>
              <w:cnfStyle w:val="000000100000"/>
              <w:rPr>
                <w:rFonts w:ascii="Times New Roman" w:hAnsi="Times New Roman" w:cs="Times New Roman"/>
              </w:rPr>
            </w:pPr>
          </w:p>
        </w:tc>
        <w:tc>
          <w:tcPr>
            <w:cnfStyle w:val="000100000000"/>
            <w:tcW w:w="2573" w:type="dxa"/>
            <w:vAlign w:val="center"/>
          </w:tcPr>
          <w:p w:rsidR="005D201E" w:rsidRPr="00EF05F7" w:rsidRDefault="005D201E" w:rsidP="005D201E">
            <w:pPr>
              <w:pStyle w:val="TableParagraph"/>
              <w:rPr>
                <w:rFonts w:ascii="Times New Roman" w:hAnsi="Times New Roman" w:cs="Times New Roman"/>
              </w:rPr>
            </w:pPr>
          </w:p>
        </w:tc>
      </w:tr>
      <w:tr w:rsidR="005D201E" w:rsidRPr="00EF05F7" w:rsidTr="005D201E">
        <w:trPr>
          <w:cnfStyle w:val="010000000000"/>
          <w:trHeight w:val="427"/>
        </w:trPr>
        <w:tc>
          <w:tcPr>
            <w:cnfStyle w:val="001000000000"/>
            <w:tcW w:w="4652" w:type="dxa"/>
            <w:vAlign w:val="center"/>
          </w:tcPr>
          <w:p w:rsidR="005D201E" w:rsidRDefault="005D201E" w:rsidP="005D201E">
            <w:pPr>
              <w:pStyle w:val="TableParagraph"/>
              <w:spacing w:before="16"/>
              <w:ind w:left="107"/>
              <w:rPr>
                <w:rFonts w:ascii="Times New Roman" w:hAnsi="Times New Roman" w:cs="Times New Roman"/>
              </w:rPr>
            </w:pPr>
            <w:proofErr w:type="spellStart"/>
            <w:r>
              <w:rPr>
                <w:rFonts w:ascii="Times New Roman" w:hAnsi="Times New Roman" w:cs="Times New Roman"/>
              </w:rPr>
              <w:t>Revir</w:t>
            </w:r>
            <w:proofErr w:type="spellEnd"/>
          </w:p>
        </w:tc>
        <w:tc>
          <w:tcPr>
            <w:cnfStyle w:val="000010000000"/>
            <w:tcW w:w="1695" w:type="dxa"/>
            <w:vAlign w:val="center"/>
          </w:tcPr>
          <w:p w:rsidR="005D201E" w:rsidRPr="00EF05F7" w:rsidRDefault="005D201E" w:rsidP="005D201E">
            <w:pPr>
              <w:pStyle w:val="TableParagraph"/>
              <w:rPr>
                <w:rFonts w:ascii="Times New Roman" w:hAnsi="Times New Roman" w:cs="Times New Roman"/>
              </w:rPr>
            </w:pPr>
          </w:p>
        </w:tc>
        <w:tc>
          <w:tcPr>
            <w:tcW w:w="1483" w:type="dxa"/>
            <w:vAlign w:val="center"/>
          </w:tcPr>
          <w:p w:rsidR="005D201E" w:rsidRPr="00EF05F7" w:rsidRDefault="005D201E" w:rsidP="005D201E">
            <w:pPr>
              <w:pStyle w:val="TableParagraph"/>
              <w:cnfStyle w:val="010000000000"/>
              <w:rPr>
                <w:rFonts w:ascii="Times New Roman" w:hAnsi="Times New Roman" w:cs="Times New Roman"/>
              </w:rPr>
            </w:pPr>
            <w:r>
              <w:rPr>
                <w:rFonts w:ascii="Times New Roman" w:hAnsi="Times New Roman" w:cs="Times New Roman"/>
              </w:rPr>
              <w:t>X</w:t>
            </w:r>
          </w:p>
        </w:tc>
        <w:tc>
          <w:tcPr>
            <w:cnfStyle w:val="000010000000"/>
            <w:tcW w:w="1695" w:type="dxa"/>
            <w:vAlign w:val="center"/>
          </w:tcPr>
          <w:p w:rsidR="005D201E" w:rsidRPr="00EF05F7" w:rsidRDefault="005D201E" w:rsidP="005D201E">
            <w:pPr>
              <w:pStyle w:val="TableParagraph"/>
              <w:rPr>
                <w:rFonts w:ascii="Times New Roman" w:hAnsi="Times New Roman" w:cs="Times New Roman"/>
              </w:rPr>
            </w:pPr>
          </w:p>
        </w:tc>
        <w:tc>
          <w:tcPr>
            <w:tcW w:w="1912" w:type="dxa"/>
            <w:vAlign w:val="center"/>
          </w:tcPr>
          <w:p w:rsidR="005D201E" w:rsidRPr="00EF05F7" w:rsidRDefault="005D201E" w:rsidP="005D201E">
            <w:pPr>
              <w:pStyle w:val="TableParagraph"/>
              <w:cnfStyle w:val="010000000000"/>
              <w:rPr>
                <w:rFonts w:ascii="Times New Roman" w:hAnsi="Times New Roman" w:cs="Times New Roman"/>
              </w:rPr>
            </w:pPr>
          </w:p>
        </w:tc>
        <w:tc>
          <w:tcPr>
            <w:cnfStyle w:val="000100000000"/>
            <w:tcW w:w="2573" w:type="dxa"/>
            <w:vAlign w:val="center"/>
          </w:tcPr>
          <w:p w:rsidR="005D201E" w:rsidRPr="00EF05F7" w:rsidRDefault="005D201E" w:rsidP="005D201E">
            <w:pPr>
              <w:pStyle w:val="TableParagraph"/>
              <w:rPr>
                <w:rFonts w:ascii="Times New Roman" w:hAnsi="Times New Roman" w:cs="Times New Roman"/>
              </w:rPr>
            </w:pPr>
          </w:p>
        </w:tc>
      </w:tr>
    </w:tbl>
    <w:p w:rsidR="008E5B48" w:rsidRDefault="008E5B48" w:rsidP="008E5B48">
      <w:pPr>
        <w:spacing w:after="55"/>
        <w:jc w:val="both"/>
        <w:rPr>
          <w:rFonts w:cs="Times New Roman"/>
          <w:b/>
          <w:szCs w:val="24"/>
        </w:rPr>
      </w:pPr>
    </w:p>
    <w:p w:rsidR="008E5B48" w:rsidRPr="00036057" w:rsidRDefault="008E5B48" w:rsidP="00036057">
      <w:pPr>
        <w:pStyle w:val="Balk1"/>
        <w:rPr>
          <w:rFonts w:eastAsia="Cambria"/>
          <w:sz w:val="28"/>
        </w:rPr>
      </w:pPr>
      <w:bookmarkStart w:id="48" w:name="_Toc170227060"/>
      <w:r w:rsidRPr="00036057">
        <w:rPr>
          <w:rFonts w:eastAsia="Cambria"/>
          <w:sz w:val="28"/>
        </w:rPr>
        <w:lastRenderedPageBreak/>
        <w:t>2.7.</w:t>
      </w:r>
      <w:r w:rsidR="005D201E">
        <w:rPr>
          <w:rFonts w:eastAsia="Cambria"/>
          <w:sz w:val="28"/>
        </w:rPr>
        <w:t>5</w:t>
      </w:r>
      <w:r w:rsidRPr="00036057">
        <w:rPr>
          <w:rFonts w:eastAsia="Cambria"/>
          <w:sz w:val="28"/>
        </w:rPr>
        <w:t>. Mali</w:t>
      </w:r>
      <w:r w:rsidRPr="00036057">
        <w:rPr>
          <w:rFonts w:eastAsia="Cambria"/>
          <w:spacing w:val="-3"/>
          <w:sz w:val="28"/>
        </w:rPr>
        <w:t xml:space="preserve"> </w:t>
      </w:r>
      <w:r w:rsidRPr="00036057">
        <w:rPr>
          <w:rFonts w:eastAsia="Cambria"/>
          <w:spacing w:val="-2"/>
          <w:sz w:val="28"/>
        </w:rPr>
        <w:t>Kaynaklar</w:t>
      </w:r>
      <w:bookmarkEnd w:id="48"/>
    </w:p>
    <w:p w:rsidR="005D201E" w:rsidRPr="00DA484A" w:rsidRDefault="005D201E" w:rsidP="005D201E">
      <w:pPr>
        <w:autoSpaceDE w:val="0"/>
        <w:autoSpaceDN w:val="0"/>
        <w:spacing w:before="120" w:after="0" w:line="360" w:lineRule="auto"/>
        <w:ind w:firstLine="708"/>
        <w:jc w:val="both"/>
        <w:rPr>
          <w:rFonts w:cs="Times New Roman"/>
          <w:b/>
          <w:szCs w:val="24"/>
        </w:rPr>
      </w:pPr>
      <w:r w:rsidRPr="00DA484A">
        <w:rPr>
          <w:rFonts w:cs="Times New Roman"/>
          <w:szCs w:val="24"/>
        </w:rPr>
        <w:t xml:space="preserve">Bütçe </w:t>
      </w:r>
      <w:r>
        <w:rPr>
          <w:rFonts w:cs="Times New Roman"/>
          <w:szCs w:val="24"/>
        </w:rPr>
        <w:t>işlemleri başta kurum müdürü, müdür yardımcısı ve memur ile birlikte yürütülür. Kurum müdürü harcama yetkilisi, müdür yardımcısı gerçekleştirme görevlisi ve memur (V.H.K.İ.) veri giriş görevlisi rolündedir. Mali kaynakların %88 i merkezi bütçeden, %12 si ise okul aile birliği tarafından karşılanmaktadır.</w:t>
      </w:r>
    </w:p>
    <w:p w:rsidR="00036057" w:rsidRPr="00DA484A" w:rsidRDefault="00036057" w:rsidP="00036057">
      <w:pPr>
        <w:spacing w:after="55"/>
        <w:ind w:left="1798"/>
        <w:contextualSpacing/>
        <w:jc w:val="both"/>
        <w:rPr>
          <w:rFonts w:cs="Times New Roman"/>
          <w:b/>
          <w:szCs w:val="24"/>
        </w:rPr>
      </w:pPr>
    </w:p>
    <w:p w:rsidR="00036057" w:rsidRPr="002B4930" w:rsidRDefault="002B4930" w:rsidP="002B4930">
      <w:pPr>
        <w:pStyle w:val="ResimYazs"/>
        <w:rPr>
          <w:rFonts w:cs="Times New Roman"/>
          <w:i/>
          <w:spacing w:val="-2"/>
          <w:sz w:val="22"/>
          <w:szCs w:val="24"/>
        </w:rPr>
      </w:pPr>
      <w:bookmarkStart w:id="49" w:name="_Toc170226041"/>
      <w:r w:rsidRPr="002B4930">
        <w:rPr>
          <w:i/>
          <w:sz w:val="22"/>
        </w:rPr>
        <w:t xml:space="preserve">Tablo </w:t>
      </w:r>
      <w:r w:rsidR="0017341F" w:rsidRPr="002B4930">
        <w:rPr>
          <w:i/>
          <w:sz w:val="22"/>
        </w:rPr>
        <w:fldChar w:fldCharType="begin"/>
      </w:r>
      <w:r w:rsidRPr="002B4930">
        <w:rPr>
          <w:i/>
          <w:sz w:val="22"/>
        </w:rPr>
        <w:instrText xml:space="preserve"> SEQ Tablo \* ARABIC </w:instrText>
      </w:r>
      <w:r w:rsidR="0017341F" w:rsidRPr="002B4930">
        <w:rPr>
          <w:i/>
          <w:sz w:val="22"/>
        </w:rPr>
        <w:fldChar w:fldCharType="separate"/>
      </w:r>
      <w:r w:rsidR="00CE23AC">
        <w:rPr>
          <w:i/>
          <w:noProof/>
          <w:sz w:val="22"/>
        </w:rPr>
        <w:t>25</w:t>
      </w:r>
      <w:r w:rsidR="0017341F" w:rsidRPr="002B4930">
        <w:rPr>
          <w:i/>
          <w:sz w:val="22"/>
        </w:rPr>
        <w:fldChar w:fldCharType="end"/>
      </w:r>
      <w:r w:rsidRPr="002B4930">
        <w:rPr>
          <w:i/>
          <w:sz w:val="22"/>
        </w:rPr>
        <w:t>: Gelir-Gider Tablosu (2023 yılı)</w:t>
      </w:r>
      <w:bookmarkEnd w:id="49"/>
    </w:p>
    <w:tbl>
      <w:tblPr>
        <w:tblStyle w:val="ListTable3Accent4"/>
        <w:tblW w:w="0" w:type="auto"/>
        <w:tblLayout w:type="fixed"/>
        <w:tblLook w:val="0000"/>
      </w:tblPr>
      <w:tblGrid>
        <w:gridCol w:w="2029"/>
        <w:gridCol w:w="2033"/>
        <w:gridCol w:w="2029"/>
        <w:gridCol w:w="2029"/>
        <w:gridCol w:w="2032"/>
        <w:gridCol w:w="2029"/>
        <w:gridCol w:w="2027"/>
      </w:tblGrid>
      <w:tr w:rsidR="005D201E" w:rsidTr="005D201E">
        <w:trPr>
          <w:cnfStyle w:val="000000100000"/>
          <w:trHeight w:val="354"/>
        </w:trPr>
        <w:tc>
          <w:tcPr>
            <w:cnfStyle w:val="000010000000"/>
            <w:tcW w:w="2029" w:type="dxa"/>
            <w:shd w:val="clear" w:color="auto" w:fill="00B0F0"/>
          </w:tcPr>
          <w:p w:rsidR="005D201E" w:rsidRDefault="005D201E" w:rsidP="004D3969">
            <w:pPr>
              <w:pStyle w:val="TableParagraph"/>
              <w:kinsoku w:val="0"/>
              <w:overflowPunct w:val="0"/>
              <w:rPr>
                <w:b/>
                <w:bCs/>
                <w:sz w:val="20"/>
                <w:szCs w:val="20"/>
              </w:rPr>
            </w:pPr>
            <w:r>
              <w:rPr>
                <w:b/>
                <w:bCs/>
                <w:sz w:val="20"/>
                <w:szCs w:val="20"/>
              </w:rPr>
              <w:t>YILLAR</w:t>
            </w:r>
          </w:p>
        </w:tc>
        <w:tc>
          <w:tcPr>
            <w:tcW w:w="4062" w:type="dxa"/>
            <w:gridSpan w:val="2"/>
            <w:shd w:val="clear" w:color="auto" w:fill="00B0F0"/>
          </w:tcPr>
          <w:p w:rsidR="005D201E" w:rsidRDefault="005D201E" w:rsidP="004D3969">
            <w:pPr>
              <w:pStyle w:val="TableParagraph"/>
              <w:kinsoku w:val="0"/>
              <w:overflowPunct w:val="0"/>
              <w:ind w:left="110"/>
              <w:cnfStyle w:val="000000100000"/>
              <w:rPr>
                <w:b/>
                <w:bCs/>
                <w:sz w:val="20"/>
                <w:szCs w:val="20"/>
              </w:rPr>
            </w:pPr>
            <w:r>
              <w:rPr>
                <w:b/>
                <w:bCs/>
                <w:sz w:val="20"/>
                <w:szCs w:val="20"/>
              </w:rPr>
              <w:t>2021</w:t>
            </w:r>
          </w:p>
        </w:tc>
        <w:tc>
          <w:tcPr>
            <w:cnfStyle w:val="000010000000"/>
            <w:tcW w:w="4061" w:type="dxa"/>
            <w:gridSpan w:val="2"/>
            <w:shd w:val="clear" w:color="auto" w:fill="00B0F0"/>
          </w:tcPr>
          <w:p w:rsidR="005D201E" w:rsidRDefault="005D201E" w:rsidP="004D3969">
            <w:pPr>
              <w:pStyle w:val="TableParagraph"/>
              <w:kinsoku w:val="0"/>
              <w:overflowPunct w:val="0"/>
              <w:ind w:left="108"/>
              <w:rPr>
                <w:b/>
                <w:bCs/>
                <w:sz w:val="20"/>
                <w:szCs w:val="20"/>
              </w:rPr>
            </w:pPr>
            <w:r>
              <w:rPr>
                <w:b/>
                <w:bCs/>
                <w:sz w:val="20"/>
                <w:szCs w:val="20"/>
              </w:rPr>
              <w:t>2022</w:t>
            </w:r>
          </w:p>
        </w:tc>
        <w:tc>
          <w:tcPr>
            <w:tcW w:w="4056" w:type="dxa"/>
            <w:gridSpan w:val="2"/>
            <w:shd w:val="clear" w:color="auto" w:fill="00B0F0"/>
          </w:tcPr>
          <w:p w:rsidR="005D201E" w:rsidRDefault="005D201E" w:rsidP="004D3969">
            <w:pPr>
              <w:pStyle w:val="TableParagraph"/>
              <w:kinsoku w:val="0"/>
              <w:overflowPunct w:val="0"/>
              <w:ind w:left="109"/>
              <w:cnfStyle w:val="000000100000"/>
              <w:rPr>
                <w:b/>
                <w:bCs/>
                <w:sz w:val="20"/>
                <w:szCs w:val="20"/>
              </w:rPr>
            </w:pPr>
            <w:r>
              <w:rPr>
                <w:b/>
                <w:bCs/>
                <w:sz w:val="20"/>
                <w:szCs w:val="20"/>
              </w:rPr>
              <w:t>2023</w:t>
            </w:r>
          </w:p>
        </w:tc>
      </w:tr>
      <w:tr w:rsidR="005D201E" w:rsidTr="005D201E">
        <w:trPr>
          <w:trHeight w:val="586"/>
        </w:trPr>
        <w:tc>
          <w:tcPr>
            <w:cnfStyle w:val="000010000000"/>
            <w:tcW w:w="2029" w:type="dxa"/>
            <w:shd w:val="clear" w:color="auto" w:fill="9BC9D9" w:themeFill="accent4" w:themeFillTint="99"/>
          </w:tcPr>
          <w:p w:rsidR="005D201E" w:rsidRDefault="005D201E" w:rsidP="004D3969">
            <w:pPr>
              <w:pStyle w:val="TableParagraph"/>
              <w:kinsoku w:val="0"/>
              <w:overflowPunct w:val="0"/>
              <w:ind w:right="322"/>
              <w:rPr>
                <w:b/>
                <w:bCs/>
                <w:sz w:val="20"/>
                <w:szCs w:val="20"/>
              </w:rPr>
            </w:pPr>
            <w:r>
              <w:rPr>
                <w:b/>
                <w:bCs/>
                <w:sz w:val="20"/>
                <w:szCs w:val="20"/>
              </w:rPr>
              <w:t>Harcama Kalemleri</w:t>
            </w:r>
          </w:p>
        </w:tc>
        <w:tc>
          <w:tcPr>
            <w:tcW w:w="2033" w:type="dxa"/>
            <w:shd w:val="clear" w:color="auto" w:fill="9BC9D9" w:themeFill="accent4" w:themeFillTint="99"/>
          </w:tcPr>
          <w:p w:rsidR="005D201E" w:rsidRDefault="005D201E" w:rsidP="004D3969">
            <w:pPr>
              <w:pStyle w:val="TableParagraph"/>
              <w:kinsoku w:val="0"/>
              <w:overflowPunct w:val="0"/>
              <w:ind w:left="110"/>
              <w:cnfStyle w:val="000000000000"/>
              <w:rPr>
                <w:b/>
                <w:bCs/>
                <w:sz w:val="20"/>
                <w:szCs w:val="20"/>
              </w:rPr>
            </w:pPr>
            <w:r>
              <w:rPr>
                <w:b/>
                <w:bCs/>
                <w:sz w:val="20"/>
                <w:szCs w:val="20"/>
              </w:rPr>
              <w:t>GELİR</w:t>
            </w:r>
          </w:p>
        </w:tc>
        <w:tc>
          <w:tcPr>
            <w:cnfStyle w:val="000010000000"/>
            <w:tcW w:w="2029" w:type="dxa"/>
            <w:shd w:val="clear" w:color="auto" w:fill="9BC9D9" w:themeFill="accent4" w:themeFillTint="99"/>
          </w:tcPr>
          <w:p w:rsidR="005D201E" w:rsidRDefault="005D201E" w:rsidP="004D3969">
            <w:pPr>
              <w:pStyle w:val="TableParagraph"/>
              <w:kinsoku w:val="0"/>
              <w:overflowPunct w:val="0"/>
              <w:ind w:left="108"/>
              <w:rPr>
                <w:b/>
                <w:bCs/>
                <w:sz w:val="20"/>
                <w:szCs w:val="20"/>
              </w:rPr>
            </w:pPr>
            <w:r>
              <w:rPr>
                <w:b/>
                <w:bCs/>
                <w:sz w:val="20"/>
                <w:szCs w:val="20"/>
              </w:rPr>
              <w:t>GİDER</w:t>
            </w:r>
          </w:p>
        </w:tc>
        <w:tc>
          <w:tcPr>
            <w:tcW w:w="2029" w:type="dxa"/>
            <w:shd w:val="clear" w:color="auto" w:fill="9BC9D9" w:themeFill="accent4" w:themeFillTint="99"/>
          </w:tcPr>
          <w:p w:rsidR="005D201E" w:rsidRDefault="005D201E" w:rsidP="004D3969">
            <w:pPr>
              <w:pStyle w:val="TableParagraph"/>
              <w:kinsoku w:val="0"/>
              <w:overflowPunct w:val="0"/>
              <w:ind w:left="108"/>
              <w:cnfStyle w:val="000000000000"/>
              <w:rPr>
                <w:b/>
                <w:bCs/>
                <w:sz w:val="20"/>
                <w:szCs w:val="20"/>
              </w:rPr>
            </w:pPr>
            <w:r>
              <w:rPr>
                <w:b/>
                <w:bCs/>
                <w:sz w:val="20"/>
                <w:szCs w:val="20"/>
              </w:rPr>
              <w:t>GELİR</w:t>
            </w:r>
          </w:p>
        </w:tc>
        <w:tc>
          <w:tcPr>
            <w:cnfStyle w:val="000010000000"/>
            <w:tcW w:w="2032" w:type="dxa"/>
            <w:shd w:val="clear" w:color="auto" w:fill="9BC9D9" w:themeFill="accent4" w:themeFillTint="99"/>
          </w:tcPr>
          <w:p w:rsidR="005D201E" w:rsidRDefault="005D201E" w:rsidP="004D3969">
            <w:pPr>
              <w:pStyle w:val="TableParagraph"/>
              <w:kinsoku w:val="0"/>
              <w:overflowPunct w:val="0"/>
              <w:ind w:left="111"/>
              <w:rPr>
                <w:b/>
                <w:bCs/>
                <w:sz w:val="20"/>
                <w:szCs w:val="20"/>
              </w:rPr>
            </w:pPr>
            <w:r>
              <w:rPr>
                <w:b/>
                <w:bCs/>
                <w:sz w:val="20"/>
                <w:szCs w:val="20"/>
              </w:rPr>
              <w:t>GİDER</w:t>
            </w:r>
          </w:p>
        </w:tc>
        <w:tc>
          <w:tcPr>
            <w:tcW w:w="2029" w:type="dxa"/>
            <w:shd w:val="clear" w:color="auto" w:fill="9BC9D9" w:themeFill="accent4" w:themeFillTint="99"/>
          </w:tcPr>
          <w:p w:rsidR="005D201E" w:rsidRDefault="005D201E" w:rsidP="004D3969">
            <w:pPr>
              <w:pStyle w:val="TableParagraph"/>
              <w:kinsoku w:val="0"/>
              <w:overflowPunct w:val="0"/>
              <w:ind w:left="109"/>
              <w:cnfStyle w:val="000000000000"/>
              <w:rPr>
                <w:b/>
                <w:bCs/>
                <w:sz w:val="20"/>
                <w:szCs w:val="20"/>
              </w:rPr>
            </w:pPr>
            <w:r>
              <w:rPr>
                <w:b/>
                <w:bCs/>
                <w:sz w:val="20"/>
                <w:szCs w:val="20"/>
              </w:rPr>
              <w:t>GELİR</w:t>
            </w:r>
          </w:p>
        </w:tc>
        <w:tc>
          <w:tcPr>
            <w:cnfStyle w:val="000010000000"/>
            <w:tcW w:w="2027" w:type="dxa"/>
            <w:shd w:val="clear" w:color="auto" w:fill="9BC9D9" w:themeFill="accent4" w:themeFillTint="99"/>
          </w:tcPr>
          <w:p w:rsidR="005D201E" w:rsidRDefault="005D201E" w:rsidP="004D3969">
            <w:pPr>
              <w:pStyle w:val="TableParagraph"/>
              <w:kinsoku w:val="0"/>
              <w:overflowPunct w:val="0"/>
              <w:ind w:left="110"/>
              <w:rPr>
                <w:b/>
                <w:bCs/>
                <w:sz w:val="20"/>
                <w:szCs w:val="20"/>
              </w:rPr>
            </w:pPr>
            <w:r>
              <w:rPr>
                <w:b/>
                <w:bCs/>
                <w:sz w:val="20"/>
                <w:szCs w:val="20"/>
              </w:rPr>
              <w:t>GİDER</w:t>
            </w:r>
          </w:p>
        </w:tc>
      </w:tr>
      <w:tr w:rsidR="005D201E" w:rsidTr="005D201E">
        <w:trPr>
          <w:cnfStyle w:val="000000100000"/>
          <w:trHeight w:val="586"/>
        </w:trPr>
        <w:tc>
          <w:tcPr>
            <w:cnfStyle w:val="000010000000"/>
            <w:tcW w:w="2029" w:type="dxa"/>
            <w:shd w:val="clear" w:color="auto" w:fill="DDEDF2" w:themeFill="accent4" w:themeFillTint="33"/>
          </w:tcPr>
          <w:p w:rsidR="005D201E" w:rsidRDefault="005D201E" w:rsidP="004D3969">
            <w:pPr>
              <w:pStyle w:val="TableParagraph"/>
              <w:kinsoku w:val="0"/>
              <w:overflowPunct w:val="0"/>
              <w:ind w:right="456"/>
              <w:rPr>
                <w:sz w:val="20"/>
                <w:szCs w:val="20"/>
              </w:rPr>
            </w:pPr>
            <w:r>
              <w:rPr>
                <w:sz w:val="20"/>
                <w:szCs w:val="20"/>
              </w:rPr>
              <w:t>Temizlik Gideri</w:t>
            </w:r>
          </w:p>
        </w:tc>
        <w:tc>
          <w:tcPr>
            <w:tcW w:w="2033" w:type="dxa"/>
            <w:shd w:val="clear" w:color="auto" w:fill="DDEDF2" w:themeFill="accent4" w:themeFillTint="33"/>
          </w:tcPr>
          <w:p w:rsidR="005D201E" w:rsidRDefault="00585E97" w:rsidP="004D3969">
            <w:pPr>
              <w:pStyle w:val="TableParagraph"/>
              <w:kinsoku w:val="0"/>
              <w:overflowPunct w:val="0"/>
              <w:ind w:left="110"/>
              <w:cnfStyle w:val="000000100000"/>
              <w:rPr>
                <w:sz w:val="20"/>
                <w:szCs w:val="20"/>
              </w:rPr>
            </w:pPr>
            <w:r>
              <w:rPr>
                <w:sz w:val="20"/>
                <w:szCs w:val="20"/>
              </w:rPr>
              <w:t>0</w:t>
            </w:r>
          </w:p>
        </w:tc>
        <w:tc>
          <w:tcPr>
            <w:cnfStyle w:val="000010000000"/>
            <w:tcW w:w="2029" w:type="dxa"/>
            <w:shd w:val="clear" w:color="auto" w:fill="DDEDF2" w:themeFill="accent4" w:themeFillTint="33"/>
          </w:tcPr>
          <w:p w:rsidR="005D201E" w:rsidRDefault="00585E97" w:rsidP="004D3969">
            <w:pPr>
              <w:pStyle w:val="TableParagraph"/>
              <w:kinsoku w:val="0"/>
              <w:overflowPunct w:val="0"/>
              <w:ind w:left="108"/>
              <w:rPr>
                <w:sz w:val="20"/>
                <w:szCs w:val="20"/>
              </w:rPr>
            </w:pPr>
            <w:r>
              <w:rPr>
                <w:sz w:val="20"/>
                <w:szCs w:val="20"/>
              </w:rPr>
              <w:t>0</w:t>
            </w:r>
          </w:p>
        </w:tc>
        <w:tc>
          <w:tcPr>
            <w:tcW w:w="2029" w:type="dxa"/>
            <w:shd w:val="clear" w:color="auto" w:fill="DDEDF2" w:themeFill="accent4" w:themeFillTint="33"/>
          </w:tcPr>
          <w:p w:rsidR="005D201E" w:rsidRDefault="00585E97" w:rsidP="004D3969">
            <w:pPr>
              <w:pStyle w:val="TableParagraph"/>
              <w:kinsoku w:val="0"/>
              <w:overflowPunct w:val="0"/>
              <w:ind w:left="108"/>
              <w:cnfStyle w:val="000000100000"/>
              <w:rPr>
                <w:sz w:val="20"/>
                <w:szCs w:val="20"/>
              </w:rPr>
            </w:pPr>
            <w:r>
              <w:rPr>
                <w:sz w:val="20"/>
                <w:szCs w:val="20"/>
              </w:rPr>
              <w:t>0</w:t>
            </w:r>
          </w:p>
        </w:tc>
        <w:tc>
          <w:tcPr>
            <w:cnfStyle w:val="000010000000"/>
            <w:tcW w:w="2032" w:type="dxa"/>
            <w:shd w:val="clear" w:color="auto" w:fill="DDEDF2" w:themeFill="accent4" w:themeFillTint="33"/>
          </w:tcPr>
          <w:p w:rsidR="005D201E" w:rsidRDefault="00585E97" w:rsidP="004D3969">
            <w:pPr>
              <w:pStyle w:val="TableParagraph"/>
              <w:kinsoku w:val="0"/>
              <w:overflowPunct w:val="0"/>
              <w:ind w:left="111"/>
              <w:rPr>
                <w:sz w:val="20"/>
                <w:szCs w:val="20"/>
              </w:rPr>
            </w:pPr>
            <w:r>
              <w:rPr>
                <w:sz w:val="20"/>
                <w:szCs w:val="20"/>
              </w:rPr>
              <w:t>0</w:t>
            </w:r>
          </w:p>
        </w:tc>
        <w:tc>
          <w:tcPr>
            <w:tcW w:w="2029" w:type="dxa"/>
            <w:shd w:val="clear" w:color="auto" w:fill="DDEDF2" w:themeFill="accent4" w:themeFillTint="33"/>
          </w:tcPr>
          <w:p w:rsidR="005D201E" w:rsidRDefault="00585E97" w:rsidP="004D3969">
            <w:pPr>
              <w:pStyle w:val="TableParagraph"/>
              <w:kinsoku w:val="0"/>
              <w:overflowPunct w:val="0"/>
              <w:ind w:left="109"/>
              <w:cnfStyle w:val="000000100000"/>
              <w:rPr>
                <w:sz w:val="20"/>
                <w:szCs w:val="20"/>
              </w:rPr>
            </w:pPr>
            <w:r>
              <w:rPr>
                <w:sz w:val="20"/>
                <w:szCs w:val="20"/>
              </w:rPr>
              <w:t>0</w:t>
            </w:r>
          </w:p>
        </w:tc>
        <w:tc>
          <w:tcPr>
            <w:cnfStyle w:val="000010000000"/>
            <w:tcW w:w="2027" w:type="dxa"/>
            <w:shd w:val="clear" w:color="auto" w:fill="DDEDF2" w:themeFill="accent4" w:themeFillTint="33"/>
          </w:tcPr>
          <w:p w:rsidR="005D201E" w:rsidRDefault="00585E97" w:rsidP="004D3969">
            <w:pPr>
              <w:pStyle w:val="TableParagraph"/>
              <w:kinsoku w:val="0"/>
              <w:overflowPunct w:val="0"/>
              <w:ind w:left="110"/>
              <w:rPr>
                <w:sz w:val="20"/>
                <w:szCs w:val="20"/>
              </w:rPr>
            </w:pPr>
            <w:r>
              <w:rPr>
                <w:sz w:val="20"/>
                <w:szCs w:val="20"/>
              </w:rPr>
              <w:t>0</w:t>
            </w:r>
          </w:p>
        </w:tc>
      </w:tr>
      <w:tr w:rsidR="005D201E" w:rsidTr="004D3969">
        <w:trPr>
          <w:trHeight w:val="586"/>
        </w:trPr>
        <w:tc>
          <w:tcPr>
            <w:cnfStyle w:val="000010000000"/>
            <w:tcW w:w="2029" w:type="dxa"/>
          </w:tcPr>
          <w:p w:rsidR="005D201E" w:rsidRDefault="005D201E" w:rsidP="004D3969">
            <w:pPr>
              <w:pStyle w:val="TableParagraph"/>
              <w:kinsoku w:val="0"/>
              <w:overflowPunct w:val="0"/>
              <w:spacing w:before="1"/>
              <w:ind w:right="433"/>
              <w:rPr>
                <w:sz w:val="20"/>
                <w:szCs w:val="20"/>
              </w:rPr>
            </w:pPr>
            <w:r>
              <w:rPr>
                <w:sz w:val="20"/>
                <w:szCs w:val="20"/>
              </w:rPr>
              <w:t>Abonelik Giderleri</w:t>
            </w:r>
          </w:p>
        </w:tc>
        <w:tc>
          <w:tcPr>
            <w:tcW w:w="2033" w:type="dxa"/>
          </w:tcPr>
          <w:p w:rsidR="005D201E" w:rsidRDefault="00585E97" w:rsidP="004D3969">
            <w:pPr>
              <w:pStyle w:val="TableParagraph"/>
              <w:kinsoku w:val="0"/>
              <w:overflowPunct w:val="0"/>
              <w:spacing w:before="1"/>
              <w:ind w:left="110"/>
              <w:cnfStyle w:val="000000000000"/>
              <w:rPr>
                <w:sz w:val="20"/>
                <w:szCs w:val="20"/>
              </w:rPr>
            </w:pPr>
            <w:r>
              <w:rPr>
                <w:sz w:val="20"/>
                <w:szCs w:val="20"/>
              </w:rPr>
              <w:t>0</w:t>
            </w:r>
          </w:p>
        </w:tc>
        <w:tc>
          <w:tcPr>
            <w:cnfStyle w:val="000010000000"/>
            <w:tcW w:w="2029" w:type="dxa"/>
          </w:tcPr>
          <w:p w:rsidR="005D201E" w:rsidRDefault="00585E97" w:rsidP="004D3969">
            <w:pPr>
              <w:pStyle w:val="TableParagraph"/>
              <w:kinsoku w:val="0"/>
              <w:overflowPunct w:val="0"/>
              <w:spacing w:before="1"/>
              <w:ind w:left="108"/>
              <w:rPr>
                <w:sz w:val="20"/>
                <w:szCs w:val="20"/>
              </w:rPr>
            </w:pPr>
            <w:r>
              <w:rPr>
                <w:sz w:val="20"/>
                <w:szCs w:val="20"/>
              </w:rPr>
              <w:t>0</w:t>
            </w:r>
          </w:p>
        </w:tc>
        <w:tc>
          <w:tcPr>
            <w:tcW w:w="2029" w:type="dxa"/>
          </w:tcPr>
          <w:p w:rsidR="005D201E" w:rsidRDefault="00585E97" w:rsidP="004D3969">
            <w:pPr>
              <w:pStyle w:val="TableParagraph"/>
              <w:kinsoku w:val="0"/>
              <w:overflowPunct w:val="0"/>
              <w:spacing w:before="1"/>
              <w:ind w:left="108"/>
              <w:cnfStyle w:val="000000000000"/>
              <w:rPr>
                <w:sz w:val="20"/>
                <w:szCs w:val="20"/>
              </w:rPr>
            </w:pPr>
            <w:r>
              <w:rPr>
                <w:sz w:val="20"/>
                <w:szCs w:val="20"/>
              </w:rPr>
              <w:t>0</w:t>
            </w:r>
          </w:p>
        </w:tc>
        <w:tc>
          <w:tcPr>
            <w:cnfStyle w:val="000010000000"/>
            <w:tcW w:w="2032" w:type="dxa"/>
          </w:tcPr>
          <w:p w:rsidR="005D201E" w:rsidRDefault="00585E97" w:rsidP="004D3969">
            <w:pPr>
              <w:pStyle w:val="TableParagraph"/>
              <w:kinsoku w:val="0"/>
              <w:overflowPunct w:val="0"/>
              <w:spacing w:before="1"/>
              <w:ind w:left="111"/>
              <w:rPr>
                <w:sz w:val="20"/>
                <w:szCs w:val="20"/>
              </w:rPr>
            </w:pPr>
            <w:r>
              <w:rPr>
                <w:sz w:val="20"/>
                <w:szCs w:val="20"/>
              </w:rPr>
              <w:t>0</w:t>
            </w:r>
          </w:p>
        </w:tc>
        <w:tc>
          <w:tcPr>
            <w:tcW w:w="2029" w:type="dxa"/>
          </w:tcPr>
          <w:p w:rsidR="005D201E" w:rsidRDefault="00585E97" w:rsidP="004D3969">
            <w:pPr>
              <w:pStyle w:val="TableParagraph"/>
              <w:kinsoku w:val="0"/>
              <w:overflowPunct w:val="0"/>
              <w:spacing w:before="1"/>
              <w:ind w:left="109"/>
              <w:cnfStyle w:val="000000000000"/>
              <w:rPr>
                <w:sz w:val="20"/>
                <w:szCs w:val="20"/>
              </w:rPr>
            </w:pPr>
            <w:r>
              <w:rPr>
                <w:sz w:val="20"/>
                <w:szCs w:val="20"/>
              </w:rPr>
              <w:t>0</w:t>
            </w:r>
          </w:p>
        </w:tc>
        <w:tc>
          <w:tcPr>
            <w:cnfStyle w:val="000010000000"/>
            <w:tcW w:w="2027" w:type="dxa"/>
          </w:tcPr>
          <w:p w:rsidR="005D201E" w:rsidRDefault="00585E97" w:rsidP="004D3969">
            <w:pPr>
              <w:pStyle w:val="TableParagraph"/>
              <w:kinsoku w:val="0"/>
              <w:overflowPunct w:val="0"/>
              <w:spacing w:before="1"/>
              <w:ind w:left="110"/>
              <w:rPr>
                <w:sz w:val="20"/>
                <w:szCs w:val="20"/>
              </w:rPr>
            </w:pPr>
            <w:r>
              <w:rPr>
                <w:sz w:val="20"/>
                <w:szCs w:val="20"/>
              </w:rPr>
              <w:t>0</w:t>
            </w:r>
          </w:p>
        </w:tc>
      </w:tr>
      <w:tr w:rsidR="005D201E" w:rsidTr="005D201E">
        <w:trPr>
          <w:cnfStyle w:val="000000100000"/>
          <w:trHeight w:val="584"/>
        </w:trPr>
        <w:tc>
          <w:tcPr>
            <w:cnfStyle w:val="000010000000"/>
            <w:tcW w:w="2029" w:type="dxa"/>
            <w:shd w:val="clear" w:color="auto" w:fill="DDEDF2" w:themeFill="accent4" w:themeFillTint="33"/>
          </w:tcPr>
          <w:p w:rsidR="005D201E" w:rsidRDefault="005D201E" w:rsidP="004D3969">
            <w:pPr>
              <w:pStyle w:val="TableParagraph"/>
              <w:kinsoku w:val="0"/>
              <w:overflowPunct w:val="0"/>
              <w:ind w:right="322"/>
              <w:rPr>
                <w:sz w:val="20"/>
                <w:szCs w:val="20"/>
              </w:rPr>
            </w:pPr>
            <w:r>
              <w:rPr>
                <w:w w:val="95"/>
                <w:sz w:val="20"/>
                <w:szCs w:val="20"/>
              </w:rPr>
              <w:t xml:space="preserve">Kırtasiye </w:t>
            </w:r>
            <w:r>
              <w:rPr>
                <w:sz w:val="20"/>
                <w:szCs w:val="20"/>
              </w:rPr>
              <w:t>Gideri</w:t>
            </w:r>
          </w:p>
        </w:tc>
        <w:tc>
          <w:tcPr>
            <w:tcW w:w="2033" w:type="dxa"/>
            <w:shd w:val="clear" w:color="auto" w:fill="DDEDF2" w:themeFill="accent4" w:themeFillTint="33"/>
          </w:tcPr>
          <w:p w:rsidR="005D201E" w:rsidRDefault="00585E97" w:rsidP="004D3969">
            <w:pPr>
              <w:pStyle w:val="TableParagraph"/>
              <w:kinsoku w:val="0"/>
              <w:overflowPunct w:val="0"/>
              <w:ind w:left="110"/>
              <w:cnfStyle w:val="000000100000"/>
              <w:rPr>
                <w:sz w:val="20"/>
                <w:szCs w:val="20"/>
              </w:rPr>
            </w:pPr>
            <w:r>
              <w:rPr>
                <w:sz w:val="20"/>
                <w:szCs w:val="20"/>
              </w:rPr>
              <w:t>0</w:t>
            </w:r>
          </w:p>
        </w:tc>
        <w:tc>
          <w:tcPr>
            <w:cnfStyle w:val="000010000000"/>
            <w:tcW w:w="2029" w:type="dxa"/>
            <w:shd w:val="clear" w:color="auto" w:fill="DDEDF2" w:themeFill="accent4" w:themeFillTint="33"/>
          </w:tcPr>
          <w:p w:rsidR="005D201E" w:rsidRDefault="00585E97" w:rsidP="004D3969">
            <w:pPr>
              <w:pStyle w:val="TableParagraph"/>
              <w:kinsoku w:val="0"/>
              <w:overflowPunct w:val="0"/>
              <w:ind w:left="108"/>
              <w:rPr>
                <w:sz w:val="20"/>
                <w:szCs w:val="20"/>
              </w:rPr>
            </w:pPr>
            <w:r>
              <w:rPr>
                <w:sz w:val="20"/>
                <w:szCs w:val="20"/>
              </w:rPr>
              <w:t>0</w:t>
            </w:r>
          </w:p>
        </w:tc>
        <w:tc>
          <w:tcPr>
            <w:tcW w:w="2029" w:type="dxa"/>
            <w:shd w:val="clear" w:color="auto" w:fill="DDEDF2" w:themeFill="accent4" w:themeFillTint="33"/>
          </w:tcPr>
          <w:p w:rsidR="005D201E" w:rsidRDefault="00585E97" w:rsidP="004D3969">
            <w:pPr>
              <w:pStyle w:val="TableParagraph"/>
              <w:kinsoku w:val="0"/>
              <w:overflowPunct w:val="0"/>
              <w:ind w:left="108"/>
              <w:cnfStyle w:val="000000100000"/>
              <w:rPr>
                <w:sz w:val="20"/>
                <w:szCs w:val="20"/>
              </w:rPr>
            </w:pPr>
            <w:r>
              <w:rPr>
                <w:sz w:val="20"/>
                <w:szCs w:val="20"/>
              </w:rPr>
              <w:t>0</w:t>
            </w:r>
          </w:p>
        </w:tc>
        <w:tc>
          <w:tcPr>
            <w:cnfStyle w:val="000010000000"/>
            <w:tcW w:w="2032" w:type="dxa"/>
            <w:shd w:val="clear" w:color="auto" w:fill="DDEDF2" w:themeFill="accent4" w:themeFillTint="33"/>
          </w:tcPr>
          <w:p w:rsidR="005D201E" w:rsidRDefault="00585E97" w:rsidP="004D3969">
            <w:pPr>
              <w:pStyle w:val="TableParagraph"/>
              <w:kinsoku w:val="0"/>
              <w:overflowPunct w:val="0"/>
              <w:ind w:left="111"/>
              <w:rPr>
                <w:sz w:val="20"/>
                <w:szCs w:val="20"/>
              </w:rPr>
            </w:pPr>
            <w:r>
              <w:rPr>
                <w:sz w:val="20"/>
                <w:szCs w:val="20"/>
              </w:rPr>
              <w:t>0</w:t>
            </w:r>
          </w:p>
        </w:tc>
        <w:tc>
          <w:tcPr>
            <w:tcW w:w="2029" w:type="dxa"/>
            <w:shd w:val="clear" w:color="auto" w:fill="DDEDF2" w:themeFill="accent4" w:themeFillTint="33"/>
          </w:tcPr>
          <w:p w:rsidR="005D201E" w:rsidRDefault="00585E97" w:rsidP="004D3969">
            <w:pPr>
              <w:pStyle w:val="TableParagraph"/>
              <w:kinsoku w:val="0"/>
              <w:overflowPunct w:val="0"/>
              <w:ind w:left="109"/>
              <w:cnfStyle w:val="000000100000"/>
              <w:rPr>
                <w:sz w:val="20"/>
                <w:szCs w:val="20"/>
              </w:rPr>
            </w:pPr>
            <w:r>
              <w:rPr>
                <w:sz w:val="20"/>
                <w:szCs w:val="20"/>
              </w:rPr>
              <w:t>0</w:t>
            </w:r>
          </w:p>
        </w:tc>
        <w:tc>
          <w:tcPr>
            <w:cnfStyle w:val="000010000000"/>
            <w:tcW w:w="2027" w:type="dxa"/>
            <w:shd w:val="clear" w:color="auto" w:fill="DDEDF2" w:themeFill="accent4" w:themeFillTint="33"/>
          </w:tcPr>
          <w:p w:rsidR="005D201E" w:rsidRDefault="00585E97" w:rsidP="004D3969">
            <w:pPr>
              <w:pStyle w:val="TableParagraph"/>
              <w:kinsoku w:val="0"/>
              <w:overflowPunct w:val="0"/>
              <w:ind w:left="110"/>
              <w:rPr>
                <w:sz w:val="20"/>
                <w:szCs w:val="20"/>
              </w:rPr>
            </w:pPr>
            <w:r>
              <w:rPr>
                <w:sz w:val="20"/>
                <w:szCs w:val="20"/>
              </w:rPr>
              <w:t>0</w:t>
            </w:r>
          </w:p>
        </w:tc>
      </w:tr>
      <w:tr w:rsidR="005D201E" w:rsidTr="004D3969">
        <w:trPr>
          <w:trHeight w:val="354"/>
        </w:trPr>
        <w:tc>
          <w:tcPr>
            <w:cnfStyle w:val="000010000000"/>
            <w:tcW w:w="2029" w:type="dxa"/>
          </w:tcPr>
          <w:p w:rsidR="005D201E" w:rsidRDefault="005D201E" w:rsidP="004D3969">
            <w:pPr>
              <w:pStyle w:val="TableParagraph"/>
              <w:kinsoku w:val="0"/>
              <w:overflowPunct w:val="0"/>
              <w:spacing w:before="2"/>
              <w:rPr>
                <w:b/>
                <w:bCs/>
                <w:sz w:val="20"/>
                <w:szCs w:val="20"/>
              </w:rPr>
            </w:pPr>
            <w:r>
              <w:rPr>
                <w:b/>
                <w:bCs/>
                <w:sz w:val="20"/>
                <w:szCs w:val="20"/>
              </w:rPr>
              <w:t>GENEL</w:t>
            </w:r>
          </w:p>
        </w:tc>
        <w:tc>
          <w:tcPr>
            <w:tcW w:w="2033" w:type="dxa"/>
          </w:tcPr>
          <w:p w:rsidR="005D201E" w:rsidRDefault="00585E97" w:rsidP="004D3969">
            <w:pPr>
              <w:pStyle w:val="TableParagraph"/>
              <w:kinsoku w:val="0"/>
              <w:overflowPunct w:val="0"/>
              <w:ind w:left="110"/>
              <w:cnfStyle w:val="000000000000"/>
              <w:rPr>
                <w:sz w:val="20"/>
                <w:szCs w:val="20"/>
              </w:rPr>
            </w:pPr>
            <w:r>
              <w:rPr>
                <w:sz w:val="20"/>
                <w:szCs w:val="20"/>
              </w:rPr>
              <w:t>0</w:t>
            </w:r>
          </w:p>
        </w:tc>
        <w:tc>
          <w:tcPr>
            <w:cnfStyle w:val="000010000000"/>
            <w:tcW w:w="2029" w:type="dxa"/>
          </w:tcPr>
          <w:p w:rsidR="005D201E" w:rsidRDefault="00585E97" w:rsidP="004D3969">
            <w:pPr>
              <w:pStyle w:val="TableParagraph"/>
              <w:kinsoku w:val="0"/>
              <w:overflowPunct w:val="0"/>
              <w:ind w:left="108"/>
              <w:rPr>
                <w:sz w:val="20"/>
                <w:szCs w:val="20"/>
              </w:rPr>
            </w:pPr>
            <w:r>
              <w:rPr>
                <w:sz w:val="20"/>
                <w:szCs w:val="20"/>
              </w:rPr>
              <w:t>0</w:t>
            </w:r>
          </w:p>
        </w:tc>
        <w:tc>
          <w:tcPr>
            <w:tcW w:w="2029" w:type="dxa"/>
          </w:tcPr>
          <w:p w:rsidR="005D201E" w:rsidRDefault="00585E97" w:rsidP="004D3969">
            <w:pPr>
              <w:pStyle w:val="TableParagraph"/>
              <w:kinsoku w:val="0"/>
              <w:overflowPunct w:val="0"/>
              <w:ind w:left="108"/>
              <w:cnfStyle w:val="000000000000"/>
              <w:rPr>
                <w:sz w:val="20"/>
                <w:szCs w:val="20"/>
              </w:rPr>
            </w:pPr>
            <w:r>
              <w:rPr>
                <w:sz w:val="20"/>
                <w:szCs w:val="20"/>
              </w:rPr>
              <w:t>0</w:t>
            </w:r>
          </w:p>
        </w:tc>
        <w:tc>
          <w:tcPr>
            <w:cnfStyle w:val="000010000000"/>
            <w:tcW w:w="2032" w:type="dxa"/>
          </w:tcPr>
          <w:p w:rsidR="005D201E" w:rsidRDefault="00585E97" w:rsidP="004D3969">
            <w:pPr>
              <w:pStyle w:val="TableParagraph"/>
              <w:kinsoku w:val="0"/>
              <w:overflowPunct w:val="0"/>
              <w:ind w:left="111"/>
              <w:rPr>
                <w:sz w:val="20"/>
                <w:szCs w:val="20"/>
              </w:rPr>
            </w:pPr>
            <w:r>
              <w:rPr>
                <w:sz w:val="20"/>
                <w:szCs w:val="20"/>
              </w:rPr>
              <w:t>0</w:t>
            </w:r>
          </w:p>
        </w:tc>
        <w:tc>
          <w:tcPr>
            <w:tcW w:w="2029" w:type="dxa"/>
          </w:tcPr>
          <w:p w:rsidR="005D201E" w:rsidRDefault="00585E97" w:rsidP="004D3969">
            <w:pPr>
              <w:pStyle w:val="TableParagraph"/>
              <w:kinsoku w:val="0"/>
              <w:overflowPunct w:val="0"/>
              <w:ind w:left="109"/>
              <w:cnfStyle w:val="000000000000"/>
              <w:rPr>
                <w:sz w:val="20"/>
                <w:szCs w:val="20"/>
              </w:rPr>
            </w:pPr>
            <w:r>
              <w:rPr>
                <w:sz w:val="20"/>
                <w:szCs w:val="20"/>
              </w:rPr>
              <w:t>0</w:t>
            </w:r>
          </w:p>
        </w:tc>
        <w:tc>
          <w:tcPr>
            <w:cnfStyle w:val="000010000000"/>
            <w:tcW w:w="2027" w:type="dxa"/>
          </w:tcPr>
          <w:p w:rsidR="005D201E" w:rsidRDefault="00585E97" w:rsidP="004D3969">
            <w:pPr>
              <w:pStyle w:val="TableParagraph"/>
              <w:kinsoku w:val="0"/>
              <w:overflowPunct w:val="0"/>
              <w:ind w:left="110"/>
              <w:rPr>
                <w:sz w:val="20"/>
                <w:szCs w:val="20"/>
              </w:rPr>
            </w:pPr>
            <w:r>
              <w:rPr>
                <w:sz w:val="20"/>
                <w:szCs w:val="20"/>
              </w:rPr>
              <w:t>0</w:t>
            </w:r>
          </w:p>
        </w:tc>
      </w:tr>
    </w:tbl>
    <w:p w:rsidR="002B4930" w:rsidRDefault="002B4930" w:rsidP="008E5B48">
      <w:pPr>
        <w:autoSpaceDE w:val="0"/>
        <w:autoSpaceDN w:val="0"/>
        <w:spacing w:before="120" w:after="0" w:line="360" w:lineRule="auto"/>
        <w:jc w:val="both"/>
        <w:rPr>
          <w:rFonts w:cs="Times New Roman"/>
          <w:szCs w:val="24"/>
        </w:rPr>
      </w:pPr>
    </w:p>
    <w:p w:rsidR="002B4930" w:rsidRPr="00DA484A" w:rsidRDefault="002B4930" w:rsidP="008E5B48">
      <w:pPr>
        <w:autoSpaceDE w:val="0"/>
        <w:autoSpaceDN w:val="0"/>
        <w:spacing w:before="120" w:after="0" w:line="360" w:lineRule="auto"/>
        <w:jc w:val="both"/>
        <w:rPr>
          <w:rFonts w:cs="Times New Roman"/>
          <w:szCs w:val="24"/>
        </w:rPr>
      </w:pPr>
    </w:p>
    <w:p w:rsidR="008E5B48" w:rsidRPr="00E737BC" w:rsidRDefault="002B4930" w:rsidP="005D201E">
      <w:pPr>
        <w:pStyle w:val="ResimYazs"/>
        <w:tabs>
          <w:tab w:val="left" w:pos="10531"/>
        </w:tabs>
        <w:rPr>
          <w:rFonts w:cs="Times New Roman"/>
          <w:i/>
          <w:szCs w:val="24"/>
        </w:rPr>
      </w:pPr>
      <w:bookmarkStart w:id="50" w:name="_Toc170226042"/>
      <w:r w:rsidRPr="002B4930">
        <w:rPr>
          <w:i/>
          <w:sz w:val="22"/>
        </w:rPr>
        <w:t xml:space="preserve">Tablo </w:t>
      </w:r>
      <w:r w:rsidR="0017341F" w:rsidRPr="002B4930">
        <w:rPr>
          <w:i/>
          <w:sz w:val="22"/>
        </w:rPr>
        <w:fldChar w:fldCharType="begin"/>
      </w:r>
      <w:r w:rsidRPr="002B4930">
        <w:rPr>
          <w:i/>
          <w:sz w:val="22"/>
        </w:rPr>
        <w:instrText xml:space="preserve"> SEQ Tablo \* ARABIC </w:instrText>
      </w:r>
      <w:r w:rsidR="0017341F" w:rsidRPr="002B4930">
        <w:rPr>
          <w:i/>
          <w:sz w:val="22"/>
        </w:rPr>
        <w:fldChar w:fldCharType="separate"/>
      </w:r>
      <w:r w:rsidR="00CE23AC">
        <w:rPr>
          <w:i/>
          <w:noProof/>
          <w:sz w:val="22"/>
        </w:rPr>
        <w:t>26</w:t>
      </w:r>
      <w:r w:rsidR="0017341F" w:rsidRPr="002B4930">
        <w:rPr>
          <w:i/>
          <w:sz w:val="22"/>
        </w:rPr>
        <w:fldChar w:fldCharType="end"/>
      </w:r>
      <w:r w:rsidRPr="002B4930">
        <w:rPr>
          <w:i/>
          <w:sz w:val="22"/>
        </w:rPr>
        <w:t>: Kaynak Tablosu</w:t>
      </w:r>
      <w:bookmarkEnd w:id="50"/>
      <w:r w:rsidRPr="002B4930">
        <w:rPr>
          <w:sz w:val="22"/>
        </w:rPr>
        <w:t xml:space="preserve"> </w:t>
      </w:r>
    </w:p>
    <w:tbl>
      <w:tblPr>
        <w:tblStyle w:val="GridTable4Accent4"/>
        <w:tblW w:w="0" w:type="auto"/>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4998"/>
        <w:gridCol w:w="1965"/>
        <w:gridCol w:w="1758"/>
        <w:gridCol w:w="1755"/>
        <w:gridCol w:w="1758"/>
        <w:gridCol w:w="1755"/>
      </w:tblGrid>
      <w:tr w:rsidR="008E5B48" w:rsidRPr="00DA484A" w:rsidTr="002B4930">
        <w:trPr>
          <w:cnfStyle w:val="100000000000"/>
          <w:trHeight w:val="478"/>
        </w:trPr>
        <w:tc>
          <w:tcPr>
            <w:cnfStyle w:val="001000000000"/>
            <w:tcW w:w="4998" w:type="dxa"/>
            <w:tcBorders>
              <w:top w:val="none" w:sz="0" w:space="0" w:color="auto"/>
              <w:left w:val="none" w:sz="0" w:space="0" w:color="auto"/>
              <w:bottom w:val="none" w:sz="0" w:space="0" w:color="auto"/>
              <w:right w:val="none" w:sz="0" w:space="0" w:color="auto"/>
            </w:tcBorders>
          </w:tcPr>
          <w:p w:rsidR="008E5B48" w:rsidRPr="00DA484A" w:rsidRDefault="008E5B48" w:rsidP="00574BDA">
            <w:pPr>
              <w:widowControl w:val="0"/>
              <w:autoSpaceDE w:val="0"/>
              <w:autoSpaceDN w:val="0"/>
              <w:spacing w:before="1"/>
              <w:ind w:left="107"/>
              <w:jc w:val="both"/>
              <w:rPr>
                <w:rFonts w:eastAsia="Calibri" w:cs="Times New Roman"/>
                <w:szCs w:val="24"/>
                <w:lang w:eastAsia="tr-TR" w:bidi="tr-TR"/>
              </w:rPr>
            </w:pPr>
            <w:r w:rsidRPr="00DA484A">
              <w:rPr>
                <w:rFonts w:eastAsia="Calibri" w:cs="Times New Roman"/>
                <w:spacing w:val="-2"/>
                <w:szCs w:val="24"/>
                <w:lang w:eastAsia="tr-TR" w:bidi="tr-TR"/>
              </w:rPr>
              <w:t>Kaynaklar</w:t>
            </w:r>
          </w:p>
        </w:tc>
        <w:tc>
          <w:tcPr>
            <w:cnfStyle w:val="000010000000"/>
            <w:tcW w:w="1965" w:type="dxa"/>
            <w:tcBorders>
              <w:top w:val="none" w:sz="0" w:space="0" w:color="auto"/>
              <w:left w:val="none" w:sz="0" w:space="0" w:color="auto"/>
              <w:bottom w:val="none" w:sz="0" w:space="0" w:color="auto"/>
              <w:right w:val="none" w:sz="0" w:space="0" w:color="auto"/>
            </w:tcBorders>
          </w:tcPr>
          <w:p w:rsidR="008E5B48" w:rsidRPr="00DA484A" w:rsidRDefault="008E5B48" w:rsidP="00574BDA">
            <w:pPr>
              <w:widowControl w:val="0"/>
              <w:autoSpaceDE w:val="0"/>
              <w:autoSpaceDN w:val="0"/>
              <w:spacing w:before="1"/>
              <w:ind w:left="109"/>
              <w:jc w:val="both"/>
              <w:rPr>
                <w:rFonts w:eastAsia="Calibri" w:cs="Times New Roman"/>
                <w:szCs w:val="24"/>
                <w:lang w:eastAsia="tr-TR" w:bidi="tr-TR"/>
              </w:rPr>
            </w:pPr>
            <w:r w:rsidRPr="00DA484A">
              <w:rPr>
                <w:rFonts w:eastAsia="Calibri" w:cs="Times New Roman"/>
                <w:spacing w:val="-4"/>
                <w:szCs w:val="24"/>
                <w:lang w:eastAsia="tr-TR" w:bidi="tr-TR"/>
              </w:rPr>
              <w:t>2024</w:t>
            </w:r>
          </w:p>
        </w:tc>
        <w:tc>
          <w:tcPr>
            <w:tcW w:w="1758" w:type="dxa"/>
            <w:tcBorders>
              <w:top w:val="none" w:sz="0" w:space="0" w:color="auto"/>
              <w:left w:val="none" w:sz="0" w:space="0" w:color="auto"/>
              <w:bottom w:val="none" w:sz="0" w:space="0" w:color="auto"/>
              <w:right w:val="none" w:sz="0" w:space="0" w:color="auto"/>
            </w:tcBorders>
          </w:tcPr>
          <w:p w:rsidR="008E5B48" w:rsidRPr="00DA484A" w:rsidRDefault="008E5B48" w:rsidP="00574BDA">
            <w:pPr>
              <w:widowControl w:val="0"/>
              <w:autoSpaceDE w:val="0"/>
              <w:autoSpaceDN w:val="0"/>
              <w:spacing w:before="1"/>
              <w:ind w:left="109"/>
              <w:jc w:val="both"/>
              <w:cnfStyle w:val="100000000000"/>
              <w:rPr>
                <w:rFonts w:eastAsia="Calibri" w:cs="Times New Roman"/>
                <w:szCs w:val="24"/>
                <w:lang w:eastAsia="tr-TR" w:bidi="tr-TR"/>
              </w:rPr>
            </w:pPr>
            <w:r w:rsidRPr="00DA484A">
              <w:rPr>
                <w:rFonts w:eastAsia="Calibri" w:cs="Times New Roman"/>
                <w:spacing w:val="-4"/>
                <w:szCs w:val="24"/>
                <w:lang w:eastAsia="tr-TR" w:bidi="tr-TR"/>
              </w:rPr>
              <w:t>2025</w:t>
            </w:r>
          </w:p>
        </w:tc>
        <w:tc>
          <w:tcPr>
            <w:cnfStyle w:val="000010000000"/>
            <w:tcW w:w="1755" w:type="dxa"/>
            <w:tcBorders>
              <w:top w:val="none" w:sz="0" w:space="0" w:color="auto"/>
              <w:left w:val="none" w:sz="0" w:space="0" w:color="auto"/>
              <w:bottom w:val="none" w:sz="0" w:space="0" w:color="auto"/>
              <w:right w:val="none" w:sz="0" w:space="0" w:color="auto"/>
            </w:tcBorders>
          </w:tcPr>
          <w:p w:rsidR="008E5B48" w:rsidRPr="00DA484A" w:rsidRDefault="008E5B48" w:rsidP="00574BDA">
            <w:pPr>
              <w:widowControl w:val="0"/>
              <w:autoSpaceDE w:val="0"/>
              <w:autoSpaceDN w:val="0"/>
              <w:spacing w:before="1"/>
              <w:ind w:left="107"/>
              <w:jc w:val="both"/>
              <w:rPr>
                <w:rFonts w:eastAsia="Calibri" w:cs="Times New Roman"/>
                <w:szCs w:val="24"/>
                <w:lang w:eastAsia="tr-TR" w:bidi="tr-TR"/>
              </w:rPr>
            </w:pPr>
            <w:r w:rsidRPr="00DA484A">
              <w:rPr>
                <w:rFonts w:eastAsia="Calibri" w:cs="Times New Roman"/>
                <w:spacing w:val="-4"/>
                <w:szCs w:val="24"/>
                <w:lang w:eastAsia="tr-TR" w:bidi="tr-TR"/>
              </w:rPr>
              <w:t>2026</w:t>
            </w:r>
          </w:p>
        </w:tc>
        <w:tc>
          <w:tcPr>
            <w:tcW w:w="1758" w:type="dxa"/>
            <w:tcBorders>
              <w:top w:val="none" w:sz="0" w:space="0" w:color="auto"/>
              <w:left w:val="none" w:sz="0" w:space="0" w:color="auto"/>
              <w:bottom w:val="none" w:sz="0" w:space="0" w:color="auto"/>
              <w:right w:val="none" w:sz="0" w:space="0" w:color="auto"/>
            </w:tcBorders>
          </w:tcPr>
          <w:p w:rsidR="008E5B48" w:rsidRPr="00DA484A" w:rsidRDefault="008E5B48" w:rsidP="00574BDA">
            <w:pPr>
              <w:widowControl w:val="0"/>
              <w:autoSpaceDE w:val="0"/>
              <w:autoSpaceDN w:val="0"/>
              <w:spacing w:before="1"/>
              <w:ind w:left="108"/>
              <w:jc w:val="both"/>
              <w:cnfStyle w:val="100000000000"/>
              <w:rPr>
                <w:rFonts w:eastAsia="Calibri" w:cs="Times New Roman"/>
                <w:szCs w:val="24"/>
                <w:lang w:eastAsia="tr-TR" w:bidi="tr-TR"/>
              </w:rPr>
            </w:pPr>
            <w:r w:rsidRPr="00DA484A">
              <w:rPr>
                <w:rFonts w:eastAsia="Calibri" w:cs="Times New Roman"/>
                <w:spacing w:val="-4"/>
                <w:szCs w:val="24"/>
                <w:lang w:eastAsia="tr-TR" w:bidi="tr-TR"/>
              </w:rPr>
              <w:t>2027</w:t>
            </w:r>
          </w:p>
        </w:tc>
        <w:tc>
          <w:tcPr>
            <w:cnfStyle w:val="000100000000"/>
            <w:tcW w:w="1755" w:type="dxa"/>
            <w:tcBorders>
              <w:top w:val="none" w:sz="0" w:space="0" w:color="auto"/>
              <w:left w:val="none" w:sz="0" w:space="0" w:color="auto"/>
              <w:bottom w:val="none" w:sz="0" w:space="0" w:color="auto"/>
              <w:right w:val="none" w:sz="0" w:space="0" w:color="auto"/>
            </w:tcBorders>
          </w:tcPr>
          <w:p w:rsidR="008E5B48" w:rsidRPr="00DA484A" w:rsidRDefault="008E5B48" w:rsidP="00574BDA">
            <w:pPr>
              <w:widowControl w:val="0"/>
              <w:autoSpaceDE w:val="0"/>
              <w:autoSpaceDN w:val="0"/>
              <w:spacing w:before="1"/>
              <w:ind w:left="108"/>
              <w:jc w:val="both"/>
              <w:rPr>
                <w:rFonts w:eastAsia="Calibri" w:cs="Times New Roman"/>
                <w:szCs w:val="24"/>
                <w:lang w:eastAsia="tr-TR" w:bidi="tr-TR"/>
              </w:rPr>
            </w:pPr>
            <w:r w:rsidRPr="00DA484A">
              <w:rPr>
                <w:rFonts w:eastAsia="Calibri" w:cs="Times New Roman"/>
                <w:spacing w:val="-4"/>
                <w:szCs w:val="24"/>
                <w:lang w:eastAsia="tr-TR" w:bidi="tr-TR"/>
              </w:rPr>
              <w:t>2028</w:t>
            </w:r>
          </w:p>
        </w:tc>
      </w:tr>
      <w:tr w:rsidR="005D201E" w:rsidRPr="00DA484A" w:rsidTr="005D201E">
        <w:trPr>
          <w:cnfStyle w:val="000000100000"/>
          <w:trHeight w:val="477"/>
        </w:trPr>
        <w:tc>
          <w:tcPr>
            <w:cnfStyle w:val="001000000000"/>
            <w:tcW w:w="4998" w:type="dxa"/>
            <w:vAlign w:val="center"/>
          </w:tcPr>
          <w:p w:rsidR="005D201E" w:rsidRPr="00DA484A" w:rsidRDefault="005D201E" w:rsidP="005D201E">
            <w:pPr>
              <w:widowControl w:val="0"/>
              <w:autoSpaceDE w:val="0"/>
              <w:autoSpaceDN w:val="0"/>
              <w:spacing w:line="234" w:lineRule="exact"/>
              <w:ind w:left="107"/>
              <w:rPr>
                <w:rFonts w:eastAsia="Calibri" w:cs="Times New Roman"/>
                <w:szCs w:val="24"/>
                <w:lang w:eastAsia="tr-TR" w:bidi="tr-TR"/>
              </w:rPr>
            </w:pPr>
            <w:r w:rsidRPr="00DA484A">
              <w:rPr>
                <w:rFonts w:eastAsia="Calibri" w:cs="Times New Roman"/>
                <w:szCs w:val="24"/>
                <w:lang w:eastAsia="tr-TR" w:bidi="tr-TR"/>
              </w:rPr>
              <w:t>Genel</w:t>
            </w:r>
            <w:r w:rsidRPr="00DA484A">
              <w:rPr>
                <w:rFonts w:eastAsia="Calibri" w:cs="Times New Roman"/>
                <w:spacing w:val="-8"/>
                <w:szCs w:val="24"/>
                <w:lang w:eastAsia="tr-TR" w:bidi="tr-TR"/>
              </w:rPr>
              <w:t xml:space="preserve"> </w:t>
            </w:r>
            <w:r w:rsidRPr="00DA484A">
              <w:rPr>
                <w:rFonts w:eastAsia="Calibri" w:cs="Times New Roman"/>
                <w:spacing w:val="-2"/>
                <w:szCs w:val="24"/>
                <w:lang w:eastAsia="tr-TR" w:bidi="tr-TR"/>
              </w:rPr>
              <w:t>Bütçe</w:t>
            </w:r>
          </w:p>
        </w:tc>
        <w:tc>
          <w:tcPr>
            <w:cnfStyle w:val="000010000000"/>
            <w:tcW w:w="1965" w:type="dxa"/>
            <w:vAlign w:val="center"/>
          </w:tcPr>
          <w:p w:rsidR="005D201E" w:rsidRPr="00DA484A" w:rsidRDefault="005D201E" w:rsidP="005D201E">
            <w:pPr>
              <w:widowControl w:val="0"/>
              <w:autoSpaceDE w:val="0"/>
              <w:autoSpaceDN w:val="0"/>
              <w:rPr>
                <w:rFonts w:eastAsia="Calibri" w:cs="Times New Roman"/>
                <w:szCs w:val="24"/>
                <w:lang w:eastAsia="tr-TR" w:bidi="tr-TR"/>
              </w:rPr>
            </w:pPr>
            <w:r>
              <w:rPr>
                <w:rFonts w:eastAsia="Calibri" w:cs="Times New Roman"/>
                <w:szCs w:val="24"/>
                <w:lang w:eastAsia="tr-TR" w:bidi="tr-TR"/>
              </w:rPr>
              <w:t>350000</w:t>
            </w:r>
          </w:p>
        </w:tc>
        <w:tc>
          <w:tcPr>
            <w:tcW w:w="1758" w:type="dxa"/>
            <w:vAlign w:val="center"/>
          </w:tcPr>
          <w:p w:rsidR="005D201E" w:rsidRPr="00DA484A" w:rsidRDefault="005D201E" w:rsidP="005D201E">
            <w:pPr>
              <w:widowControl w:val="0"/>
              <w:autoSpaceDE w:val="0"/>
              <w:autoSpaceDN w:val="0"/>
              <w:cnfStyle w:val="000000100000"/>
              <w:rPr>
                <w:rFonts w:eastAsia="Calibri" w:cs="Times New Roman"/>
                <w:szCs w:val="24"/>
                <w:lang w:eastAsia="tr-TR" w:bidi="tr-TR"/>
              </w:rPr>
            </w:pPr>
            <w:r>
              <w:rPr>
                <w:rFonts w:eastAsia="Calibri" w:cs="Times New Roman"/>
                <w:szCs w:val="24"/>
                <w:lang w:eastAsia="tr-TR" w:bidi="tr-TR"/>
              </w:rPr>
              <w:t>385000</w:t>
            </w:r>
          </w:p>
        </w:tc>
        <w:tc>
          <w:tcPr>
            <w:cnfStyle w:val="000010000000"/>
            <w:tcW w:w="1755" w:type="dxa"/>
            <w:vAlign w:val="center"/>
          </w:tcPr>
          <w:p w:rsidR="005D201E" w:rsidRPr="00DA484A" w:rsidRDefault="005D201E" w:rsidP="005D201E">
            <w:pPr>
              <w:widowControl w:val="0"/>
              <w:autoSpaceDE w:val="0"/>
              <w:autoSpaceDN w:val="0"/>
              <w:rPr>
                <w:rFonts w:eastAsia="Calibri" w:cs="Times New Roman"/>
                <w:szCs w:val="24"/>
                <w:lang w:eastAsia="tr-TR" w:bidi="tr-TR"/>
              </w:rPr>
            </w:pPr>
            <w:r>
              <w:rPr>
                <w:rFonts w:eastAsia="Calibri" w:cs="Times New Roman"/>
                <w:szCs w:val="24"/>
                <w:lang w:eastAsia="tr-TR" w:bidi="tr-TR"/>
              </w:rPr>
              <w:t>423500</w:t>
            </w:r>
          </w:p>
        </w:tc>
        <w:tc>
          <w:tcPr>
            <w:tcW w:w="1758" w:type="dxa"/>
            <w:vAlign w:val="center"/>
          </w:tcPr>
          <w:p w:rsidR="005D201E" w:rsidRPr="00DA484A" w:rsidRDefault="005D201E" w:rsidP="005D201E">
            <w:pPr>
              <w:widowControl w:val="0"/>
              <w:autoSpaceDE w:val="0"/>
              <w:autoSpaceDN w:val="0"/>
              <w:cnfStyle w:val="000000100000"/>
              <w:rPr>
                <w:rFonts w:eastAsia="Calibri" w:cs="Times New Roman"/>
                <w:szCs w:val="24"/>
                <w:lang w:eastAsia="tr-TR" w:bidi="tr-TR"/>
              </w:rPr>
            </w:pPr>
            <w:r>
              <w:rPr>
                <w:rFonts w:eastAsia="Calibri" w:cs="Times New Roman"/>
                <w:szCs w:val="24"/>
                <w:lang w:eastAsia="tr-TR" w:bidi="tr-TR"/>
              </w:rPr>
              <w:t>465800</w:t>
            </w:r>
          </w:p>
        </w:tc>
        <w:tc>
          <w:tcPr>
            <w:cnfStyle w:val="000100000000"/>
            <w:tcW w:w="1755" w:type="dxa"/>
            <w:vAlign w:val="center"/>
          </w:tcPr>
          <w:p w:rsidR="005D201E" w:rsidRPr="00DA484A" w:rsidRDefault="005D201E" w:rsidP="005D201E">
            <w:pPr>
              <w:widowControl w:val="0"/>
              <w:autoSpaceDE w:val="0"/>
              <w:autoSpaceDN w:val="0"/>
              <w:rPr>
                <w:rFonts w:eastAsia="Calibri" w:cs="Times New Roman"/>
                <w:szCs w:val="24"/>
                <w:lang w:eastAsia="tr-TR" w:bidi="tr-TR"/>
              </w:rPr>
            </w:pPr>
            <w:r>
              <w:rPr>
                <w:rFonts w:eastAsia="Calibri" w:cs="Times New Roman"/>
                <w:szCs w:val="24"/>
                <w:lang w:eastAsia="tr-TR" w:bidi="tr-TR"/>
              </w:rPr>
              <w:t>512380</w:t>
            </w:r>
          </w:p>
        </w:tc>
      </w:tr>
      <w:tr w:rsidR="005D201E" w:rsidRPr="00DA484A" w:rsidTr="005D201E">
        <w:trPr>
          <w:trHeight w:val="476"/>
        </w:trPr>
        <w:tc>
          <w:tcPr>
            <w:cnfStyle w:val="001000000000"/>
            <w:tcW w:w="4998" w:type="dxa"/>
            <w:vAlign w:val="center"/>
          </w:tcPr>
          <w:p w:rsidR="005D201E" w:rsidRPr="00DA484A" w:rsidRDefault="005D201E" w:rsidP="005D201E">
            <w:pPr>
              <w:widowControl w:val="0"/>
              <w:autoSpaceDE w:val="0"/>
              <w:autoSpaceDN w:val="0"/>
              <w:spacing w:line="234" w:lineRule="exact"/>
              <w:ind w:left="107"/>
              <w:rPr>
                <w:rFonts w:eastAsia="Calibri" w:cs="Times New Roman"/>
                <w:szCs w:val="24"/>
                <w:lang w:eastAsia="tr-TR" w:bidi="tr-TR"/>
              </w:rPr>
            </w:pPr>
            <w:r w:rsidRPr="00DA484A">
              <w:rPr>
                <w:rFonts w:eastAsia="Calibri" w:cs="Times New Roman"/>
                <w:szCs w:val="24"/>
                <w:lang w:eastAsia="tr-TR" w:bidi="tr-TR"/>
              </w:rPr>
              <w:t>Okul</w:t>
            </w:r>
            <w:r w:rsidRPr="00DA484A">
              <w:rPr>
                <w:rFonts w:eastAsia="Calibri" w:cs="Times New Roman"/>
                <w:spacing w:val="-4"/>
                <w:szCs w:val="24"/>
                <w:lang w:eastAsia="tr-TR" w:bidi="tr-TR"/>
              </w:rPr>
              <w:t xml:space="preserve"> </w:t>
            </w:r>
            <w:r w:rsidRPr="00DA484A">
              <w:rPr>
                <w:rFonts w:eastAsia="Calibri" w:cs="Times New Roman"/>
                <w:szCs w:val="24"/>
                <w:lang w:eastAsia="tr-TR" w:bidi="tr-TR"/>
              </w:rPr>
              <w:t>Aile</w:t>
            </w:r>
            <w:r w:rsidRPr="00DA484A">
              <w:rPr>
                <w:rFonts w:eastAsia="Calibri" w:cs="Times New Roman"/>
                <w:spacing w:val="-7"/>
                <w:szCs w:val="24"/>
                <w:lang w:eastAsia="tr-TR" w:bidi="tr-TR"/>
              </w:rPr>
              <w:t xml:space="preserve"> </w:t>
            </w:r>
            <w:r w:rsidRPr="00DA484A">
              <w:rPr>
                <w:rFonts w:eastAsia="Calibri" w:cs="Times New Roman"/>
                <w:spacing w:val="-2"/>
                <w:szCs w:val="24"/>
                <w:lang w:eastAsia="tr-TR" w:bidi="tr-TR"/>
              </w:rPr>
              <w:t>Birliği</w:t>
            </w:r>
          </w:p>
        </w:tc>
        <w:tc>
          <w:tcPr>
            <w:cnfStyle w:val="000010000000"/>
            <w:tcW w:w="1965" w:type="dxa"/>
            <w:vAlign w:val="center"/>
          </w:tcPr>
          <w:p w:rsidR="005D201E" w:rsidRPr="00DA484A" w:rsidRDefault="005D201E" w:rsidP="005D201E">
            <w:pPr>
              <w:widowControl w:val="0"/>
              <w:autoSpaceDE w:val="0"/>
              <w:autoSpaceDN w:val="0"/>
              <w:rPr>
                <w:rFonts w:eastAsia="Calibri" w:cs="Times New Roman"/>
                <w:szCs w:val="24"/>
                <w:lang w:eastAsia="tr-TR" w:bidi="tr-TR"/>
              </w:rPr>
            </w:pPr>
            <w:r>
              <w:rPr>
                <w:rFonts w:eastAsia="Calibri" w:cs="Times New Roman"/>
                <w:szCs w:val="24"/>
                <w:lang w:eastAsia="tr-TR" w:bidi="tr-TR"/>
              </w:rPr>
              <w:t>5000</w:t>
            </w:r>
          </w:p>
        </w:tc>
        <w:tc>
          <w:tcPr>
            <w:tcW w:w="1758" w:type="dxa"/>
            <w:vAlign w:val="center"/>
          </w:tcPr>
          <w:p w:rsidR="005D201E" w:rsidRPr="00DA484A" w:rsidRDefault="005D201E" w:rsidP="005D201E">
            <w:pPr>
              <w:widowControl w:val="0"/>
              <w:autoSpaceDE w:val="0"/>
              <w:autoSpaceDN w:val="0"/>
              <w:cnfStyle w:val="000000000000"/>
              <w:rPr>
                <w:rFonts w:eastAsia="Calibri" w:cs="Times New Roman"/>
                <w:szCs w:val="24"/>
                <w:lang w:eastAsia="tr-TR" w:bidi="tr-TR"/>
              </w:rPr>
            </w:pPr>
            <w:r>
              <w:rPr>
                <w:rFonts w:eastAsia="Calibri" w:cs="Times New Roman"/>
                <w:szCs w:val="24"/>
                <w:lang w:eastAsia="tr-TR" w:bidi="tr-TR"/>
              </w:rPr>
              <w:t>15000</w:t>
            </w:r>
          </w:p>
        </w:tc>
        <w:tc>
          <w:tcPr>
            <w:cnfStyle w:val="000010000000"/>
            <w:tcW w:w="1755" w:type="dxa"/>
            <w:vAlign w:val="center"/>
          </w:tcPr>
          <w:p w:rsidR="005D201E" w:rsidRPr="00DA484A" w:rsidRDefault="005D201E" w:rsidP="005D201E">
            <w:pPr>
              <w:widowControl w:val="0"/>
              <w:autoSpaceDE w:val="0"/>
              <w:autoSpaceDN w:val="0"/>
              <w:rPr>
                <w:rFonts w:eastAsia="Calibri" w:cs="Times New Roman"/>
                <w:szCs w:val="24"/>
                <w:lang w:eastAsia="tr-TR" w:bidi="tr-TR"/>
              </w:rPr>
            </w:pPr>
            <w:r>
              <w:rPr>
                <w:rFonts w:eastAsia="Calibri" w:cs="Times New Roman"/>
                <w:szCs w:val="24"/>
                <w:lang w:eastAsia="tr-TR" w:bidi="tr-TR"/>
              </w:rPr>
              <w:t>20000</w:t>
            </w:r>
          </w:p>
        </w:tc>
        <w:tc>
          <w:tcPr>
            <w:tcW w:w="1758" w:type="dxa"/>
            <w:vAlign w:val="center"/>
          </w:tcPr>
          <w:p w:rsidR="005D201E" w:rsidRPr="00DA484A" w:rsidRDefault="005D201E" w:rsidP="005D201E">
            <w:pPr>
              <w:widowControl w:val="0"/>
              <w:autoSpaceDE w:val="0"/>
              <w:autoSpaceDN w:val="0"/>
              <w:cnfStyle w:val="000000000000"/>
              <w:rPr>
                <w:rFonts w:eastAsia="Calibri" w:cs="Times New Roman"/>
                <w:szCs w:val="24"/>
                <w:lang w:eastAsia="tr-TR" w:bidi="tr-TR"/>
              </w:rPr>
            </w:pPr>
            <w:r>
              <w:rPr>
                <w:rFonts w:eastAsia="Calibri" w:cs="Times New Roman"/>
                <w:szCs w:val="24"/>
                <w:lang w:eastAsia="tr-TR" w:bidi="tr-TR"/>
              </w:rPr>
              <w:t>25000</w:t>
            </w:r>
          </w:p>
        </w:tc>
        <w:tc>
          <w:tcPr>
            <w:cnfStyle w:val="000100000000"/>
            <w:tcW w:w="1755" w:type="dxa"/>
            <w:vAlign w:val="center"/>
          </w:tcPr>
          <w:p w:rsidR="005D201E" w:rsidRPr="00DA484A" w:rsidRDefault="005D201E" w:rsidP="005D201E">
            <w:pPr>
              <w:widowControl w:val="0"/>
              <w:autoSpaceDE w:val="0"/>
              <w:autoSpaceDN w:val="0"/>
              <w:rPr>
                <w:rFonts w:eastAsia="Calibri" w:cs="Times New Roman"/>
                <w:szCs w:val="24"/>
                <w:lang w:eastAsia="tr-TR" w:bidi="tr-TR"/>
              </w:rPr>
            </w:pPr>
            <w:r>
              <w:rPr>
                <w:rFonts w:eastAsia="Calibri" w:cs="Times New Roman"/>
                <w:szCs w:val="24"/>
                <w:lang w:eastAsia="tr-TR" w:bidi="tr-TR"/>
              </w:rPr>
              <w:t>30000</w:t>
            </w:r>
          </w:p>
        </w:tc>
      </w:tr>
      <w:tr w:rsidR="005D201E" w:rsidRPr="00DA484A" w:rsidTr="005D201E">
        <w:trPr>
          <w:cnfStyle w:val="010000000000"/>
          <w:trHeight w:val="477"/>
        </w:trPr>
        <w:tc>
          <w:tcPr>
            <w:cnfStyle w:val="001000000000"/>
            <w:tcW w:w="4998" w:type="dxa"/>
            <w:tcBorders>
              <w:top w:val="none" w:sz="0" w:space="0" w:color="auto"/>
            </w:tcBorders>
            <w:vAlign w:val="center"/>
          </w:tcPr>
          <w:p w:rsidR="005D201E" w:rsidRPr="00DA484A" w:rsidRDefault="005D201E" w:rsidP="005D201E">
            <w:pPr>
              <w:widowControl w:val="0"/>
              <w:autoSpaceDE w:val="0"/>
              <w:autoSpaceDN w:val="0"/>
              <w:spacing w:line="234" w:lineRule="exact"/>
              <w:ind w:left="107"/>
              <w:rPr>
                <w:rFonts w:eastAsia="Calibri" w:cs="Times New Roman"/>
                <w:szCs w:val="24"/>
                <w:lang w:eastAsia="tr-TR" w:bidi="tr-TR"/>
              </w:rPr>
            </w:pPr>
            <w:r w:rsidRPr="00DA484A">
              <w:rPr>
                <w:rFonts w:eastAsia="Calibri" w:cs="Times New Roman"/>
                <w:spacing w:val="-2"/>
                <w:szCs w:val="24"/>
                <w:lang w:eastAsia="tr-TR" w:bidi="tr-TR"/>
              </w:rPr>
              <w:t>TOPLAM</w:t>
            </w:r>
          </w:p>
        </w:tc>
        <w:tc>
          <w:tcPr>
            <w:cnfStyle w:val="000010000000"/>
            <w:tcW w:w="1965" w:type="dxa"/>
            <w:tcBorders>
              <w:top w:val="none" w:sz="0" w:space="0" w:color="auto"/>
            </w:tcBorders>
            <w:vAlign w:val="center"/>
          </w:tcPr>
          <w:p w:rsidR="005D201E" w:rsidRPr="00DA484A" w:rsidRDefault="005D201E" w:rsidP="005D201E">
            <w:pPr>
              <w:widowControl w:val="0"/>
              <w:autoSpaceDE w:val="0"/>
              <w:autoSpaceDN w:val="0"/>
              <w:rPr>
                <w:rFonts w:eastAsia="Calibri" w:cs="Times New Roman"/>
                <w:szCs w:val="24"/>
                <w:lang w:eastAsia="tr-TR" w:bidi="tr-TR"/>
              </w:rPr>
            </w:pPr>
            <w:r>
              <w:rPr>
                <w:rFonts w:eastAsia="Calibri" w:cs="Times New Roman"/>
                <w:szCs w:val="24"/>
                <w:lang w:eastAsia="tr-TR" w:bidi="tr-TR"/>
              </w:rPr>
              <w:t>355000</w:t>
            </w:r>
          </w:p>
        </w:tc>
        <w:tc>
          <w:tcPr>
            <w:tcW w:w="1758" w:type="dxa"/>
            <w:tcBorders>
              <w:top w:val="none" w:sz="0" w:space="0" w:color="auto"/>
            </w:tcBorders>
            <w:vAlign w:val="center"/>
          </w:tcPr>
          <w:p w:rsidR="005D201E" w:rsidRPr="00DA484A" w:rsidRDefault="005D201E" w:rsidP="005D201E">
            <w:pPr>
              <w:widowControl w:val="0"/>
              <w:autoSpaceDE w:val="0"/>
              <w:autoSpaceDN w:val="0"/>
              <w:cnfStyle w:val="010000000000"/>
              <w:rPr>
                <w:rFonts w:eastAsia="Calibri" w:cs="Times New Roman"/>
                <w:szCs w:val="24"/>
                <w:lang w:eastAsia="tr-TR" w:bidi="tr-TR"/>
              </w:rPr>
            </w:pPr>
            <w:r>
              <w:rPr>
                <w:rFonts w:eastAsia="Calibri" w:cs="Times New Roman"/>
                <w:szCs w:val="24"/>
                <w:lang w:eastAsia="tr-TR" w:bidi="tr-TR"/>
              </w:rPr>
              <w:t>400000</w:t>
            </w:r>
          </w:p>
        </w:tc>
        <w:tc>
          <w:tcPr>
            <w:cnfStyle w:val="000010000000"/>
            <w:tcW w:w="1755" w:type="dxa"/>
            <w:tcBorders>
              <w:top w:val="none" w:sz="0" w:space="0" w:color="auto"/>
            </w:tcBorders>
            <w:vAlign w:val="center"/>
          </w:tcPr>
          <w:p w:rsidR="005D201E" w:rsidRPr="00DA484A" w:rsidRDefault="005D201E" w:rsidP="005D201E">
            <w:pPr>
              <w:widowControl w:val="0"/>
              <w:autoSpaceDE w:val="0"/>
              <w:autoSpaceDN w:val="0"/>
              <w:rPr>
                <w:rFonts w:eastAsia="Calibri" w:cs="Times New Roman"/>
                <w:szCs w:val="24"/>
                <w:lang w:eastAsia="tr-TR" w:bidi="tr-TR"/>
              </w:rPr>
            </w:pPr>
            <w:r>
              <w:rPr>
                <w:rFonts w:eastAsia="Calibri" w:cs="Times New Roman"/>
                <w:szCs w:val="24"/>
                <w:lang w:eastAsia="tr-TR" w:bidi="tr-TR"/>
              </w:rPr>
              <w:t>443500</w:t>
            </w:r>
          </w:p>
        </w:tc>
        <w:tc>
          <w:tcPr>
            <w:tcW w:w="1758" w:type="dxa"/>
            <w:tcBorders>
              <w:top w:val="none" w:sz="0" w:space="0" w:color="auto"/>
            </w:tcBorders>
            <w:vAlign w:val="center"/>
          </w:tcPr>
          <w:p w:rsidR="005D201E" w:rsidRPr="00DA484A" w:rsidRDefault="005D201E" w:rsidP="005D201E">
            <w:pPr>
              <w:widowControl w:val="0"/>
              <w:autoSpaceDE w:val="0"/>
              <w:autoSpaceDN w:val="0"/>
              <w:cnfStyle w:val="010000000000"/>
              <w:rPr>
                <w:rFonts w:eastAsia="Calibri" w:cs="Times New Roman"/>
                <w:szCs w:val="24"/>
                <w:lang w:eastAsia="tr-TR" w:bidi="tr-TR"/>
              </w:rPr>
            </w:pPr>
            <w:r>
              <w:rPr>
                <w:rFonts w:eastAsia="Calibri" w:cs="Times New Roman"/>
                <w:szCs w:val="24"/>
                <w:lang w:eastAsia="tr-TR" w:bidi="tr-TR"/>
              </w:rPr>
              <w:t>490800</w:t>
            </w:r>
          </w:p>
        </w:tc>
        <w:tc>
          <w:tcPr>
            <w:cnfStyle w:val="000100000000"/>
            <w:tcW w:w="1755" w:type="dxa"/>
            <w:tcBorders>
              <w:top w:val="none" w:sz="0" w:space="0" w:color="auto"/>
            </w:tcBorders>
            <w:vAlign w:val="center"/>
          </w:tcPr>
          <w:p w:rsidR="005D201E" w:rsidRPr="00DA484A" w:rsidRDefault="005D201E" w:rsidP="005D201E">
            <w:pPr>
              <w:widowControl w:val="0"/>
              <w:autoSpaceDE w:val="0"/>
              <w:autoSpaceDN w:val="0"/>
              <w:rPr>
                <w:rFonts w:eastAsia="Calibri" w:cs="Times New Roman"/>
                <w:szCs w:val="24"/>
                <w:lang w:eastAsia="tr-TR" w:bidi="tr-TR"/>
              </w:rPr>
            </w:pPr>
            <w:r>
              <w:rPr>
                <w:rFonts w:eastAsia="Calibri" w:cs="Times New Roman"/>
                <w:szCs w:val="24"/>
                <w:lang w:eastAsia="tr-TR" w:bidi="tr-TR"/>
              </w:rPr>
              <w:t>542380</w:t>
            </w:r>
          </w:p>
        </w:tc>
      </w:tr>
    </w:tbl>
    <w:p w:rsidR="005D201E" w:rsidRPr="00E737BC" w:rsidRDefault="005D201E" w:rsidP="005D201E">
      <w:pPr>
        <w:pStyle w:val="ResimYazs"/>
        <w:tabs>
          <w:tab w:val="left" w:pos="10531"/>
        </w:tabs>
        <w:rPr>
          <w:rFonts w:cs="Times New Roman"/>
          <w:i/>
          <w:szCs w:val="24"/>
        </w:rPr>
      </w:pPr>
      <w:bookmarkStart w:id="51" w:name="_Toc170226043"/>
      <w:r w:rsidRPr="002B4930">
        <w:rPr>
          <w:i/>
          <w:sz w:val="22"/>
        </w:rPr>
        <w:lastRenderedPageBreak/>
        <w:t xml:space="preserve">Tablo </w:t>
      </w:r>
      <w:r w:rsidR="0017341F" w:rsidRPr="002B4930">
        <w:rPr>
          <w:i/>
          <w:sz w:val="22"/>
        </w:rPr>
        <w:fldChar w:fldCharType="begin"/>
      </w:r>
      <w:r w:rsidRPr="002B4930">
        <w:rPr>
          <w:i/>
          <w:sz w:val="22"/>
        </w:rPr>
        <w:instrText xml:space="preserve"> SEQ Tablo \* ARABIC </w:instrText>
      </w:r>
      <w:r w:rsidR="0017341F" w:rsidRPr="002B4930">
        <w:rPr>
          <w:i/>
          <w:sz w:val="22"/>
        </w:rPr>
        <w:fldChar w:fldCharType="separate"/>
      </w:r>
      <w:r w:rsidR="00CE23AC">
        <w:rPr>
          <w:i/>
          <w:noProof/>
          <w:sz w:val="22"/>
        </w:rPr>
        <w:t>27</w:t>
      </w:r>
      <w:r w:rsidR="0017341F" w:rsidRPr="002B4930">
        <w:rPr>
          <w:i/>
          <w:sz w:val="22"/>
        </w:rPr>
        <w:fldChar w:fldCharType="end"/>
      </w:r>
      <w:r w:rsidRPr="002B4930">
        <w:rPr>
          <w:i/>
          <w:sz w:val="22"/>
        </w:rPr>
        <w:t xml:space="preserve">: </w:t>
      </w:r>
      <w:r>
        <w:rPr>
          <w:i/>
          <w:sz w:val="22"/>
        </w:rPr>
        <w:t>Harcama kalemleri</w:t>
      </w:r>
      <w:bookmarkEnd w:id="51"/>
      <w:r w:rsidRPr="002B4930">
        <w:rPr>
          <w:sz w:val="22"/>
        </w:rPr>
        <w:t xml:space="preserve"> </w:t>
      </w:r>
    </w:p>
    <w:tbl>
      <w:tblPr>
        <w:tblStyle w:val="ListTable3Accent4"/>
        <w:tblW w:w="0" w:type="auto"/>
        <w:tblLayout w:type="fixed"/>
        <w:tblLook w:val="0000"/>
      </w:tblPr>
      <w:tblGrid>
        <w:gridCol w:w="3136"/>
        <w:gridCol w:w="11006"/>
      </w:tblGrid>
      <w:tr w:rsidR="005D201E" w:rsidTr="005D201E">
        <w:trPr>
          <w:cnfStyle w:val="000000100000"/>
          <w:trHeight w:val="356"/>
        </w:trPr>
        <w:tc>
          <w:tcPr>
            <w:cnfStyle w:val="000010000000"/>
            <w:tcW w:w="3136" w:type="dxa"/>
            <w:shd w:val="clear" w:color="auto" w:fill="00B0F0"/>
          </w:tcPr>
          <w:p w:rsidR="005D201E" w:rsidRDefault="005D201E" w:rsidP="004D3969">
            <w:pPr>
              <w:pStyle w:val="TableParagraph"/>
              <w:kinsoku w:val="0"/>
              <w:overflowPunct w:val="0"/>
              <w:rPr>
                <w:b/>
                <w:bCs/>
                <w:sz w:val="20"/>
                <w:szCs w:val="20"/>
              </w:rPr>
            </w:pPr>
            <w:r>
              <w:rPr>
                <w:b/>
                <w:bCs/>
                <w:sz w:val="20"/>
                <w:szCs w:val="20"/>
              </w:rPr>
              <w:t>Harcama Kalemi</w:t>
            </w:r>
          </w:p>
        </w:tc>
        <w:tc>
          <w:tcPr>
            <w:tcW w:w="11006" w:type="dxa"/>
            <w:shd w:val="clear" w:color="auto" w:fill="00B0F0"/>
          </w:tcPr>
          <w:p w:rsidR="005D201E" w:rsidRDefault="005D201E" w:rsidP="004D3969">
            <w:pPr>
              <w:pStyle w:val="TableParagraph"/>
              <w:kinsoku w:val="0"/>
              <w:overflowPunct w:val="0"/>
              <w:ind w:left="109"/>
              <w:cnfStyle w:val="000000100000"/>
              <w:rPr>
                <w:b/>
                <w:bCs/>
                <w:sz w:val="20"/>
                <w:szCs w:val="20"/>
              </w:rPr>
            </w:pPr>
            <w:r>
              <w:rPr>
                <w:b/>
                <w:bCs/>
                <w:sz w:val="20"/>
                <w:szCs w:val="20"/>
              </w:rPr>
              <w:t>Çeşitleri</w:t>
            </w:r>
          </w:p>
        </w:tc>
      </w:tr>
      <w:tr w:rsidR="005D201E" w:rsidTr="005D201E">
        <w:trPr>
          <w:trHeight w:val="356"/>
        </w:trPr>
        <w:tc>
          <w:tcPr>
            <w:cnfStyle w:val="000010000000"/>
            <w:tcW w:w="3136" w:type="dxa"/>
            <w:shd w:val="clear" w:color="auto" w:fill="DDEDF2" w:themeFill="accent4" w:themeFillTint="33"/>
          </w:tcPr>
          <w:p w:rsidR="005D201E" w:rsidRDefault="005D201E" w:rsidP="004D3969">
            <w:pPr>
              <w:pStyle w:val="TableParagraph"/>
              <w:kinsoku w:val="0"/>
              <w:overflowPunct w:val="0"/>
              <w:spacing w:line="228" w:lineRule="exact"/>
              <w:rPr>
                <w:sz w:val="20"/>
                <w:szCs w:val="20"/>
              </w:rPr>
            </w:pPr>
            <w:r>
              <w:rPr>
                <w:sz w:val="20"/>
                <w:szCs w:val="20"/>
              </w:rPr>
              <w:t>Su Gideri</w:t>
            </w:r>
          </w:p>
        </w:tc>
        <w:tc>
          <w:tcPr>
            <w:tcW w:w="11006" w:type="dxa"/>
            <w:shd w:val="clear" w:color="auto" w:fill="DDEDF2" w:themeFill="accent4" w:themeFillTint="33"/>
          </w:tcPr>
          <w:p w:rsidR="005D201E" w:rsidRDefault="005D201E" w:rsidP="004D3969">
            <w:pPr>
              <w:pStyle w:val="TableParagraph"/>
              <w:kinsoku w:val="0"/>
              <w:overflowPunct w:val="0"/>
              <w:spacing w:line="228" w:lineRule="exact"/>
              <w:ind w:left="109"/>
              <w:cnfStyle w:val="000000000000"/>
              <w:rPr>
                <w:sz w:val="20"/>
                <w:szCs w:val="20"/>
              </w:rPr>
            </w:pPr>
            <w:r>
              <w:rPr>
                <w:sz w:val="20"/>
                <w:szCs w:val="20"/>
              </w:rPr>
              <w:t>Kuruma ait su aboneliği ödemesi.</w:t>
            </w:r>
          </w:p>
        </w:tc>
      </w:tr>
      <w:tr w:rsidR="005D201E" w:rsidTr="004D3969">
        <w:trPr>
          <w:cnfStyle w:val="000000100000"/>
          <w:trHeight w:val="359"/>
        </w:trPr>
        <w:tc>
          <w:tcPr>
            <w:cnfStyle w:val="000010000000"/>
            <w:tcW w:w="3136" w:type="dxa"/>
          </w:tcPr>
          <w:p w:rsidR="005D201E" w:rsidRDefault="005D201E" w:rsidP="004D3969">
            <w:pPr>
              <w:pStyle w:val="TableParagraph"/>
              <w:kinsoku w:val="0"/>
              <w:overflowPunct w:val="0"/>
              <w:rPr>
                <w:sz w:val="20"/>
                <w:szCs w:val="20"/>
              </w:rPr>
            </w:pPr>
            <w:r>
              <w:rPr>
                <w:sz w:val="20"/>
                <w:szCs w:val="20"/>
              </w:rPr>
              <w:t>Elektrik Gideri</w:t>
            </w:r>
          </w:p>
        </w:tc>
        <w:tc>
          <w:tcPr>
            <w:tcW w:w="11006" w:type="dxa"/>
          </w:tcPr>
          <w:p w:rsidR="005D201E" w:rsidRDefault="005D201E" w:rsidP="004D3969">
            <w:pPr>
              <w:pStyle w:val="TableParagraph"/>
              <w:kinsoku w:val="0"/>
              <w:overflowPunct w:val="0"/>
              <w:ind w:left="109"/>
              <w:cnfStyle w:val="000000100000"/>
              <w:rPr>
                <w:sz w:val="20"/>
                <w:szCs w:val="20"/>
              </w:rPr>
            </w:pPr>
            <w:r>
              <w:rPr>
                <w:sz w:val="20"/>
                <w:szCs w:val="20"/>
              </w:rPr>
              <w:t>Kuruma ait elektrik aboneliği ödemesi.</w:t>
            </w:r>
          </w:p>
        </w:tc>
      </w:tr>
      <w:tr w:rsidR="005D201E" w:rsidTr="005D201E">
        <w:trPr>
          <w:trHeight w:val="359"/>
        </w:trPr>
        <w:tc>
          <w:tcPr>
            <w:cnfStyle w:val="000010000000"/>
            <w:tcW w:w="3136" w:type="dxa"/>
            <w:shd w:val="clear" w:color="auto" w:fill="DDEDF2" w:themeFill="accent4" w:themeFillTint="33"/>
          </w:tcPr>
          <w:p w:rsidR="005D201E" w:rsidRDefault="005D201E" w:rsidP="004D3969">
            <w:pPr>
              <w:pStyle w:val="TableParagraph"/>
              <w:kinsoku w:val="0"/>
              <w:overflowPunct w:val="0"/>
              <w:rPr>
                <w:sz w:val="20"/>
                <w:szCs w:val="20"/>
              </w:rPr>
            </w:pPr>
            <w:r>
              <w:rPr>
                <w:sz w:val="20"/>
                <w:szCs w:val="20"/>
              </w:rPr>
              <w:t>Yakacak Gideri</w:t>
            </w:r>
          </w:p>
        </w:tc>
        <w:tc>
          <w:tcPr>
            <w:tcW w:w="11006" w:type="dxa"/>
            <w:shd w:val="clear" w:color="auto" w:fill="DDEDF2" w:themeFill="accent4" w:themeFillTint="33"/>
          </w:tcPr>
          <w:p w:rsidR="005D201E" w:rsidRDefault="005D201E" w:rsidP="004D3969">
            <w:pPr>
              <w:pStyle w:val="TableParagraph"/>
              <w:kinsoku w:val="0"/>
              <w:overflowPunct w:val="0"/>
              <w:ind w:left="109"/>
              <w:cnfStyle w:val="000000000000"/>
              <w:rPr>
                <w:sz w:val="20"/>
                <w:szCs w:val="20"/>
              </w:rPr>
            </w:pPr>
            <w:r>
              <w:rPr>
                <w:sz w:val="20"/>
                <w:szCs w:val="20"/>
              </w:rPr>
              <w:t>Kuruma ait doğalgaz aboneliği ödemesi.</w:t>
            </w:r>
          </w:p>
        </w:tc>
      </w:tr>
      <w:tr w:rsidR="005D201E" w:rsidTr="004D3969">
        <w:trPr>
          <w:cnfStyle w:val="000000100000"/>
          <w:trHeight w:val="359"/>
        </w:trPr>
        <w:tc>
          <w:tcPr>
            <w:cnfStyle w:val="000010000000"/>
            <w:tcW w:w="3136" w:type="dxa"/>
          </w:tcPr>
          <w:p w:rsidR="005D201E" w:rsidRDefault="005D201E" w:rsidP="004D3969">
            <w:pPr>
              <w:pStyle w:val="TableParagraph"/>
              <w:kinsoku w:val="0"/>
              <w:overflowPunct w:val="0"/>
              <w:rPr>
                <w:sz w:val="20"/>
                <w:szCs w:val="20"/>
              </w:rPr>
            </w:pPr>
            <w:r>
              <w:rPr>
                <w:sz w:val="20"/>
                <w:szCs w:val="20"/>
              </w:rPr>
              <w:t>İletişim Gideri</w:t>
            </w:r>
          </w:p>
        </w:tc>
        <w:tc>
          <w:tcPr>
            <w:tcW w:w="11006" w:type="dxa"/>
          </w:tcPr>
          <w:p w:rsidR="005D201E" w:rsidRDefault="005D201E" w:rsidP="004D3969">
            <w:pPr>
              <w:pStyle w:val="TableParagraph"/>
              <w:kinsoku w:val="0"/>
              <w:overflowPunct w:val="0"/>
              <w:ind w:left="109"/>
              <w:cnfStyle w:val="000000100000"/>
              <w:rPr>
                <w:sz w:val="20"/>
                <w:szCs w:val="20"/>
              </w:rPr>
            </w:pPr>
            <w:r>
              <w:rPr>
                <w:sz w:val="20"/>
                <w:szCs w:val="20"/>
              </w:rPr>
              <w:t>Kuruma ait internet ve telefon aboneliği ödemesi.</w:t>
            </w:r>
          </w:p>
        </w:tc>
      </w:tr>
      <w:tr w:rsidR="005D201E" w:rsidTr="005D201E">
        <w:trPr>
          <w:trHeight w:val="358"/>
        </w:trPr>
        <w:tc>
          <w:tcPr>
            <w:cnfStyle w:val="000010000000"/>
            <w:tcW w:w="3136" w:type="dxa"/>
            <w:shd w:val="clear" w:color="auto" w:fill="DDEDF2" w:themeFill="accent4" w:themeFillTint="33"/>
          </w:tcPr>
          <w:p w:rsidR="005D201E" w:rsidRDefault="005D201E" w:rsidP="004D3969">
            <w:pPr>
              <w:pStyle w:val="TableParagraph"/>
              <w:kinsoku w:val="0"/>
              <w:overflowPunct w:val="0"/>
              <w:rPr>
                <w:sz w:val="20"/>
                <w:szCs w:val="20"/>
              </w:rPr>
            </w:pPr>
            <w:r>
              <w:rPr>
                <w:sz w:val="20"/>
                <w:szCs w:val="20"/>
              </w:rPr>
              <w:t>Bakım Onarım Gideri</w:t>
            </w:r>
          </w:p>
        </w:tc>
        <w:tc>
          <w:tcPr>
            <w:tcW w:w="11006" w:type="dxa"/>
            <w:shd w:val="clear" w:color="auto" w:fill="DDEDF2" w:themeFill="accent4" w:themeFillTint="33"/>
          </w:tcPr>
          <w:p w:rsidR="005D201E" w:rsidRDefault="005D201E" w:rsidP="004D3969">
            <w:pPr>
              <w:pStyle w:val="TableParagraph"/>
              <w:kinsoku w:val="0"/>
              <w:overflowPunct w:val="0"/>
              <w:ind w:left="109"/>
              <w:cnfStyle w:val="000000000000"/>
              <w:rPr>
                <w:sz w:val="20"/>
                <w:szCs w:val="20"/>
              </w:rPr>
            </w:pPr>
            <w:r>
              <w:rPr>
                <w:sz w:val="20"/>
                <w:szCs w:val="20"/>
              </w:rPr>
              <w:t>Kurum binası ve tesisatlarıyla ilgili her türlü küçük onarım ödemeleri.</w:t>
            </w:r>
          </w:p>
        </w:tc>
      </w:tr>
      <w:tr w:rsidR="005D201E" w:rsidTr="004D3969">
        <w:trPr>
          <w:cnfStyle w:val="000000100000"/>
          <w:trHeight w:val="359"/>
        </w:trPr>
        <w:tc>
          <w:tcPr>
            <w:cnfStyle w:val="000010000000"/>
            <w:tcW w:w="3136" w:type="dxa"/>
          </w:tcPr>
          <w:p w:rsidR="005D201E" w:rsidRDefault="005D201E" w:rsidP="004D3969">
            <w:pPr>
              <w:pStyle w:val="TableParagraph"/>
              <w:kinsoku w:val="0"/>
              <w:overflowPunct w:val="0"/>
              <w:rPr>
                <w:sz w:val="20"/>
                <w:szCs w:val="20"/>
              </w:rPr>
            </w:pPr>
            <w:r>
              <w:rPr>
                <w:sz w:val="20"/>
                <w:szCs w:val="20"/>
              </w:rPr>
              <w:t>Kırtasiye Gideri</w:t>
            </w:r>
          </w:p>
        </w:tc>
        <w:tc>
          <w:tcPr>
            <w:tcW w:w="11006" w:type="dxa"/>
          </w:tcPr>
          <w:p w:rsidR="005D201E" w:rsidRDefault="005D201E" w:rsidP="004D3969">
            <w:pPr>
              <w:pStyle w:val="TableParagraph"/>
              <w:kinsoku w:val="0"/>
              <w:overflowPunct w:val="0"/>
              <w:ind w:left="109"/>
              <w:cnfStyle w:val="000000100000"/>
              <w:rPr>
                <w:sz w:val="20"/>
                <w:szCs w:val="20"/>
              </w:rPr>
            </w:pPr>
            <w:proofErr w:type="gramStart"/>
            <w:r>
              <w:rPr>
                <w:sz w:val="20"/>
                <w:szCs w:val="20"/>
              </w:rPr>
              <w:t>Her türlü kırtasiye malzemeleri alımı.</w:t>
            </w:r>
            <w:proofErr w:type="gramEnd"/>
          </w:p>
        </w:tc>
      </w:tr>
      <w:tr w:rsidR="005D201E" w:rsidTr="005D201E">
        <w:trPr>
          <w:trHeight w:val="359"/>
        </w:trPr>
        <w:tc>
          <w:tcPr>
            <w:cnfStyle w:val="000010000000"/>
            <w:tcW w:w="3136" w:type="dxa"/>
            <w:shd w:val="clear" w:color="auto" w:fill="DDEDF2" w:themeFill="accent4" w:themeFillTint="33"/>
          </w:tcPr>
          <w:p w:rsidR="005D201E" w:rsidRDefault="005D201E" w:rsidP="004D3969">
            <w:pPr>
              <w:pStyle w:val="TableParagraph"/>
              <w:kinsoku w:val="0"/>
              <w:overflowPunct w:val="0"/>
              <w:rPr>
                <w:sz w:val="20"/>
                <w:szCs w:val="20"/>
              </w:rPr>
            </w:pPr>
            <w:r>
              <w:rPr>
                <w:sz w:val="20"/>
                <w:szCs w:val="20"/>
              </w:rPr>
              <w:t>Temizlik Gideri</w:t>
            </w:r>
          </w:p>
        </w:tc>
        <w:tc>
          <w:tcPr>
            <w:tcW w:w="11006" w:type="dxa"/>
            <w:shd w:val="clear" w:color="auto" w:fill="DDEDF2" w:themeFill="accent4" w:themeFillTint="33"/>
          </w:tcPr>
          <w:p w:rsidR="005D201E" w:rsidRDefault="005D201E" w:rsidP="004D3969">
            <w:pPr>
              <w:pStyle w:val="TableParagraph"/>
              <w:kinsoku w:val="0"/>
              <w:overflowPunct w:val="0"/>
              <w:ind w:left="109"/>
              <w:cnfStyle w:val="000000000000"/>
              <w:rPr>
                <w:sz w:val="20"/>
                <w:szCs w:val="20"/>
              </w:rPr>
            </w:pPr>
            <w:proofErr w:type="gramStart"/>
            <w:r>
              <w:rPr>
                <w:sz w:val="20"/>
                <w:szCs w:val="20"/>
              </w:rPr>
              <w:t>Her türlü temizlik malzemeleri alımı.</w:t>
            </w:r>
            <w:proofErr w:type="gramEnd"/>
          </w:p>
        </w:tc>
      </w:tr>
    </w:tbl>
    <w:p w:rsidR="008E5B48" w:rsidRDefault="00B058F9" w:rsidP="00B058F9">
      <w:pPr>
        <w:pStyle w:val="Balk1"/>
        <w:rPr>
          <w:sz w:val="28"/>
        </w:rPr>
      </w:pPr>
      <w:bookmarkStart w:id="52" w:name="_Toc170227061"/>
      <w:r w:rsidRPr="00B058F9">
        <w:rPr>
          <w:sz w:val="28"/>
        </w:rPr>
        <w:t>2.7.</w:t>
      </w:r>
      <w:r w:rsidR="005D201E">
        <w:rPr>
          <w:sz w:val="28"/>
        </w:rPr>
        <w:t>6</w:t>
      </w:r>
      <w:r w:rsidRPr="00B058F9">
        <w:rPr>
          <w:sz w:val="28"/>
        </w:rPr>
        <w:t>.</w:t>
      </w:r>
      <w:r w:rsidRPr="00B058F9">
        <w:rPr>
          <w:sz w:val="28"/>
        </w:rPr>
        <w:tab/>
      </w:r>
      <w:proofErr w:type="gramStart"/>
      <w:r w:rsidRPr="00B058F9">
        <w:rPr>
          <w:sz w:val="28"/>
        </w:rPr>
        <w:t>İstatistiki</w:t>
      </w:r>
      <w:proofErr w:type="gramEnd"/>
      <w:r w:rsidRPr="00B058F9">
        <w:rPr>
          <w:sz w:val="28"/>
        </w:rPr>
        <w:t xml:space="preserve"> Veriler</w:t>
      </w:r>
      <w:bookmarkEnd w:id="52"/>
    </w:p>
    <w:p w:rsidR="00B058F9" w:rsidRDefault="00B058F9" w:rsidP="00B058F9"/>
    <w:p w:rsidR="00574BDA" w:rsidRDefault="002B4930" w:rsidP="002B4930">
      <w:pPr>
        <w:pStyle w:val="ResimYazs"/>
        <w:rPr>
          <w:sz w:val="22"/>
        </w:rPr>
      </w:pPr>
      <w:r>
        <w:rPr>
          <w:i/>
          <w:sz w:val="22"/>
        </w:rPr>
        <w:t xml:space="preserve">    </w:t>
      </w:r>
      <w:bookmarkStart w:id="53" w:name="_Toc170226044"/>
      <w:r w:rsidRPr="002B4930">
        <w:rPr>
          <w:i/>
          <w:sz w:val="22"/>
        </w:rPr>
        <w:t xml:space="preserve">Tablo </w:t>
      </w:r>
      <w:r w:rsidR="0017341F" w:rsidRPr="002B4930">
        <w:rPr>
          <w:i/>
          <w:sz w:val="22"/>
        </w:rPr>
        <w:fldChar w:fldCharType="begin"/>
      </w:r>
      <w:r w:rsidRPr="002B4930">
        <w:rPr>
          <w:i/>
          <w:sz w:val="22"/>
        </w:rPr>
        <w:instrText xml:space="preserve"> SEQ Tablo \* ARABIC </w:instrText>
      </w:r>
      <w:r w:rsidR="0017341F" w:rsidRPr="002B4930">
        <w:rPr>
          <w:i/>
          <w:sz w:val="22"/>
        </w:rPr>
        <w:fldChar w:fldCharType="separate"/>
      </w:r>
      <w:r w:rsidR="00CE23AC">
        <w:rPr>
          <w:i/>
          <w:noProof/>
          <w:sz w:val="22"/>
        </w:rPr>
        <w:t>28</w:t>
      </w:r>
      <w:r w:rsidR="0017341F" w:rsidRPr="002B4930">
        <w:rPr>
          <w:i/>
          <w:sz w:val="22"/>
        </w:rPr>
        <w:fldChar w:fldCharType="end"/>
      </w:r>
      <w:r w:rsidRPr="002B4930">
        <w:rPr>
          <w:i/>
          <w:sz w:val="22"/>
        </w:rPr>
        <w:t xml:space="preserve">: </w:t>
      </w:r>
      <w:r w:rsidR="005D201E">
        <w:rPr>
          <w:i/>
          <w:sz w:val="22"/>
        </w:rPr>
        <w:t>2021 Yılı Eğitsel Tanılama Sayıları</w:t>
      </w:r>
      <w:bookmarkEnd w:id="53"/>
      <w:r w:rsidR="005D201E" w:rsidRPr="002B4930">
        <w:rPr>
          <w:sz w:val="22"/>
        </w:rPr>
        <w:t xml:space="preserve">  </w:t>
      </w:r>
    </w:p>
    <w:tbl>
      <w:tblPr>
        <w:tblStyle w:val="ListTable3Accent4"/>
        <w:tblW w:w="14142" w:type="dxa"/>
        <w:tblLook w:val="04A0"/>
      </w:tblPr>
      <w:tblGrid>
        <w:gridCol w:w="7921"/>
        <w:gridCol w:w="2238"/>
        <w:gridCol w:w="1929"/>
        <w:gridCol w:w="2054"/>
      </w:tblGrid>
      <w:tr w:rsidR="00AB3AA7" w:rsidRPr="001A7CBC" w:rsidTr="004D3969">
        <w:trPr>
          <w:cnfStyle w:val="100000000000"/>
          <w:trHeight w:val="294"/>
        </w:trPr>
        <w:tc>
          <w:tcPr>
            <w:cnfStyle w:val="001000000100"/>
            <w:tcW w:w="7921" w:type="dxa"/>
            <w:hideMark/>
          </w:tcPr>
          <w:p w:rsidR="00AB3AA7" w:rsidRPr="001A7CBC" w:rsidRDefault="00AB3AA7" w:rsidP="004D3969">
            <w:pPr>
              <w:rPr>
                <w:rFonts w:ascii="Calibri" w:eastAsia="Times New Roman" w:hAnsi="Calibri" w:cs="Calibri"/>
                <w:b w:val="0"/>
                <w:bCs w:val="0"/>
                <w:color w:val="000000"/>
                <w:sz w:val="20"/>
                <w:szCs w:val="20"/>
                <w:lang w:eastAsia="tr-TR"/>
              </w:rPr>
            </w:pPr>
            <w:r w:rsidRPr="001A7CBC">
              <w:rPr>
                <w:rFonts w:ascii="Calibri" w:eastAsia="Times New Roman" w:hAnsi="Calibri" w:cs="Calibri"/>
                <w:b w:val="0"/>
                <w:bCs w:val="0"/>
                <w:color w:val="000000"/>
                <w:sz w:val="20"/>
                <w:szCs w:val="20"/>
                <w:lang w:eastAsia="tr-TR"/>
              </w:rPr>
              <w:t>EGITSELTANI</w:t>
            </w:r>
          </w:p>
        </w:tc>
        <w:tc>
          <w:tcPr>
            <w:tcW w:w="2238" w:type="dxa"/>
            <w:hideMark/>
          </w:tcPr>
          <w:p w:rsidR="00AB3AA7" w:rsidRPr="001A7CBC" w:rsidRDefault="00AB3AA7" w:rsidP="004D3969">
            <w:pPr>
              <w:cnfStyle w:val="100000000000"/>
              <w:rPr>
                <w:rFonts w:ascii="Calibri" w:eastAsia="Times New Roman" w:hAnsi="Calibri" w:cs="Calibri"/>
                <w:b w:val="0"/>
                <w:bCs w:val="0"/>
                <w:color w:val="000000"/>
                <w:sz w:val="20"/>
                <w:szCs w:val="20"/>
                <w:lang w:eastAsia="tr-TR"/>
              </w:rPr>
            </w:pPr>
            <w:r w:rsidRPr="001A7CBC">
              <w:rPr>
                <w:rFonts w:ascii="Calibri" w:eastAsia="Times New Roman" w:hAnsi="Calibri" w:cs="Calibri"/>
                <w:b w:val="0"/>
                <w:bCs w:val="0"/>
                <w:color w:val="000000"/>
                <w:sz w:val="20"/>
                <w:szCs w:val="20"/>
                <w:lang w:eastAsia="tr-TR"/>
              </w:rPr>
              <w:t>ERKEK_SAYISI</w:t>
            </w:r>
          </w:p>
        </w:tc>
        <w:tc>
          <w:tcPr>
            <w:tcW w:w="1929" w:type="dxa"/>
            <w:hideMark/>
          </w:tcPr>
          <w:p w:rsidR="00AB3AA7" w:rsidRPr="001A7CBC" w:rsidRDefault="00AB3AA7" w:rsidP="004D3969">
            <w:pPr>
              <w:cnfStyle w:val="100000000000"/>
              <w:rPr>
                <w:rFonts w:ascii="Calibri" w:eastAsia="Times New Roman" w:hAnsi="Calibri" w:cs="Calibri"/>
                <w:b w:val="0"/>
                <w:bCs w:val="0"/>
                <w:color w:val="000000"/>
                <w:sz w:val="20"/>
                <w:szCs w:val="20"/>
                <w:lang w:eastAsia="tr-TR"/>
              </w:rPr>
            </w:pPr>
            <w:r w:rsidRPr="001A7CBC">
              <w:rPr>
                <w:rFonts w:ascii="Calibri" w:eastAsia="Times New Roman" w:hAnsi="Calibri" w:cs="Calibri"/>
                <w:b w:val="0"/>
                <w:bCs w:val="0"/>
                <w:color w:val="000000"/>
                <w:sz w:val="20"/>
                <w:szCs w:val="20"/>
                <w:lang w:eastAsia="tr-TR"/>
              </w:rPr>
              <w:t>KIZ_SAYISI</w:t>
            </w:r>
          </w:p>
        </w:tc>
        <w:tc>
          <w:tcPr>
            <w:tcW w:w="2054" w:type="dxa"/>
            <w:hideMark/>
          </w:tcPr>
          <w:p w:rsidR="00AB3AA7" w:rsidRPr="001A7CBC" w:rsidRDefault="00AB3AA7" w:rsidP="004D3969">
            <w:pPr>
              <w:cnfStyle w:val="100000000000"/>
              <w:rPr>
                <w:rFonts w:ascii="Calibri" w:eastAsia="Times New Roman" w:hAnsi="Calibri" w:cs="Calibri"/>
                <w:b w:val="0"/>
                <w:bCs w:val="0"/>
                <w:color w:val="000000"/>
                <w:sz w:val="20"/>
                <w:szCs w:val="20"/>
                <w:lang w:eastAsia="tr-TR"/>
              </w:rPr>
            </w:pPr>
            <w:r w:rsidRPr="001A7CBC">
              <w:rPr>
                <w:rFonts w:ascii="Calibri" w:eastAsia="Times New Roman" w:hAnsi="Calibri" w:cs="Calibri"/>
                <w:b w:val="0"/>
                <w:bCs w:val="0"/>
                <w:color w:val="000000"/>
                <w:sz w:val="20"/>
                <w:szCs w:val="20"/>
                <w:lang w:eastAsia="tr-TR"/>
              </w:rPr>
              <w:t>TANI_SAYISI</w:t>
            </w:r>
          </w:p>
        </w:tc>
      </w:tr>
      <w:tr w:rsidR="00AB3AA7" w:rsidRPr="001A7CBC" w:rsidTr="004D3969">
        <w:trPr>
          <w:cnfStyle w:val="000000100000"/>
          <w:trHeight w:val="294"/>
        </w:trPr>
        <w:tc>
          <w:tcPr>
            <w:cnfStyle w:val="001000000000"/>
            <w:tcW w:w="7921"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Dil ve Konuşma Güçlüğü</w:t>
            </w:r>
          </w:p>
        </w:tc>
        <w:tc>
          <w:tcPr>
            <w:tcW w:w="2238" w:type="dxa"/>
            <w:hideMark/>
          </w:tcPr>
          <w:p w:rsidR="00AB3AA7" w:rsidRPr="001A7CBC" w:rsidRDefault="00585E97"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929" w:type="dxa"/>
            <w:hideMark/>
          </w:tcPr>
          <w:p w:rsidR="00AB3AA7" w:rsidRPr="001A7CBC" w:rsidRDefault="00585E97"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054" w:type="dxa"/>
            <w:hideMark/>
          </w:tcPr>
          <w:p w:rsidR="00AB3AA7" w:rsidRPr="001A7CBC" w:rsidRDefault="00585E97"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trHeight w:val="294"/>
        </w:trPr>
        <w:tc>
          <w:tcPr>
            <w:cnfStyle w:val="001000000000"/>
            <w:tcW w:w="7921"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Çok Ağır Düzeyde Zihinsel Yetersizlik</w:t>
            </w:r>
          </w:p>
        </w:tc>
        <w:tc>
          <w:tcPr>
            <w:tcW w:w="2238" w:type="dxa"/>
            <w:hideMark/>
          </w:tcPr>
          <w:p w:rsidR="00AB3AA7" w:rsidRPr="001A7CBC" w:rsidRDefault="00585E97"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929" w:type="dxa"/>
            <w:hideMark/>
          </w:tcPr>
          <w:p w:rsidR="00AB3AA7" w:rsidRPr="001A7CBC" w:rsidRDefault="00585E97"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054" w:type="dxa"/>
            <w:hideMark/>
          </w:tcPr>
          <w:p w:rsidR="00AB3AA7" w:rsidRPr="001A7CBC" w:rsidRDefault="00585E97"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cnfStyle w:val="000000100000"/>
          <w:trHeight w:val="294"/>
        </w:trPr>
        <w:tc>
          <w:tcPr>
            <w:cnfStyle w:val="001000000000"/>
            <w:tcW w:w="7921"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Görme Yetersizliği Az Gören</w:t>
            </w:r>
          </w:p>
        </w:tc>
        <w:tc>
          <w:tcPr>
            <w:tcW w:w="2238" w:type="dxa"/>
            <w:hideMark/>
          </w:tcPr>
          <w:p w:rsidR="00AB3AA7" w:rsidRPr="001A7CBC" w:rsidRDefault="00585E97"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929" w:type="dxa"/>
            <w:hideMark/>
          </w:tcPr>
          <w:p w:rsidR="00AB3AA7" w:rsidRPr="001A7CBC" w:rsidRDefault="00585E97"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054" w:type="dxa"/>
            <w:hideMark/>
          </w:tcPr>
          <w:p w:rsidR="00AB3AA7" w:rsidRPr="001A7CBC" w:rsidRDefault="00585E97"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trHeight w:val="294"/>
        </w:trPr>
        <w:tc>
          <w:tcPr>
            <w:cnfStyle w:val="001000000000"/>
            <w:tcW w:w="7921"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Yetenekli Birey - Zihinsel</w:t>
            </w:r>
          </w:p>
        </w:tc>
        <w:tc>
          <w:tcPr>
            <w:tcW w:w="2238" w:type="dxa"/>
            <w:hideMark/>
          </w:tcPr>
          <w:p w:rsidR="00AB3AA7" w:rsidRPr="001A7CBC" w:rsidRDefault="00585E97"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929" w:type="dxa"/>
            <w:hideMark/>
          </w:tcPr>
          <w:p w:rsidR="00AB3AA7" w:rsidRPr="001A7CBC" w:rsidRDefault="00585E97"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054" w:type="dxa"/>
            <w:hideMark/>
          </w:tcPr>
          <w:p w:rsidR="00AB3AA7" w:rsidRPr="001A7CBC" w:rsidRDefault="00585E97"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cnfStyle w:val="000000100000"/>
          <w:trHeight w:val="294"/>
        </w:trPr>
        <w:tc>
          <w:tcPr>
            <w:cnfStyle w:val="001000000000"/>
            <w:tcW w:w="7921"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Dikkat Eksikliği ve Hiperaktivite Bozukluğu</w:t>
            </w:r>
          </w:p>
        </w:tc>
        <w:tc>
          <w:tcPr>
            <w:tcW w:w="2238" w:type="dxa"/>
            <w:hideMark/>
          </w:tcPr>
          <w:p w:rsidR="00AB3AA7" w:rsidRPr="001A7CBC" w:rsidRDefault="00585E97"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929" w:type="dxa"/>
            <w:hideMark/>
          </w:tcPr>
          <w:p w:rsidR="00AB3AA7" w:rsidRPr="001A7CBC" w:rsidRDefault="00585E97"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054" w:type="dxa"/>
            <w:hideMark/>
          </w:tcPr>
          <w:p w:rsidR="00AB3AA7" w:rsidRPr="001A7CBC" w:rsidRDefault="00585E97"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trHeight w:val="294"/>
        </w:trPr>
        <w:tc>
          <w:tcPr>
            <w:cnfStyle w:val="001000000000"/>
            <w:tcW w:w="7921"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Ağır Düzeyde Otizm Spektrum Bozukluğu</w:t>
            </w:r>
          </w:p>
        </w:tc>
        <w:tc>
          <w:tcPr>
            <w:tcW w:w="2238" w:type="dxa"/>
            <w:hideMark/>
          </w:tcPr>
          <w:p w:rsidR="00AB3AA7" w:rsidRPr="001A7CBC" w:rsidRDefault="00585E97"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929" w:type="dxa"/>
            <w:hideMark/>
          </w:tcPr>
          <w:p w:rsidR="00AB3AA7" w:rsidRPr="001A7CBC" w:rsidRDefault="00585E97"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054" w:type="dxa"/>
            <w:hideMark/>
          </w:tcPr>
          <w:p w:rsidR="00AB3AA7" w:rsidRPr="001A7CBC" w:rsidRDefault="00585E97"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cnfStyle w:val="000000100000"/>
          <w:trHeight w:val="294"/>
        </w:trPr>
        <w:tc>
          <w:tcPr>
            <w:cnfStyle w:val="001000000000"/>
            <w:tcW w:w="7921"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Hafif Düzeyde Zihinsel Yetersizlik</w:t>
            </w:r>
          </w:p>
        </w:tc>
        <w:tc>
          <w:tcPr>
            <w:tcW w:w="2238" w:type="dxa"/>
            <w:hideMark/>
          </w:tcPr>
          <w:p w:rsidR="00AB3AA7" w:rsidRPr="001A7CBC" w:rsidRDefault="00585E97"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929" w:type="dxa"/>
            <w:hideMark/>
          </w:tcPr>
          <w:p w:rsidR="00AB3AA7" w:rsidRPr="001A7CBC" w:rsidRDefault="00585E97"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054" w:type="dxa"/>
            <w:hideMark/>
          </w:tcPr>
          <w:p w:rsidR="00AB3AA7" w:rsidRPr="001A7CBC" w:rsidRDefault="00585E97"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trHeight w:val="294"/>
        </w:trPr>
        <w:tc>
          <w:tcPr>
            <w:cnfStyle w:val="001000000000"/>
            <w:tcW w:w="7921"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Ağır Düzeyde Zihinsel Yetersizlik</w:t>
            </w:r>
          </w:p>
        </w:tc>
        <w:tc>
          <w:tcPr>
            <w:tcW w:w="2238" w:type="dxa"/>
            <w:hideMark/>
          </w:tcPr>
          <w:p w:rsidR="00AB3AA7" w:rsidRPr="001A7CBC" w:rsidRDefault="00585E97"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929" w:type="dxa"/>
            <w:hideMark/>
          </w:tcPr>
          <w:p w:rsidR="00AB3AA7" w:rsidRPr="001A7CBC" w:rsidRDefault="00585E97"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054" w:type="dxa"/>
            <w:hideMark/>
          </w:tcPr>
          <w:p w:rsidR="00AB3AA7" w:rsidRPr="001A7CBC" w:rsidRDefault="00585E97"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cnfStyle w:val="000000100000"/>
          <w:trHeight w:val="294"/>
        </w:trPr>
        <w:tc>
          <w:tcPr>
            <w:cnfStyle w:val="001000000000"/>
            <w:tcW w:w="7921"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Görme Yetersizliği Total</w:t>
            </w:r>
          </w:p>
        </w:tc>
        <w:tc>
          <w:tcPr>
            <w:tcW w:w="2238" w:type="dxa"/>
            <w:hideMark/>
          </w:tcPr>
          <w:p w:rsidR="00AB3AA7" w:rsidRPr="001A7CBC" w:rsidRDefault="00AB3AA7" w:rsidP="004D3969">
            <w:pPr>
              <w:cnfStyle w:val="00000010000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0</w:t>
            </w:r>
          </w:p>
        </w:tc>
        <w:tc>
          <w:tcPr>
            <w:tcW w:w="1929" w:type="dxa"/>
            <w:hideMark/>
          </w:tcPr>
          <w:p w:rsidR="00AB3AA7" w:rsidRPr="001A7CBC" w:rsidRDefault="00585E97"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054" w:type="dxa"/>
            <w:hideMark/>
          </w:tcPr>
          <w:p w:rsidR="00AB3AA7" w:rsidRPr="001A7CBC" w:rsidRDefault="00585E97"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trHeight w:val="294"/>
        </w:trPr>
        <w:tc>
          <w:tcPr>
            <w:cnfStyle w:val="001000000000"/>
            <w:tcW w:w="7921"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Orta Düzeyde Zihinsel Yetersizlik</w:t>
            </w:r>
          </w:p>
        </w:tc>
        <w:tc>
          <w:tcPr>
            <w:tcW w:w="2238" w:type="dxa"/>
            <w:hideMark/>
          </w:tcPr>
          <w:p w:rsidR="00AB3AA7" w:rsidRPr="001A7CBC" w:rsidRDefault="00585E97"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929" w:type="dxa"/>
            <w:hideMark/>
          </w:tcPr>
          <w:p w:rsidR="00AB3AA7" w:rsidRPr="001A7CBC" w:rsidRDefault="00585E97"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054" w:type="dxa"/>
            <w:hideMark/>
          </w:tcPr>
          <w:p w:rsidR="00AB3AA7" w:rsidRPr="001A7CBC" w:rsidRDefault="00585E97"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cnfStyle w:val="000000100000"/>
          <w:trHeight w:val="294"/>
        </w:trPr>
        <w:tc>
          <w:tcPr>
            <w:cnfStyle w:val="001000000000"/>
            <w:tcW w:w="7921"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İşitme Yetersizliği Az İşiten</w:t>
            </w:r>
          </w:p>
        </w:tc>
        <w:tc>
          <w:tcPr>
            <w:tcW w:w="2238" w:type="dxa"/>
            <w:hideMark/>
          </w:tcPr>
          <w:p w:rsidR="00AB3AA7" w:rsidRPr="001A7CBC" w:rsidRDefault="00585E97"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929" w:type="dxa"/>
            <w:hideMark/>
          </w:tcPr>
          <w:p w:rsidR="00AB3AA7" w:rsidRPr="001A7CBC" w:rsidRDefault="00585E97"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054" w:type="dxa"/>
            <w:hideMark/>
          </w:tcPr>
          <w:p w:rsidR="00AB3AA7" w:rsidRPr="001A7CBC" w:rsidRDefault="00585E97"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trHeight w:val="294"/>
        </w:trPr>
        <w:tc>
          <w:tcPr>
            <w:cnfStyle w:val="001000000000"/>
            <w:tcW w:w="7921"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Süregelen Hastalık</w:t>
            </w:r>
          </w:p>
        </w:tc>
        <w:tc>
          <w:tcPr>
            <w:tcW w:w="2238" w:type="dxa"/>
            <w:hideMark/>
          </w:tcPr>
          <w:p w:rsidR="00AB3AA7" w:rsidRPr="001A7CBC" w:rsidRDefault="00585E97"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929" w:type="dxa"/>
            <w:hideMark/>
          </w:tcPr>
          <w:p w:rsidR="00AB3AA7" w:rsidRPr="001A7CBC" w:rsidRDefault="00585E97"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054" w:type="dxa"/>
            <w:hideMark/>
          </w:tcPr>
          <w:p w:rsidR="00AB3AA7" w:rsidRPr="001A7CBC" w:rsidRDefault="00585E97"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cnfStyle w:val="000000100000"/>
          <w:trHeight w:val="294"/>
        </w:trPr>
        <w:tc>
          <w:tcPr>
            <w:cnfStyle w:val="001000000000"/>
            <w:tcW w:w="7921" w:type="dxa"/>
            <w:hideMark/>
          </w:tcPr>
          <w:p w:rsidR="00AB3AA7" w:rsidRPr="001A7CBC" w:rsidRDefault="00AB3AA7" w:rsidP="004D3969">
            <w:pPr>
              <w:rPr>
                <w:rFonts w:ascii="Calibri" w:eastAsia="Times New Roman" w:hAnsi="Calibri" w:cs="Calibri"/>
                <w:color w:val="000000"/>
                <w:sz w:val="20"/>
                <w:szCs w:val="20"/>
                <w:lang w:eastAsia="tr-TR"/>
              </w:rPr>
            </w:pPr>
            <w:proofErr w:type="spellStart"/>
            <w:r w:rsidRPr="001A7CBC">
              <w:rPr>
                <w:rFonts w:ascii="Calibri" w:eastAsia="Times New Roman" w:hAnsi="Calibri" w:cs="Calibri"/>
                <w:color w:val="000000"/>
                <w:sz w:val="20"/>
                <w:szCs w:val="20"/>
                <w:lang w:eastAsia="tr-TR"/>
              </w:rPr>
              <w:lastRenderedPageBreak/>
              <w:t>Serebral</w:t>
            </w:r>
            <w:proofErr w:type="spellEnd"/>
            <w:r w:rsidRPr="001A7CBC">
              <w:rPr>
                <w:rFonts w:ascii="Calibri" w:eastAsia="Times New Roman" w:hAnsi="Calibri" w:cs="Calibri"/>
                <w:color w:val="000000"/>
                <w:sz w:val="20"/>
                <w:szCs w:val="20"/>
                <w:lang w:eastAsia="tr-TR"/>
              </w:rPr>
              <w:t xml:space="preserve"> </w:t>
            </w:r>
            <w:proofErr w:type="spellStart"/>
            <w:r w:rsidRPr="001A7CBC">
              <w:rPr>
                <w:rFonts w:ascii="Calibri" w:eastAsia="Times New Roman" w:hAnsi="Calibri" w:cs="Calibri"/>
                <w:color w:val="000000"/>
                <w:sz w:val="20"/>
                <w:szCs w:val="20"/>
                <w:lang w:eastAsia="tr-TR"/>
              </w:rPr>
              <w:t>Palsi</w:t>
            </w:r>
            <w:proofErr w:type="spellEnd"/>
          </w:p>
        </w:tc>
        <w:tc>
          <w:tcPr>
            <w:tcW w:w="2238" w:type="dxa"/>
            <w:hideMark/>
          </w:tcPr>
          <w:p w:rsidR="00AB3AA7" w:rsidRPr="001A7CBC" w:rsidRDefault="00585E97"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929" w:type="dxa"/>
            <w:hideMark/>
          </w:tcPr>
          <w:p w:rsidR="00AB3AA7" w:rsidRPr="001A7CBC" w:rsidRDefault="00585E97"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054" w:type="dxa"/>
            <w:hideMark/>
          </w:tcPr>
          <w:p w:rsidR="00AB3AA7" w:rsidRPr="001A7CBC" w:rsidRDefault="00585E97"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trHeight w:val="294"/>
        </w:trPr>
        <w:tc>
          <w:tcPr>
            <w:cnfStyle w:val="001000000000"/>
            <w:tcW w:w="7921"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İşitme Yetersizliği-Total</w:t>
            </w:r>
          </w:p>
        </w:tc>
        <w:tc>
          <w:tcPr>
            <w:tcW w:w="2238" w:type="dxa"/>
            <w:hideMark/>
          </w:tcPr>
          <w:p w:rsidR="00AB3AA7" w:rsidRPr="001A7CBC" w:rsidRDefault="00585E97"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929" w:type="dxa"/>
            <w:hideMark/>
          </w:tcPr>
          <w:p w:rsidR="00AB3AA7" w:rsidRPr="001A7CBC" w:rsidRDefault="00585E97"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054" w:type="dxa"/>
            <w:hideMark/>
          </w:tcPr>
          <w:p w:rsidR="00AB3AA7" w:rsidRPr="001A7CBC" w:rsidRDefault="00585E97"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cnfStyle w:val="000000100000"/>
          <w:trHeight w:val="294"/>
        </w:trPr>
        <w:tc>
          <w:tcPr>
            <w:cnfStyle w:val="001000000000"/>
            <w:tcW w:w="7921"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Bedensel Yetersizlik</w:t>
            </w:r>
          </w:p>
        </w:tc>
        <w:tc>
          <w:tcPr>
            <w:tcW w:w="2238" w:type="dxa"/>
            <w:hideMark/>
          </w:tcPr>
          <w:p w:rsidR="00AB3AA7" w:rsidRPr="001A7CBC" w:rsidRDefault="00585E97"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929" w:type="dxa"/>
            <w:hideMark/>
          </w:tcPr>
          <w:p w:rsidR="00AB3AA7" w:rsidRPr="001A7CBC" w:rsidRDefault="00585E97"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054" w:type="dxa"/>
            <w:hideMark/>
          </w:tcPr>
          <w:p w:rsidR="00AB3AA7" w:rsidRPr="001A7CBC" w:rsidRDefault="00585E97"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trHeight w:val="294"/>
        </w:trPr>
        <w:tc>
          <w:tcPr>
            <w:cnfStyle w:val="001000000000"/>
            <w:tcW w:w="7921"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Orta Düzeyde Otizm Spektrum Bozukluğu</w:t>
            </w:r>
          </w:p>
        </w:tc>
        <w:tc>
          <w:tcPr>
            <w:tcW w:w="2238" w:type="dxa"/>
            <w:hideMark/>
          </w:tcPr>
          <w:p w:rsidR="00AB3AA7" w:rsidRPr="001A7CBC" w:rsidRDefault="00585E97"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929" w:type="dxa"/>
            <w:hideMark/>
          </w:tcPr>
          <w:p w:rsidR="00AB3AA7" w:rsidRPr="001A7CBC" w:rsidRDefault="00585E97"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054" w:type="dxa"/>
            <w:hideMark/>
          </w:tcPr>
          <w:p w:rsidR="00AB3AA7" w:rsidRPr="001A7CBC" w:rsidRDefault="00585E97"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cnfStyle w:val="000000100000"/>
          <w:trHeight w:val="294"/>
        </w:trPr>
        <w:tc>
          <w:tcPr>
            <w:cnfStyle w:val="001000000000"/>
            <w:tcW w:w="7921"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Normal</w:t>
            </w:r>
          </w:p>
        </w:tc>
        <w:tc>
          <w:tcPr>
            <w:tcW w:w="2238" w:type="dxa"/>
            <w:hideMark/>
          </w:tcPr>
          <w:p w:rsidR="00AB3AA7" w:rsidRPr="001A7CBC" w:rsidRDefault="00585E97"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929" w:type="dxa"/>
            <w:hideMark/>
          </w:tcPr>
          <w:p w:rsidR="00AB3AA7" w:rsidRPr="001A7CBC" w:rsidRDefault="00585E97"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054" w:type="dxa"/>
            <w:hideMark/>
          </w:tcPr>
          <w:p w:rsidR="00AB3AA7" w:rsidRPr="001A7CBC" w:rsidRDefault="00585E97"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trHeight w:val="294"/>
        </w:trPr>
        <w:tc>
          <w:tcPr>
            <w:cnfStyle w:val="001000000000"/>
            <w:tcW w:w="7921"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Hafif Düzeyde Otizm Spektrum Bozukluğu</w:t>
            </w:r>
          </w:p>
        </w:tc>
        <w:tc>
          <w:tcPr>
            <w:tcW w:w="2238" w:type="dxa"/>
            <w:hideMark/>
          </w:tcPr>
          <w:p w:rsidR="00AB3AA7" w:rsidRPr="001A7CBC" w:rsidRDefault="00585E97"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929" w:type="dxa"/>
            <w:hideMark/>
          </w:tcPr>
          <w:p w:rsidR="00AB3AA7" w:rsidRPr="001A7CBC" w:rsidRDefault="00585E97"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054" w:type="dxa"/>
            <w:hideMark/>
          </w:tcPr>
          <w:p w:rsidR="00AB3AA7" w:rsidRPr="001A7CBC" w:rsidRDefault="00585E97"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cnfStyle w:val="000000100000"/>
          <w:trHeight w:val="294"/>
        </w:trPr>
        <w:tc>
          <w:tcPr>
            <w:cnfStyle w:val="001000000000"/>
            <w:tcW w:w="7921"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Öğrenme Güçlüğü</w:t>
            </w:r>
          </w:p>
        </w:tc>
        <w:tc>
          <w:tcPr>
            <w:tcW w:w="2238" w:type="dxa"/>
            <w:hideMark/>
          </w:tcPr>
          <w:p w:rsidR="00AB3AA7" w:rsidRPr="001A7CBC" w:rsidRDefault="00585E97"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929" w:type="dxa"/>
            <w:hideMark/>
          </w:tcPr>
          <w:p w:rsidR="00AB3AA7" w:rsidRPr="001A7CBC" w:rsidRDefault="00585E97"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054" w:type="dxa"/>
            <w:hideMark/>
          </w:tcPr>
          <w:p w:rsidR="00AB3AA7" w:rsidRPr="001A7CBC" w:rsidRDefault="00585E97"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trHeight w:val="306"/>
        </w:trPr>
        <w:tc>
          <w:tcPr>
            <w:cnfStyle w:val="001000000000"/>
            <w:tcW w:w="7921" w:type="dxa"/>
            <w:hideMark/>
          </w:tcPr>
          <w:p w:rsidR="00AB3AA7" w:rsidRPr="001A7CBC" w:rsidRDefault="00AB3AA7" w:rsidP="004D3969">
            <w:pPr>
              <w:jc w:val="right"/>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TOPLAM</w:t>
            </w:r>
          </w:p>
        </w:tc>
        <w:tc>
          <w:tcPr>
            <w:tcW w:w="2238" w:type="dxa"/>
            <w:noWrap/>
            <w:hideMark/>
          </w:tcPr>
          <w:p w:rsidR="00AB3AA7" w:rsidRPr="001A7CBC" w:rsidRDefault="00585E97" w:rsidP="004D3969">
            <w:pPr>
              <w:cnfStyle w:val="000000000000"/>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929" w:type="dxa"/>
            <w:noWrap/>
            <w:hideMark/>
          </w:tcPr>
          <w:p w:rsidR="00AB3AA7" w:rsidRPr="001A7CBC" w:rsidRDefault="00585E97" w:rsidP="004D3969">
            <w:pPr>
              <w:cnfStyle w:val="000000000000"/>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2054" w:type="dxa"/>
            <w:noWrap/>
            <w:hideMark/>
          </w:tcPr>
          <w:p w:rsidR="00AB3AA7" w:rsidRPr="001A7CBC" w:rsidRDefault="00585E97" w:rsidP="004D3969">
            <w:pPr>
              <w:cnfStyle w:val="000000000000"/>
              <w:rPr>
                <w:rFonts w:ascii="Calibri" w:eastAsia="Times New Roman" w:hAnsi="Calibri" w:cs="Calibri"/>
                <w:color w:val="000000"/>
                <w:lang w:eastAsia="tr-TR"/>
              </w:rPr>
            </w:pPr>
            <w:r>
              <w:rPr>
                <w:rFonts w:ascii="Calibri" w:eastAsia="Times New Roman" w:hAnsi="Calibri" w:cs="Calibri"/>
                <w:color w:val="000000"/>
                <w:lang w:eastAsia="tr-TR"/>
              </w:rPr>
              <w:t>0</w:t>
            </w:r>
          </w:p>
        </w:tc>
      </w:tr>
    </w:tbl>
    <w:p w:rsidR="00AB3AA7" w:rsidRDefault="00AB3AA7" w:rsidP="00AB3AA7"/>
    <w:p w:rsidR="00AB3AA7" w:rsidRDefault="00AB3AA7" w:rsidP="00AB3AA7"/>
    <w:p w:rsidR="00AB3AA7" w:rsidRDefault="00AB3AA7" w:rsidP="00AB3AA7"/>
    <w:p w:rsidR="00AB3AA7" w:rsidRDefault="00AB3AA7" w:rsidP="00AB3AA7">
      <w:pPr>
        <w:pStyle w:val="ResimYazs"/>
        <w:rPr>
          <w:i/>
          <w:sz w:val="22"/>
        </w:rPr>
      </w:pPr>
      <w:bookmarkStart w:id="54" w:name="_Toc170226045"/>
      <w:r w:rsidRPr="002B4930">
        <w:rPr>
          <w:i/>
          <w:sz w:val="22"/>
        </w:rPr>
        <w:t xml:space="preserve">Tablo </w:t>
      </w:r>
      <w:r w:rsidR="0017341F" w:rsidRPr="002B4930">
        <w:rPr>
          <w:i/>
          <w:sz w:val="22"/>
        </w:rPr>
        <w:fldChar w:fldCharType="begin"/>
      </w:r>
      <w:r w:rsidRPr="002B4930">
        <w:rPr>
          <w:i/>
          <w:sz w:val="22"/>
        </w:rPr>
        <w:instrText xml:space="preserve"> SEQ Tablo \* ARABIC </w:instrText>
      </w:r>
      <w:r w:rsidR="0017341F" w:rsidRPr="002B4930">
        <w:rPr>
          <w:i/>
          <w:sz w:val="22"/>
        </w:rPr>
        <w:fldChar w:fldCharType="separate"/>
      </w:r>
      <w:r w:rsidR="00CE23AC">
        <w:rPr>
          <w:i/>
          <w:noProof/>
          <w:sz w:val="22"/>
        </w:rPr>
        <w:t>29</w:t>
      </w:r>
      <w:r w:rsidR="0017341F" w:rsidRPr="002B4930">
        <w:rPr>
          <w:i/>
          <w:sz w:val="22"/>
        </w:rPr>
        <w:fldChar w:fldCharType="end"/>
      </w:r>
      <w:r w:rsidRPr="002B4930">
        <w:rPr>
          <w:i/>
          <w:sz w:val="22"/>
        </w:rPr>
        <w:t xml:space="preserve">: </w:t>
      </w:r>
      <w:r>
        <w:rPr>
          <w:i/>
          <w:sz w:val="22"/>
        </w:rPr>
        <w:t>2022 Yılı Eğitsel Tanılama Sayıları</w:t>
      </w:r>
      <w:bookmarkEnd w:id="54"/>
      <w:r w:rsidRPr="00AB3AA7">
        <w:rPr>
          <w:i/>
          <w:sz w:val="22"/>
        </w:rPr>
        <w:t xml:space="preserve">  </w:t>
      </w:r>
    </w:p>
    <w:tbl>
      <w:tblPr>
        <w:tblStyle w:val="ListTable3Accent4"/>
        <w:tblW w:w="14281" w:type="dxa"/>
        <w:tblLook w:val="04A0"/>
      </w:tblPr>
      <w:tblGrid>
        <w:gridCol w:w="7915"/>
        <w:gridCol w:w="2237"/>
        <w:gridCol w:w="1927"/>
        <w:gridCol w:w="2202"/>
      </w:tblGrid>
      <w:tr w:rsidR="00AB3AA7" w:rsidRPr="001A7CBC" w:rsidTr="004D3969">
        <w:trPr>
          <w:cnfStyle w:val="100000000000"/>
          <w:trHeight w:val="294"/>
        </w:trPr>
        <w:tc>
          <w:tcPr>
            <w:cnfStyle w:val="001000000100"/>
            <w:tcW w:w="7915" w:type="dxa"/>
            <w:hideMark/>
          </w:tcPr>
          <w:p w:rsidR="00AB3AA7" w:rsidRPr="001A7CBC" w:rsidRDefault="00AB3AA7" w:rsidP="004D3969">
            <w:pPr>
              <w:rPr>
                <w:rFonts w:ascii="Calibri" w:eastAsia="Times New Roman" w:hAnsi="Calibri" w:cs="Calibri"/>
                <w:b w:val="0"/>
                <w:bCs w:val="0"/>
                <w:color w:val="000000"/>
                <w:sz w:val="20"/>
                <w:szCs w:val="20"/>
                <w:lang w:eastAsia="tr-TR"/>
              </w:rPr>
            </w:pPr>
            <w:r w:rsidRPr="001A7CBC">
              <w:rPr>
                <w:rFonts w:ascii="Calibri" w:eastAsia="Times New Roman" w:hAnsi="Calibri" w:cs="Calibri"/>
                <w:b w:val="0"/>
                <w:bCs w:val="0"/>
                <w:color w:val="000000"/>
                <w:sz w:val="20"/>
                <w:szCs w:val="20"/>
                <w:lang w:eastAsia="tr-TR"/>
              </w:rPr>
              <w:t>EGITSELTANI</w:t>
            </w:r>
          </w:p>
        </w:tc>
        <w:tc>
          <w:tcPr>
            <w:tcW w:w="2237" w:type="dxa"/>
            <w:hideMark/>
          </w:tcPr>
          <w:p w:rsidR="00AB3AA7" w:rsidRPr="001A7CBC" w:rsidRDefault="00AB3AA7" w:rsidP="004D3969">
            <w:pPr>
              <w:cnfStyle w:val="100000000000"/>
              <w:rPr>
                <w:rFonts w:ascii="Calibri" w:eastAsia="Times New Roman" w:hAnsi="Calibri" w:cs="Calibri"/>
                <w:b w:val="0"/>
                <w:bCs w:val="0"/>
                <w:color w:val="000000"/>
                <w:sz w:val="20"/>
                <w:szCs w:val="20"/>
                <w:lang w:eastAsia="tr-TR"/>
              </w:rPr>
            </w:pPr>
            <w:r w:rsidRPr="001A7CBC">
              <w:rPr>
                <w:rFonts w:ascii="Calibri" w:eastAsia="Times New Roman" w:hAnsi="Calibri" w:cs="Calibri"/>
                <w:b w:val="0"/>
                <w:bCs w:val="0"/>
                <w:color w:val="000000"/>
                <w:sz w:val="20"/>
                <w:szCs w:val="20"/>
                <w:lang w:eastAsia="tr-TR"/>
              </w:rPr>
              <w:t>ERKEK_SAYISI</w:t>
            </w:r>
          </w:p>
        </w:tc>
        <w:tc>
          <w:tcPr>
            <w:tcW w:w="1927" w:type="dxa"/>
            <w:hideMark/>
          </w:tcPr>
          <w:p w:rsidR="00AB3AA7" w:rsidRPr="001A7CBC" w:rsidRDefault="00AB3AA7" w:rsidP="004D3969">
            <w:pPr>
              <w:cnfStyle w:val="100000000000"/>
              <w:rPr>
                <w:rFonts w:ascii="Calibri" w:eastAsia="Times New Roman" w:hAnsi="Calibri" w:cs="Calibri"/>
                <w:b w:val="0"/>
                <w:bCs w:val="0"/>
                <w:color w:val="000000"/>
                <w:sz w:val="20"/>
                <w:szCs w:val="20"/>
                <w:lang w:eastAsia="tr-TR"/>
              </w:rPr>
            </w:pPr>
            <w:r w:rsidRPr="001A7CBC">
              <w:rPr>
                <w:rFonts w:ascii="Calibri" w:eastAsia="Times New Roman" w:hAnsi="Calibri" w:cs="Calibri"/>
                <w:b w:val="0"/>
                <w:bCs w:val="0"/>
                <w:color w:val="000000"/>
                <w:sz w:val="20"/>
                <w:szCs w:val="20"/>
                <w:lang w:eastAsia="tr-TR"/>
              </w:rPr>
              <w:t>KIZ_SAYISI</w:t>
            </w:r>
          </w:p>
        </w:tc>
        <w:tc>
          <w:tcPr>
            <w:tcW w:w="2202" w:type="dxa"/>
            <w:hideMark/>
          </w:tcPr>
          <w:p w:rsidR="00AB3AA7" w:rsidRPr="001A7CBC" w:rsidRDefault="00AB3AA7" w:rsidP="004D3969">
            <w:pPr>
              <w:cnfStyle w:val="100000000000"/>
              <w:rPr>
                <w:rFonts w:ascii="Calibri" w:eastAsia="Times New Roman" w:hAnsi="Calibri" w:cs="Calibri"/>
                <w:b w:val="0"/>
                <w:bCs w:val="0"/>
                <w:color w:val="000000"/>
                <w:sz w:val="20"/>
                <w:szCs w:val="20"/>
                <w:lang w:eastAsia="tr-TR"/>
              </w:rPr>
            </w:pPr>
            <w:r w:rsidRPr="001A7CBC">
              <w:rPr>
                <w:rFonts w:ascii="Calibri" w:eastAsia="Times New Roman" w:hAnsi="Calibri" w:cs="Calibri"/>
                <w:b w:val="0"/>
                <w:bCs w:val="0"/>
                <w:color w:val="000000"/>
                <w:sz w:val="20"/>
                <w:szCs w:val="20"/>
                <w:lang w:eastAsia="tr-TR"/>
              </w:rPr>
              <w:t>TANI_SAYISI</w:t>
            </w:r>
          </w:p>
        </w:tc>
      </w:tr>
      <w:tr w:rsidR="00AB3AA7" w:rsidRPr="001A7CBC" w:rsidTr="004D3969">
        <w:trPr>
          <w:cnfStyle w:val="000000100000"/>
          <w:trHeight w:val="294"/>
        </w:trPr>
        <w:tc>
          <w:tcPr>
            <w:cnfStyle w:val="001000000000"/>
            <w:tcW w:w="7915"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Dil ve Konuşma Güçlüğü</w:t>
            </w:r>
          </w:p>
        </w:tc>
        <w:tc>
          <w:tcPr>
            <w:tcW w:w="2237" w:type="dxa"/>
            <w:hideMark/>
          </w:tcPr>
          <w:p w:rsidR="00AB3AA7" w:rsidRPr="001A7CBC" w:rsidRDefault="00585E97"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927" w:type="dxa"/>
            <w:hideMark/>
          </w:tcPr>
          <w:p w:rsidR="00AB3AA7" w:rsidRPr="001A7CBC" w:rsidRDefault="00585E97"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202" w:type="dxa"/>
            <w:hideMark/>
          </w:tcPr>
          <w:p w:rsidR="00AB3AA7" w:rsidRPr="001A7CBC" w:rsidRDefault="00585E97" w:rsidP="00585E97">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585E97" w:rsidRPr="001A7CBC" w:rsidTr="004D3969">
        <w:trPr>
          <w:trHeight w:val="294"/>
        </w:trPr>
        <w:tc>
          <w:tcPr>
            <w:cnfStyle w:val="001000000000"/>
            <w:tcW w:w="7915" w:type="dxa"/>
            <w:hideMark/>
          </w:tcPr>
          <w:p w:rsidR="00585E97" w:rsidRPr="001A7CBC" w:rsidRDefault="00585E9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Duygusal ve Davranış Bozukluğu</w:t>
            </w:r>
          </w:p>
        </w:tc>
        <w:tc>
          <w:tcPr>
            <w:tcW w:w="2237"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927"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202"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585E97" w:rsidRPr="001A7CBC" w:rsidTr="004D3969">
        <w:trPr>
          <w:cnfStyle w:val="000000100000"/>
          <w:trHeight w:val="294"/>
        </w:trPr>
        <w:tc>
          <w:tcPr>
            <w:cnfStyle w:val="001000000000"/>
            <w:tcW w:w="7915" w:type="dxa"/>
            <w:hideMark/>
          </w:tcPr>
          <w:p w:rsidR="00585E97" w:rsidRPr="001A7CBC" w:rsidRDefault="00585E9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Çok Ağır Düzeyde Zihinsel Yetersizlik</w:t>
            </w:r>
          </w:p>
        </w:tc>
        <w:tc>
          <w:tcPr>
            <w:tcW w:w="2237" w:type="dxa"/>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927" w:type="dxa"/>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202" w:type="dxa"/>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585E97" w:rsidRPr="001A7CBC" w:rsidTr="004D3969">
        <w:trPr>
          <w:trHeight w:val="294"/>
        </w:trPr>
        <w:tc>
          <w:tcPr>
            <w:cnfStyle w:val="001000000000"/>
            <w:tcW w:w="7915" w:type="dxa"/>
            <w:hideMark/>
          </w:tcPr>
          <w:p w:rsidR="00585E97" w:rsidRPr="001A7CBC" w:rsidRDefault="00585E9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Görme Yetersizliği Az Gören</w:t>
            </w:r>
          </w:p>
        </w:tc>
        <w:tc>
          <w:tcPr>
            <w:tcW w:w="2237"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927"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202"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585E97" w:rsidRPr="001A7CBC" w:rsidTr="004D3969">
        <w:trPr>
          <w:cnfStyle w:val="000000100000"/>
          <w:trHeight w:val="294"/>
        </w:trPr>
        <w:tc>
          <w:tcPr>
            <w:cnfStyle w:val="001000000000"/>
            <w:tcW w:w="7915" w:type="dxa"/>
            <w:hideMark/>
          </w:tcPr>
          <w:p w:rsidR="00585E97" w:rsidRPr="001A7CBC" w:rsidRDefault="00585E9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 xml:space="preserve">Dikkat Eksikliği ve </w:t>
            </w:r>
            <w:proofErr w:type="spellStart"/>
            <w:r w:rsidRPr="001A7CBC">
              <w:rPr>
                <w:rFonts w:ascii="Calibri" w:eastAsia="Times New Roman" w:hAnsi="Calibri" w:cs="Calibri"/>
                <w:color w:val="000000"/>
                <w:sz w:val="20"/>
                <w:szCs w:val="20"/>
                <w:lang w:eastAsia="tr-TR"/>
              </w:rPr>
              <w:t>Hiperaktivite</w:t>
            </w:r>
            <w:proofErr w:type="spellEnd"/>
            <w:r w:rsidRPr="001A7CBC">
              <w:rPr>
                <w:rFonts w:ascii="Calibri" w:eastAsia="Times New Roman" w:hAnsi="Calibri" w:cs="Calibri"/>
                <w:color w:val="000000"/>
                <w:sz w:val="20"/>
                <w:szCs w:val="20"/>
                <w:lang w:eastAsia="tr-TR"/>
              </w:rPr>
              <w:t xml:space="preserve"> Bozukluğu</w:t>
            </w:r>
          </w:p>
        </w:tc>
        <w:tc>
          <w:tcPr>
            <w:tcW w:w="2237" w:type="dxa"/>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927" w:type="dxa"/>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202" w:type="dxa"/>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585E97" w:rsidRPr="001A7CBC" w:rsidTr="004D3969">
        <w:trPr>
          <w:trHeight w:val="294"/>
        </w:trPr>
        <w:tc>
          <w:tcPr>
            <w:cnfStyle w:val="001000000000"/>
            <w:tcW w:w="7915" w:type="dxa"/>
            <w:hideMark/>
          </w:tcPr>
          <w:p w:rsidR="00585E97" w:rsidRPr="001A7CBC" w:rsidRDefault="00585E9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Yetenekli Birey - Zihinsel</w:t>
            </w:r>
          </w:p>
        </w:tc>
        <w:tc>
          <w:tcPr>
            <w:tcW w:w="2237"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927"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202"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585E97" w:rsidRPr="001A7CBC" w:rsidTr="004D3969">
        <w:trPr>
          <w:cnfStyle w:val="000000100000"/>
          <w:trHeight w:val="294"/>
        </w:trPr>
        <w:tc>
          <w:tcPr>
            <w:cnfStyle w:val="001000000000"/>
            <w:tcW w:w="7915" w:type="dxa"/>
            <w:hideMark/>
          </w:tcPr>
          <w:p w:rsidR="00585E97" w:rsidRPr="001A7CBC" w:rsidRDefault="00585E9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Yetenekli Birey - Müzik</w:t>
            </w:r>
          </w:p>
        </w:tc>
        <w:tc>
          <w:tcPr>
            <w:tcW w:w="2237" w:type="dxa"/>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927" w:type="dxa"/>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202" w:type="dxa"/>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585E97" w:rsidRPr="001A7CBC" w:rsidTr="004D3969">
        <w:trPr>
          <w:trHeight w:val="294"/>
        </w:trPr>
        <w:tc>
          <w:tcPr>
            <w:cnfStyle w:val="001000000000"/>
            <w:tcW w:w="7915" w:type="dxa"/>
            <w:hideMark/>
          </w:tcPr>
          <w:p w:rsidR="00585E97" w:rsidRPr="001A7CBC" w:rsidRDefault="00585E9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Ağır Düzeyde Otizm Spektrum Bozukluğu</w:t>
            </w:r>
          </w:p>
        </w:tc>
        <w:tc>
          <w:tcPr>
            <w:tcW w:w="2237"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927"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202"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585E97" w:rsidRPr="001A7CBC" w:rsidTr="004D3969">
        <w:trPr>
          <w:cnfStyle w:val="000000100000"/>
          <w:trHeight w:val="294"/>
        </w:trPr>
        <w:tc>
          <w:tcPr>
            <w:cnfStyle w:val="001000000000"/>
            <w:tcW w:w="7915" w:type="dxa"/>
            <w:hideMark/>
          </w:tcPr>
          <w:p w:rsidR="00585E97" w:rsidRPr="001A7CBC" w:rsidRDefault="00585E9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Hafif Düzeyde Zihinsel Yetersizlik</w:t>
            </w:r>
          </w:p>
        </w:tc>
        <w:tc>
          <w:tcPr>
            <w:tcW w:w="2237" w:type="dxa"/>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927" w:type="dxa"/>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202" w:type="dxa"/>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585E97" w:rsidRPr="001A7CBC" w:rsidTr="004D3969">
        <w:trPr>
          <w:trHeight w:val="294"/>
        </w:trPr>
        <w:tc>
          <w:tcPr>
            <w:cnfStyle w:val="001000000000"/>
            <w:tcW w:w="7915" w:type="dxa"/>
            <w:hideMark/>
          </w:tcPr>
          <w:p w:rsidR="00585E97" w:rsidRPr="001A7CBC" w:rsidRDefault="00585E9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Ağır Düzeyde Zihinsel Yetersizlik</w:t>
            </w:r>
          </w:p>
        </w:tc>
        <w:tc>
          <w:tcPr>
            <w:tcW w:w="2237"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927"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202"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585E97" w:rsidRPr="001A7CBC" w:rsidTr="004D3969">
        <w:trPr>
          <w:cnfStyle w:val="000000100000"/>
          <w:trHeight w:val="294"/>
        </w:trPr>
        <w:tc>
          <w:tcPr>
            <w:cnfStyle w:val="001000000000"/>
            <w:tcW w:w="7915" w:type="dxa"/>
            <w:hideMark/>
          </w:tcPr>
          <w:p w:rsidR="00585E97" w:rsidRPr="001A7CBC" w:rsidRDefault="00585E9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Görme Yetersizliği Total</w:t>
            </w:r>
          </w:p>
        </w:tc>
        <w:tc>
          <w:tcPr>
            <w:tcW w:w="2237" w:type="dxa"/>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927" w:type="dxa"/>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202" w:type="dxa"/>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585E97" w:rsidRPr="001A7CBC" w:rsidTr="004D3969">
        <w:trPr>
          <w:trHeight w:val="294"/>
        </w:trPr>
        <w:tc>
          <w:tcPr>
            <w:cnfStyle w:val="001000000000"/>
            <w:tcW w:w="7915" w:type="dxa"/>
            <w:hideMark/>
          </w:tcPr>
          <w:p w:rsidR="00585E97" w:rsidRPr="001A7CBC" w:rsidRDefault="00585E9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Orta Düzeyde Zihinsel Yetersizlik</w:t>
            </w:r>
          </w:p>
        </w:tc>
        <w:tc>
          <w:tcPr>
            <w:tcW w:w="2237"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927"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202"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585E97" w:rsidRPr="001A7CBC" w:rsidTr="004D3969">
        <w:trPr>
          <w:cnfStyle w:val="000000100000"/>
          <w:trHeight w:val="294"/>
        </w:trPr>
        <w:tc>
          <w:tcPr>
            <w:cnfStyle w:val="001000000000"/>
            <w:tcW w:w="7915" w:type="dxa"/>
            <w:hideMark/>
          </w:tcPr>
          <w:p w:rsidR="00585E97" w:rsidRPr="001A7CBC" w:rsidRDefault="00585E9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İşitme Yetersizliği Az İşiten</w:t>
            </w:r>
          </w:p>
        </w:tc>
        <w:tc>
          <w:tcPr>
            <w:tcW w:w="2237" w:type="dxa"/>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927" w:type="dxa"/>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202" w:type="dxa"/>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585E97" w:rsidRPr="001A7CBC" w:rsidTr="004D3969">
        <w:trPr>
          <w:trHeight w:val="294"/>
        </w:trPr>
        <w:tc>
          <w:tcPr>
            <w:cnfStyle w:val="001000000000"/>
            <w:tcW w:w="7915" w:type="dxa"/>
            <w:hideMark/>
          </w:tcPr>
          <w:p w:rsidR="00585E97" w:rsidRPr="001A7CBC" w:rsidRDefault="00585E97" w:rsidP="004D3969">
            <w:pPr>
              <w:rPr>
                <w:rFonts w:ascii="Calibri" w:eastAsia="Times New Roman" w:hAnsi="Calibri" w:cs="Calibri"/>
                <w:color w:val="000000"/>
                <w:sz w:val="20"/>
                <w:szCs w:val="20"/>
                <w:lang w:eastAsia="tr-TR"/>
              </w:rPr>
            </w:pPr>
            <w:proofErr w:type="spellStart"/>
            <w:r w:rsidRPr="001A7CBC">
              <w:rPr>
                <w:rFonts w:ascii="Calibri" w:eastAsia="Times New Roman" w:hAnsi="Calibri" w:cs="Calibri"/>
                <w:color w:val="000000"/>
                <w:sz w:val="20"/>
                <w:szCs w:val="20"/>
                <w:lang w:eastAsia="tr-TR"/>
              </w:rPr>
              <w:t>Serebral</w:t>
            </w:r>
            <w:proofErr w:type="spellEnd"/>
            <w:r w:rsidRPr="001A7CBC">
              <w:rPr>
                <w:rFonts w:ascii="Calibri" w:eastAsia="Times New Roman" w:hAnsi="Calibri" w:cs="Calibri"/>
                <w:color w:val="000000"/>
                <w:sz w:val="20"/>
                <w:szCs w:val="20"/>
                <w:lang w:eastAsia="tr-TR"/>
              </w:rPr>
              <w:t xml:space="preserve"> </w:t>
            </w:r>
            <w:proofErr w:type="spellStart"/>
            <w:r w:rsidRPr="001A7CBC">
              <w:rPr>
                <w:rFonts w:ascii="Calibri" w:eastAsia="Times New Roman" w:hAnsi="Calibri" w:cs="Calibri"/>
                <w:color w:val="000000"/>
                <w:sz w:val="20"/>
                <w:szCs w:val="20"/>
                <w:lang w:eastAsia="tr-TR"/>
              </w:rPr>
              <w:t>Palsi</w:t>
            </w:r>
            <w:proofErr w:type="spellEnd"/>
          </w:p>
        </w:tc>
        <w:tc>
          <w:tcPr>
            <w:tcW w:w="2237"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927"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202"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585E97" w:rsidRPr="001A7CBC" w:rsidTr="004D3969">
        <w:trPr>
          <w:cnfStyle w:val="000000100000"/>
          <w:trHeight w:val="294"/>
        </w:trPr>
        <w:tc>
          <w:tcPr>
            <w:cnfStyle w:val="001000000000"/>
            <w:tcW w:w="7915" w:type="dxa"/>
            <w:hideMark/>
          </w:tcPr>
          <w:p w:rsidR="00585E97" w:rsidRPr="001A7CBC" w:rsidRDefault="00585E9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Süregelen Hastalık</w:t>
            </w:r>
          </w:p>
        </w:tc>
        <w:tc>
          <w:tcPr>
            <w:tcW w:w="2237" w:type="dxa"/>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927" w:type="dxa"/>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202" w:type="dxa"/>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585E97" w:rsidRPr="001A7CBC" w:rsidTr="004D3969">
        <w:trPr>
          <w:trHeight w:val="294"/>
        </w:trPr>
        <w:tc>
          <w:tcPr>
            <w:cnfStyle w:val="001000000000"/>
            <w:tcW w:w="7915" w:type="dxa"/>
            <w:hideMark/>
          </w:tcPr>
          <w:p w:rsidR="00585E97" w:rsidRPr="001A7CBC" w:rsidRDefault="00585E9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lastRenderedPageBreak/>
              <w:t>Özel Yetenekli Birey - Görsel Sanatlar (Resim)</w:t>
            </w:r>
          </w:p>
        </w:tc>
        <w:tc>
          <w:tcPr>
            <w:tcW w:w="2237"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927"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202"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585E97" w:rsidRPr="001A7CBC" w:rsidTr="004D3969">
        <w:trPr>
          <w:cnfStyle w:val="000000100000"/>
          <w:trHeight w:val="294"/>
        </w:trPr>
        <w:tc>
          <w:tcPr>
            <w:cnfStyle w:val="001000000000"/>
            <w:tcW w:w="7915" w:type="dxa"/>
            <w:hideMark/>
          </w:tcPr>
          <w:p w:rsidR="00585E97" w:rsidRPr="001A7CBC" w:rsidRDefault="00585E9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Bedensel Yetersizlik</w:t>
            </w:r>
          </w:p>
        </w:tc>
        <w:tc>
          <w:tcPr>
            <w:tcW w:w="2237" w:type="dxa"/>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927" w:type="dxa"/>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202" w:type="dxa"/>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585E97" w:rsidRPr="001A7CBC" w:rsidTr="004D3969">
        <w:trPr>
          <w:trHeight w:val="294"/>
        </w:trPr>
        <w:tc>
          <w:tcPr>
            <w:cnfStyle w:val="001000000000"/>
            <w:tcW w:w="7915" w:type="dxa"/>
            <w:hideMark/>
          </w:tcPr>
          <w:p w:rsidR="00585E97" w:rsidRPr="001A7CBC" w:rsidRDefault="00585E9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Orta Düzeyde Otizm Spektrum Bozukluğu</w:t>
            </w:r>
          </w:p>
        </w:tc>
        <w:tc>
          <w:tcPr>
            <w:tcW w:w="2237"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927"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202"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585E97" w:rsidRPr="001A7CBC" w:rsidTr="004D3969">
        <w:trPr>
          <w:cnfStyle w:val="000000100000"/>
          <w:trHeight w:val="294"/>
        </w:trPr>
        <w:tc>
          <w:tcPr>
            <w:cnfStyle w:val="001000000000"/>
            <w:tcW w:w="7915" w:type="dxa"/>
            <w:hideMark/>
          </w:tcPr>
          <w:p w:rsidR="00585E97" w:rsidRPr="001A7CBC" w:rsidRDefault="00585E9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İşitme Yetersizliği-Total</w:t>
            </w:r>
          </w:p>
        </w:tc>
        <w:tc>
          <w:tcPr>
            <w:tcW w:w="2237" w:type="dxa"/>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927" w:type="dxa"/>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202" w:type="dxa"/>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585E97" w:rsidRPr="001A7CBC" w:rsidTr="004D3969">
        <w:trPr>
          <w:trHeight w:val="294"/>
        </w:trPr>
        <w:tc>
          <w:tcPr>
            <w:cnfStyle w:val="001000000000"/>
            <w:tcW w:w="7915" w:type="dxa"/>
            <w:hideMark/>
          </w:tcPr>
          <w:p w:rsidR="00585E97" w:rsidRPr="001A7CBC" w:rsidRDefault="00585E9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Normal</w:t>
            </w:r>
          </w:p>
        </w:tc>
        <w:tc>
          <w:tcPr>
            <w:tcW w:w="2237"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927"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202"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585E97" w:rsidRPr="001A7CBC" w:rsidTr="004D3969">
        <w:trPr>
          <w:cnfStyle w:val="000000100000"/>
          <w:trHeight w:val="294"/>
        </w:trPr>
        <w:tc>
          <w:tcPr>
            <w:cnfStyle w:val="001000000000"/>
            <w:tcW w:w="7915" w:type="dxa"/>
            <w:hideMark/>
          </w:tcPr>
          <w:p w:rsidR="00585E97" w:rsidRPr="001A7CBC" w:rsidRDefault="00585E9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Hafif Düzeyde Otizm Spektrum Bozukluğu</w:t>
            </w:r>
          </w:p>
        </w:tc>
        <w:tc>
          <w:tcPr>
            <w:tcW w:w="2237" w:type="dxa"/>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927" w:type="dxa"/>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202" w:type="dxa"/>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585E97" w:rsidRPr="001A7CBC" w:rsidTr="004D3969">
        <w:trPr>
          <w:trHeight w:val="294"/>
        </w:trPr>
        <w:tc>
          <w:tcPr>
            <w:cnfStyle w:val="001000000000"/>
            <w:tcW w:w="7915" w:type="dxa"/>
            <w:hideMark/>
          </w:tcPr>
          <w:p w:rsidR="00585E97" w:rsidRPr="001A7CBC" w:rsidRDefault="00585E9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Öğrenme Güçlüğü</w:t>
            </w:r>
          </w:p>
        </w:tc>
        <w:tc>
          <w:tcPr>
            <w:tcW w:w="2237"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927"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202"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585E97" w:rsidRPr="001A7CBC" w:rsidTr="004D3969">
        <w:trPr>
          <w:cnfStyle w:val="000000100000"/>
          <w:trHeight w:val="307"/>
        </w:trPr>
        <w:tc>
          <w:tcPr>
            <w:cnfStyle w:val="001000000000"/>
            <w:tcW w:w="7915" w:type="dxa"/>
            <w:hideMark/>
          </w:tcPr>
          <w:p w:rsidR="00585E97" w:rsidRPr="001A7CBC" w:rsidRDefault="00585E97" w:rsidP="004D3969">
            <w:pPr>
              <w:jc w:val="right"/>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TOPLAM</w:t>
            </w:r>
          </w:p>
        </w:tc>
        <w:tc>
          <w:tcPr>
            <w:tcW w:w="2237" w:type="dxa"/>
            <w:noWrap/>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927" w:type="dxa"/>
            <w:noWrap/>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202" w:type="dxa"/>
            <w:noWrap/>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bl>
    <w:p w:rsidR="00AB3AA7" w:rsidRDefault="00AB3AA7" w:rsidP="00AB3AA7"/>
    <w:p w:rsidR="00AB3AA7" w:rsidRDefault="00AB3AA7" w:rsidP="00AB3AA7"/>
    <w:p w:rsidR="00AB3AA7" w:rsidRDefault="00AB3AA7" w:rsidP="00AB3AA7"/>
    <w:p w:rsidR="00AB3AA7" w:rsidRPr="00AB3AA7" w:rsidRDefault="00AB3AA7" w:rsidP="00AB3AA7">
      <w:pPr>
        <w:pStyle w:val="ResimYazs"/>
        <w:rPr>
          <w:i/>
          <w:sz w:val="22"/>
        </w:rPr>
      </w:pPr>
      <w:bookmarkStart w:id="55" w:name="_Toc170226046"/>
      <w:r w:rsidRPr="002B4930">
        <w:rPr>
          <w:i/>
          <w:sz w:val="22"/>
        </w:rPr>
        <w:t xml:space="preserve">Tablo </w:t>
      </w:r>
      <w:r w:rsidR="0017341F" w:rsidRPr="002B4930">
        <w:rPr>
          <w:i/>
          <w:sz w:val="22"/>
        </w:rPr>
        <w:fldChar w:fldCharType="begin"/>
      </w:r>
      <w:r w:rsidRPr="002B4930">
        <w:rPr>
          <w:i/>
          <w:sz w:val="22"/>
        </w:rPr>
        <w:instrText xml:space="preserve"> SEQ Tablo \* ARABIC </w:instrText>
      </w:r>
      <w:r w:rsidR="0017341F" w:rsidRPr="002B4930">
        <w:rPr>
          <w:i/>
          <w:sz w:val="22"/>
        </w:rPr>
        <w:fldChar w:fldCharType="separate"/>
      </w:r>
      <w:r w:rsidR="00CE23AC">
        <w:rPr>
          <w:i/>
          <w:noProof/>
          <w:sz w:val="22"/>
        </w:rPr>
        <w:t>30</w:t>
      </w:r>
      <w:r w:rsidR="0017341F" w:rsidRPr="002B4930">
        <w:rPr>
          <w:i/>
          <w:sz w:val="22"/>
        </w:rPr>
        <w:fldChar w:fldCharType="end"/>
      </w:r>
      <w:r w:rsidRPr="002B4930">
        <w:rPr>
          <w:i/>
          <w:sz w:val="22"/>
        </w:rPr>
        <w:t xml:space="preserve">: </w:t>
      </w:r>
      <w:r>
        <w:rPr>
          <w:i/>
          <w:sz w:val="22"/>
        </w:rPr>
        <w:t>2023 Yılı Eğitsel Tanılama Sayıları</w:t>
      </w:r>
      <w:bookmarkEnd w:id="55"/>
      <w:r w:rsidRPr="00AB3AA7">
        <w:rPr>
          <w:i/>
          <w:sz w:val="22"/>
        </w:rPr>
        <w:t xml:space="preserve">  </w:t>
      </w:r>
    </w:p>
    <w:tbl>
      <w:tblPr>
        <w:tblStyle w:val="ListTable3Accent4"/>
        <w:tblW w:w="14607" w:type="dxa"/>
        <w:tblLook w:val="04A0"/>
      </w:tblPr>
      <w:tblGrid>
        <w:gridCol w:w="8096"/>
        <w:gridCol w:w="2288"/>
        <w:gridCol w:w="1971"/>
        <w:gridCol w:w="2252"/>
      </w:tblGrid>
      <w:tr w:rsidR="00AB3AA7" w:rsidRPr="001A7CBC" w:rsidTr="004D3969">
        <w:trPr>
          <w:cnfStyle w:val="100000000000"/>
          <w:trHeight w:val="286"/>
        </w:trPr>
        <w:tc>
          <w:tcPr>
            <w:cnfStyle w:val="001000000100"/>
            <w:tcW w:w="8096" w:type="dxa"/>
            <w:hideMark/>
          </w:tcPr>
          <w:p w:rsidR="00AB3AA7" w:rsidRPr="001A7CBC" w:rsidRDefault="00AB3AA7" w:rsidP="004D3969">
            <w:pPr>
              <w:rPr>
                <w:rFonts w:ascii="Calibri" w:eastAsia="Times New Roman" w:hAnsi="Calibri" w:cs="Calibri"/>
                <w:b w:val="0"/>
                <w:bCs w:val="0"/>
                <w:color w:val="000000"/>
                <w:sz w:val="20"/>
                <w:szCs w:val="20"/>
                <w:lang w:eastAsia="tr-TR"/>
              </w:rPr>
            </w:pPr>
            <w:r w:rsidRPr="001A7CBC">
              <w:rPr>
                <w:rFonts w:ascii="Calibri" w:eastAsia="Times New Roman" w:hAnsi="Calibri" w:cs="Calibri"/>
                <w:b w:val="0"/>
                <w:bCs w:val="0"/>
                <w:color w:val="000000"/>
                <w:sz w:val="20"/>
                <w:szCs w:val="20"/>
                <w:lang w:eastAsia="tr-TR"/>
              </w:rPr>
              <w:t>EGITSELTANI</w:t>
            </w:r>
          </w:p>
        </w:tc>
        <w:tc>
          <w:tcPr>
            <w:tcW w:w="2288" w:type="dxa"/>
            <w:hideMark/>
          </w:tcPr>
          <w:p w:rsidR="00AB3AA7" w:rsidRPr="001A7CBC" w:rsidRDefault="00AB3AA7" w:rsidP="004D3969">
            <w:pPr>
              <w:cnfStyle w:val="100000000000"/>
              <w:rPr>
                <w:rFonts w:ascii="Calibri" w:eastAsia="Times New Roman" w:hAnsi="Calibri" w:cs="Calibri"/>
                <w:b w:val="0"/>
                <w:bCs w:val="0"/>
                <w:color w:val="000000"/>
                <w:sz w:val="20"/>
                <w:szCs w:val="20"/>
                <w:lang w:eastAsia="tr-TR"/>
              </w:rPr>
            </w:pPr>
            <w:r w:rsidRPr="001A7CBC">
              <w:rPr>
                <w:rFonts w:ascii="Calibri" w:eastAsia="Times New Roman" w:hAnsi="Calibri" w:cs="Calibri"/>
                <w:b w:val="0"/>
                <w:bCs w:val="0"/>
                <w:color w:val="000000"/>
                <w:sz w:val="20"/>
                <w:szCs w:val="20"/>
                <w:lang w:eastAsia="tr-TR"/>
              </w:rPr>
              <w:t>ERKEK_SAYISI</w:t>
            </w:r>
          </w:p>
        </w:tc>
        <w:tc>
          <w:tcPr>
            <w:tcW w:w="1971" w:type="dxa"/>
            <w:hideMark/>
          </w:tcPr>
          <w:p w:rsidR="00AB3AA7" w:rsidRPr="001A7CBC" w:rsidRDefault="00AB3AA7" w:rsidP="004D3969">
            <w:pPr>
              <w:cnfStyle w:val="100000000000"/>
              <w:rPr>
                <w:rFonts w:ascii="Calibri" w:eastAsia="Times New Roman" w:hAnsi="Calibri" w:cs="Calibri"/>
                <w:b w:val="0"/>
                <w:bCs w:val="0"/>
                <w:color w:val="000000"/>
                <w:sz w:val="20"/>
                <w:szCs w:val="20"/>
                <w:lang w:eastAsia="tr-TR"/>
              </w:rPr>
            </w:pPr>
            <w:r w:rsidRPr="001A7CBC">
              <w:rPr>
                <w:rFonts w:ascii="Calibri" w:eastAsia="Times New Roman" w:hAnsi="Calibri" w:cs="Calibri"/>
                <w:b w:val="0"/>
                <w:bCs w:val="0"/>
                <w:color w:val="000000"/>
                <w:sz w:val="20"/>
                <w:szCs w:val="20"/>
                <w:lang w:eastAsia="tr-TR"/>
              </w:rPr>
              <w:t>KIZ_SAYISI</w:t>
            </w:r>
          </w:p>
        </w:tc>
        <w:tc>
          <w:tcPr>
            <w:tcW w:w="2252" w:type="dxa"/>
            <w:hideMark/>
          </w:tcPr>
          <w:p w:rsidR="00AB3AA7" w:rsidRPr="001A7CBC" w:rsidRDefault="00AB3AA7" w:rsidP="004D3969">
            <w:pPr>
              <w:cnfStyle w:val="100000000000"/>
              <w:rPr>
                <w:rFonts w:ascii="Calibri" w:eastAsia="Times New Roman" w:hAnsi="Calibri" w:cs="Calibri"/>
                <w:b w:val="0"/>
                <w:bCs w:val="0"/>
                <w:color w:val="000000"/>
                <w:sz w:val="20"/>
                <w:szCs w:val="20"/>
                <w:lang w:eastAsia="tr-TR"/>
              </w:rPr>
            </w:pPr>
            <w:r w:rsidRPr="001A7CBC">
              <w:rPr>
                <w:rFonts w:ascii="Calibri" w:eastAsia="Times New Roman" w:hAnsi="Calibri" w:cs="Calibri"/>
                <w:b w:val="0"/>
                <w:bCs w:val="0"/>
                <w:color w:val="000000"/>
                <w:sz w:val="20"/>
                <w:szCs w:val="20"/>
                <w:lang w:eastAsia="tr-TR"/>
              </w:rPr>
              <w:t>TANI_SAYISI</w:t>
            </w:r>
          </w:p>
        </w:tc>
      </w:tr>
      <w:tr w:rsidR="00585E97" w:rsidRPr="001A7CBC" w:rsidTr="004D3969">
        <w:trPr>
          <w:cnfStyle w:val="000000100000"/>
          <w:trHeight w:val="286"/>
        </w:trPr>
        <w:tc>
          <w:tcPr>
            <w:cnfStyle w:val="001000000000"/>
            <w:tcW w:w="8096" w:type="dxa"/>
            <w:hideMark/>
          </w:tcPr>
          <w:p w:rsidR="00585E97" w:rsidRPr="001A7CBC" w:rsidRDefault="00585E9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Dil ve Konuşma Güçlüğü</w:t>
            </w:r>
          </w:p>
        </w:tc>
        <w:tc>
          <w:tcPr>
            <w:tcW w:w="2288" w:type="dxa"/>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971" w:type="dxa"/>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252" w:type="dxa"/>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585E97" w:rsidRPr="001A7CBC" w:rsidTr="004D3969">
        <w:trPr>
          <w:trHeight w:val="286"/>
        </w:trPr>
        <w:tc>
          <w:tcPr>
            <w:cnfStyle w:val="001000000000"/>
            <w:tcW w:w="8096" w:type="dxa"/>
            <w:hideMark/>
          </w:tcPr>
          <w:p w:rsidR="00585E97" w:rsidRPr="001A7CBC" w:rsidRDefault="00585E9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Duygusal ve Davranış Bozukluğu</w:t>
            </w:r>
          </w:p>
        </w:tc>
        <w:tc>
          <w:tcPr>
            <w:tcW w:w="2288"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971"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252"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585E97" w:rsidRPr="001A7CBC" w:rsidTr="004D3969">
        <w:trPr>
          <w:cnfStyle w:val="000000100000"/>
          <w:trHeight w:val="286"/>
        </w:trPr>
        <w:tc>
          <w:tcPr>
            <w:cnfStyle w:val="001000000000"/>
            <w:tcW w:w="8096" w:type="dxa"/>
            <w:hideMark/>
          </w:tcPr>
          <w:p w:rsidR="00585E97" w:rsidRPr="001A7CBC" w:rsidRDefault="00585E9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Görme Yetersizliği Az Gören</w:t>
            </w:r>
          </w:p>
        </w:tc>
        <w:tc>
          <w:tcPr>
            <w:tcW w:w="2288" w:type="dxa"/>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971" w:type="dxa"/>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252" w:type="dxa"/>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585E97" w:rsidRPr="001A7CBC" w:rsidTr="004D3969">
        <w:trPr>
          <w:trHeight w:val="286"/>
        </w:trPr>
        <w:tc>
          <w:tcPr>
            <w:cnfStyle w:val="001000000000"/>
            <w:tcW w:w="8096" w:type="dxa"/>
            <w:hideMark/>
          </w:tcPr>
          <w:p w:rsidR="00585E97" w:rsidRPr="001A7CBC" w:rsidRDefault="00585E9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 xml:space="preserve">Dikkat Eksikliği ve </w:t>
            </w:r>
            <w:proofErr w:type="spellStart"/>
            <w:r w:rsidRPr="001A7CBC">
              <w:rPr>
                <w:rFonts w:ascii="Calibri" w:eastAsia="Times New Roman" w:hAnsi="Calibri" w:cs="Calibri"/>
                <w:color w:val="000000"/>
                <w:sz w:val="20"/>
                <w:szCs w:val="20"/>
                <w:lang w:eastAsia="tr-TR"/>
              </w:rPr>
              <w:t>Hiperaktivite</w:t>
            </w:r>
            <w:proofErr w:type="spellEnd"/>
            <w:r w:rsidRPr="001A7CBC">
              <w:rPr>
                <w:rFonts w:ascii="Calibri" w:eastAsia="Times New Roman" w:hAnsi="Calibri" w:cs="Calibri"/>
                <w:color w:val="000000"/>
                <w:sz w:val="20"/>
                <w:szCs w:val="20"/>
                <w:lang w:eastAsia="tr-TR"/>
              </w:rPr>
              <w:t xml:space="preserve"> Bozukluğu</w:t>
            </w:r>
          </w:p>
        </w:tc>
        <w:tc>
          <w:tcPr>
            <w:tcW w:w="2288"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971"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252"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585E97" w:rsidRPr="001A7CBC" w:rsidTr="004D3969">
        <w:trPr>
          <w:cnfStyle w:val="000000100000"/>
          <w:trHeight w:val="286"/>
        </w:trPr>
        <w:tc>
          <w:tcPr>
            <w:cnfStyle w:val="001000000000"/>
            <w:tcW w:w="8096" w:type="dxa"/>
            <w:hideMark/>
          </w:tcPr>
          <w:p w:rsidR="00585E97" w:rsidRPr="001A7CBC" w:rsidRDefault="00585E9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 xml:space="preserve">Özel Yetenekli Birey </w:t>
            </w:r>
            <w:r>
              <w:rPr>
                <w:rFonts w:ascii="Calibri" w:eastAsia="Times New Roman" w:hAnsi="Calibri" w:cs="Calibri"/>
                <w:color w:val="000000"/>
                <w:sz w:val="20"/>
                <w:szCs w:val="20"/>
                <w:lang w:eastAsia="tr-TR"/>
              </w:rPr>
              <w:t>–</w:t>
            </w:r>
            <w:r w:rsidRPr="001A7CBC">
              <w:rPr>
                <w:rFonts w:ascii="Calibri" w:eastAsia="Times New Roman" w:hAnsi="Calibri" w:cs="Calibri"/>
                <w:color w:val="000000"/>
                <w:sz w:val="20"/>
                <w:szCs w:val="20"/>
                <w:lang w:eastAsia="tr-TR"/>
              </w:rPr>
              <w:t xml:space="preserve"> Zihinsel</w:t>
            </w:r>
          </w:p>
        </w:tc>
        <w:tc>
          <w:tcPr>
            <w:tcW w:w="2288" w:type="dxa"/>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971" w:type="dxa"/>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252" w:type="dxa"/>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585E97" w:rsidRPr="001A7CBC" w:rsidTr="004D3969">
        <w:trPr>
          <w:trHeight w:val="286"/>
        </w:trPr>
        <w:tc>
          <w:tcPr>
            <w:cnfStyle w:val="001000000000"/>
            <w:tcW w:w="8096" w:type="dxa"/>
            <w:hideMark/>
          </w:tcPr>
          <w:p w:rsidR="00585E97" w:rsidRPr="001A7CBC" w:rsidRDefault="00585E9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Ağır Düzeyde Otizm Spektrum Bozukluğu</w:t>
            </w:r>
          </w:p>
        </w:tc>
        <w:tc>
          <w:tcPr>
            <w:tcW w:w="2288"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971"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252"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585E97" w:rsidRPr="001A7CBC" w:rsidTr="004D3969">
        <w:trPr>
          <w:cnfStyle w:val="000000100000"/>
          <w:trHeight w:val="286"/>
        </w:trPr>
        <w:tc>
          <w:tcPr>
            <w:cnfStyle w:val="001000000000"/>
            <w:tcW w:w="8096" w:type="dxa"/>
            <w:hideMark/>
          </w:tcPr>
          <w:p w:rsidR="00585E97" w:rsidRPr="001A7CBC" w:rsidRDefault="00585E9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Hafif Düzeyde Zihinsel Yetersizlik</w:t>
            </w:r>
          </w:p>
        </w:tc>
        <w:tc>
          <w:tcPr>
            <w:tcW w:w="2288" w:type="dxa"/>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971" w:type="dxa"/>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252" w:type="dxa"/>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585E97" w:rsidRPr="001A7CBC" w:rsidTr="004D3969">
        <w:trPr>
          <w:trHeight w:val="286"/>
        </w:trPr>
        <w:tc>
          <w:tcPr>
            <w:cnfStyle w:val="001000000000"/>
            <w:tcW w:w="8096" w:type="dxa"/>
            <w:hideMark/>
          </w:tcPr>
          <w:p w:rsidR="00585E97" w:rsidRPr="001A7CBC" w:rsidRDefault="00585E9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Ağır Düzeyde Zihinsel Yetersizlik</w:t>
            </w:r>
          </w:p>
        </w:tc>
        <w:tc>
          <w:tcPr>
            <w:tcW w:w="2288"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971"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252"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585E97" w:rsidRPr="001A7CBC" w:rsidTr="004D3969">
        <w:trPr>
          <w:cnfStyle w:val="000000100000"/>
          <w:trHeight w:val="286"/>
        </w:trPr>
        <w:tc>
          <w:tcPr>
            <w:cnfStyle w:val="001000000000"/>
            <w:tcW w:w="8096" w:type="dxa"/>
            <w:hideMark/>
          </w:tcPr>
          <w:p w:rsidR="00585E97" w:rsidRPr="001A7CBC" w:rsidRDefault="00585E9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Görme Yetersizliği Total</w:t>
            </w:r>
          </w:p>
        </w:tc>
        <w:tc>
          <w:tcPr>
            <w:tcW w:w="2288" w:type="dxa"/>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971" w:type="dxa"/>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252" w:type="dxa"/>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585E97" w:rsidRPr="001A7CBC" w:rsidTr="004D3969">
        <w:trPr>
          <w:trHeight w:val="286"/>
        </w:trPr>
        <w:tc>
          <w:tcPr>
            <w:cnfStyle w:val="001000000000"/>
            <w:tcW w:w="8096" w:type="dxa"/>
            <w:hideMark/>
          </w:tcPr>
          <w:p w:rsidR="00585E97" w:rsidRPr="001A7CBC" w:rsidRDefault="00585E9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Orta Düzeyde Zihinsel Yetersizlik</w:t>
            </w:r>
          </w:p>
        </w:tc>
        <w:tc>
          <w:tcPr>
            <w:tcW w:w="2288"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971"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252"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585E97" w:rsidRPr="001A7CBC" w:rsidTr="004D3969">
        <w:trPr>
          <w:cnfStyle w:val="000000100000"/>
          <w:trHeight w:val="286"/>
        </w:trPr>
        <w:tc>
          <w:tcPr>
            <w:cnfStyle w:val="001000000000"/>
            <w:tcW w:w="8096" w:type="dxa"/>
            <w:hideMark/>
          </w:tcPr>
          <w:p w:rsidR="00585E97" w:rsidRPr="001A7CBC" w:rsidRDefault="00585E9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İşitme Yetersizliği Az İşiten</w:t>
            </w:r>
          </w:p>
        </w:tc>
        <w:tc>
          <w:tcPr>
            <w:tcW w:w="2288" w:type="dxa"/>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971" w:type="dxa"/>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252" w:type="dxa"/>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585E97" w:rsidRPr="001A7CBC" w:rsidTr="004D3969">
        <w:trPr>
          <w:trHeight w:val="286"/>
        </w:trPr>
        <w:tc>
          <w:tcPr>
            <w:cnfStyle w:val="001000000000"/>
            <w:tcW w:w="8096" w:type="dxa"/>
            <w:hideMark/>
          </w:tcPr>
          <w:p w:rsidR="00585E97" w:rsidRPr="001A7CBC" w:rsidRDefault="00585E97" w:rsidP="004D3969">
            <w:pPr>
              <w:rPr>
                <w:rFonts w:ascii="Calibri" w:eastAsia="Times New Roman" w:hAnsi="Calibri" w:cs="Calibri"/>
                <w:color w:val="000000"/>
                <w:sz w:val="20"/>
                <w:szCs w:val="20"/>
                <w:lang w:eastAsia="tr-TR"/>
              </w:rPr>
            </w:pPr>
            <w:proofErr w:type="spellStart"/>
            <w:r w:rsidRPr="001A7CBC">
              <w:rPr>
                <w:rFonts w:ascii="Calibri" w:eastAsia="Times New Roman" w:hAnsi="Calibri" w:cs="Calibri"/>
                <w:color w:val="000000"/>
                <w:sz w:val="20"/>
                <w:szCs w:val="20"/>
                <w:lang w:eastAsia="tr-TR"/>
              </w:rPr>
              <w:t>Serebral</w:t>
            </w:r>
            <w:proofErr w:type="spellEnd"/>
            <w:r w:rsidRPr="001A7CBC">
              <w:rPr>
                <w:rFonts w:ascii="Calibri" w:eastAsia="Times New Roman" w:hAnsi="Calibri" w:cs="Calibri"/>
                <w:color w:val="000000"/>
                <w:sz w:val="20"/>
                <w:szCs w:val="20"/>
                <w:lang w:eastAsia="tr-TR"/>
              </w:rPr>
              <w:t xml:space="preserve"> </w:t>
            </w:r>
            <w:proofErr w:type="spellStart"/>
            <w:r w:rsidRPr="001A7CBC">
              <w:rPr>
                <w:rFonts w:ascii="Calibri" w:eastAsia="Times New Roman" w:hAnsi="Calibri" w:cs="Calibri"/>
                <w:color w:val="000000"/>
                <w:sz w:val="20"/>
                <w:szCs w:val="20"/>
                <w:lang w:eastAsia="tr-TR"/>
              </w:rPr>
              <w:t>Palsi</w:t>
            </w:r>
            <w:proofErr w:type="spellEnd"/>
          </w:p>
        </w:tc>
        <w:tc>
          <w:tcPr>
            <w:tcW w:w="2288"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971"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252"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585E97" w:rsidRPr="001A7CBC" w:rsidTr="004D3969">
        <w:trPr>
          <w:cnfStyle w:val="000000100000"/>
          <w:trHeight w:val="286"/>
        </w:trPr>
        <w:tc>
          <w:tcPr>
            <w:cnfStyle w:val="001000000000"/>
            <w:tcW w:w="8096" w:type="dxa"/>
            <w:hideMark/>
          </w:tcPr>
          <w:p w:rsidR="00585E97" w:rsidRPr="001A7CBC" w:rsidRDefault="00585E9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Süregelen Hastalık</w:t>
            </w:r>
          </w:p>
        </w:tc>
        <w:tc>
          <w:tcPr>
            <w:tcW w:w="2288" w:type="dxa"/>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971" w:type="dxa"/>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252" w:type="dxa"/>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585E97" w:rsidRPr="001A7CBC" w:rsidTr="004D3969">
        <w:trPr>
          <w:trHeight w:val="286"/>
        </w:trPr>
        <w:tc>
          <w:tcPr>
            <w:cnfStyle w:val="001000000000"/>
            <w:tcW w:w="8096" w:type="dxa"/>
            <w:hideMark/>
          </w:tcPr>
          <w:p w:rsidR="00585E97" w:rsidRPr="001A7CBC" w:rsidRDefault="00585E9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Yetenekli Birey - Görsel Sanatlar (Resim)</w:t>
            </w:r>
          </w:p>
        </w:tc>
        <w:tc>
          <w:tcPr>
            <w:tcW w:w="2288"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971"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252"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585E97" w:rsidRPr="001A7CBC" w:rsidTr="004D3969">
        <w:trPr>
          <w:cnfStyle w:val="000000100000"/>
          <w:trHeight w:val="286"/>
        </w:trPr>
        <w:tc>
          <w:tcPr>
            <w:cnfStyle w:val="001000000000"/>
            <w:tcW w:w="8096" w:type="dxa"/>
            <w:hideMark/>
          </w:tcPr>
          <w:p w:rsidR="00585E97" w:rsidRPr="001A7CBC" w:rsidRDefault="00585E9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Bedensel Yetersizlik</w:t>
            </w:r>
          </w:p>
        </w:tc>
        <w:tc>
          <w:tcPr>
            <w:tcW w:w="2288" w:type="dxa"/>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971" w:type="dxa"/>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252" w:type="dxa"/>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585E97" w:rsidRPr="001A7CBC" w:rsidTr="004D3969">
        <w:trPr>
          <w:trHeight w:val="286"/>
        </w:trPr>
        <w:tc>
          <w:tcPr>
            <w:cnfStyle w:val="001000000000"/>
            <w:tcW w:w="8096" w:type="dxa"/>
            <w:hideMark/>
          </w:tcPr>
          <w:p w:rsidR="00585E97" w:rsidRPr="001A7CBC" w:rsidRDefault="00585E9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lastRenderedPageBreak/>
              <w:t>Orta Düzeyde Otizm Spektrum Bozukluğu</w:t>
            </w:r>
          </w:p>
        </w:tc>
        <w:tc>
          <w:tcPr>
            <w:tcW w:w="2288"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971"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252"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585E97" w:rsidRPr="001A7CBC" w:rsidTr="004D3969">
        <w:trPr>
          <w:cnfStyle w:val="000000100000"/>
          <w:trHeight w:val="286"/>
        </w:trPr>
        <w:tc>
          <w:tcPr>
            <w:cnfStyle w:val="001000000000"/>
            <w:tcW w:w="8096" w:type="dxa"/>
            <w:hideMark/>
          </w:tcPr>
          <w:p w:rsidR="00585E97" w:rsidRPr="001A7CBC" w:rsidRDefault="00585E9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İşitme Yetersizliği-Total</w:t>
            </w:r>
          </w:p>
        </w:tc>
        <w:tc>
          <w:tcPr>
            <w:tcW w:w="2288" w:type="dxa"/>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971" w:type="dxa"/>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252" w:type="dxa"/>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585E97" w:rsidRPr="001A7CBC" w:rsidTr="004D3969">
        <w:trPr>
          <w:trHeight w:val="286"/>
        </w:trPr>
        <w:tc>
          <w:tcPr>
            <w:cnfStyle w:val="001000000000"/>
            <w:tcW w:w="8096" w:type="dxa"/>
            <w:hideMark/>
          </w:tcPr>
          <w:p w:rsidR="00585E97" w:rsidRPr="001A7CBC" w:rsidRDefault="00585E9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Normal</w:t>
            </w:r>
          </w:p>
        </w:tc>
        <w:tc>
          <w:tcPr>
            <w:tcW w:w="2288"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971"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252"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585E97" w:rsidRPr="001A7CBC" w:rsidTr="004D3969">
        <w:trPr>
          <w:cnfStyle w:val="000000100000"/>
          <w:trHeight w:val="286"/>
        </w:trPr>
        <w:tc>
          <w:tcPr>
            <w:cnfStyle w:val="001000000000"/>
            <w:tcW w:w="8096" w:type="dxa"/>
            <w:hideMark/>
          </w:tcPr>
          <w:p w:rsidR="00585E97" w:rsidRPr="001A7CBC" w:rsidRDefault="00585E9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Hafif Düzeyde Otizm Spektrum Bozukluğu</w:t>
            </w:r>
          </w:p>
        </w:tc>
        <w:tc>
          <w:tcPr>
            <w:tcW w:w="2288" w:type="dxa"/>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971" w:type="dxa"/>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252" w:type="dxa"/>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585E97" w:rsidRPr="001A7CBC" w:rsidTr="004D3969">
        <w:trPr>
          <w:trHeight w:val="286"/>
        </w:trPr>
        <w:tc>
          <w:tcPr>
            <w:cnfStyle w:val="001000000000"/>
            <w:tcW w:w="8096" w:type="dxa"/>
            <w:hideMark/>
          </w:tcPr>
          <w:p w:rsidR="00585E97" w:rsidRPr="001A7CBC" w:rsidRDefault="00585E9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Öğrenme Güçlüğü</w:t>
            </w:r>
          </w:p>
        </w:tc>
        <w:tc>
          <w:tcPr>
            <w:tcW w:w="2288"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971"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252" w:type="dxa"/>
            <w:hideMark/>
          </w:tcPr>
          <w:p w:rsidR="00585E97" w:rsidRPr="001A7CBC" w:rsidRDefault="00585E97" w:rsidP="0044070D">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585E97" w:rsidRPr="001A7CBC" w:rsidTr="004D3969">
        <w:trPr>
          <w:cnfStyle w:val="000000100000"/>
          <w:trHeight w:val="298"/>
        </w:trPr>
        <w:tc>
          <w:tcPr>
            <w:cnfStyle w:val="001000000000"/>
            <w:tcW w:w="8096" w:type="dxa"/>
            <w:hideMark/>
          </w:tcPr>
          <w:p w:rsidR="00585E97" w:rsidRPr="001A7CBC" w:rsidRDefault="00585E97" w:rsidP="004D3969">
            <w:pPr>
              <w:jc w:val="right"/>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TOPLAM</w:t>
            </w:r>
          </w:p>
        </w:tc>
        <w:tc>
          <w:tcPr>
            <w:tcW w:w="2288" w:type="dxa"/>
            <w:noWrap/>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971" w:type="dxa"/>
            <w:noWrap/>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2252" w:type="dxa"/>
            <w:noWrap/>
            <w:hideMark/>
          </w:tcPr>
          <w:p w:rsidR="00585E97" w:rsidRPr="001A7CBC" w:rsidRDefault="00585E97" w:rsidP="0044070D">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bl>
    <w:p w:rsidR="00AB3AA7" w:rsidRDefault="00AB3AA7" w:rsidP="008D6FE0">
      <w:pPr>
        <w:pStyle w:val="Balk1"/>
        <w:spacing w:before="0" w:after="240"/>
        <w:rPr>
          <w:sz w:val="22"/>
        </w:rPr>
      </w:pPr>
    </w:p>
    <w:p w:rsidR="00AB3AA7" w:rsidRDefault="00AB3AA7" w:rsidP="00AB3AA7"/>
    <w:p w:rsidR="00AB3AA7" w:rsidRDefault="00AB3AA7" w:rsidP="00AB3AA7"/>
    <w:p w:rsidR="00AB3AA7" w:rsidRDefault="00AB3AA7" w:rsidP="00AB3AA7"/>
    <w:p w:rsidR="00AB3AA7" w:rsidRPr="00AB3AA7" w:rsidRDefault="00AB3AA7" w:rsidP="00AB3AA7">
      <w:pPr>
        <w:pStyle w:val="ResimYazs"/>
        <w:rPr>
          <w:i/>
          <w:sz w:val="22"/>
        </w:rPr>
      </w:pPr>
      <w:bookmarkStart w:id="56" w:name="_Toc170226047"/>
      <w:r w:rsidRPr="002B4930">
        <w:rPr>
          <w:i/>
          <w:sz w:val="22"/>
        </w:rPr>
        <w:t xml:space="preserve">Tablo </w:t>
      </w:r>
      <w:r w:rsidR="0017341F" w:rsidRPr="002B4930">
        <w:rPr>
          <w:i/>
          <w:sz w:val="22"/>
        </w:rPr>
        <w:fldChar w:fldCharType="begin"/>
      </w:r>
      <w:r w:rsidRPr="002B4930">
        <w:rPr>
          <w:i/>
          <w:sz w:val="22"/>
        </w:rPr>
        <w:instrText xml:space="preserve"> SEQ Tablo \* ARABIC </w:instrText>
      </w:r>
      <w:r w:rsidR="0017341F" w:rsidRPr="002B4930">
        <w:rPr>
          <w:i/>
          <w:sz w:val="22"/>
        </w:rPr>
        <w:fldChar w:fldCharType="separate"/>
      </w:r>
      <w:r w:rsidR="00CE23AC">
        <w:rPr>
          <w:i/>
          <w:noProof/>
          <w:sz w:val="22"/>
        </w:rPr>
        <w:t>31</w:t>
      </w:r>
      <w:r w:rsidR="0017341F" w:rsidRPr="002B4930">
        <w:rPr>
          <w:i/>
          <w:sz w:val="22"/>
        </w:rPr>
        <w:fldChar w:fldCharType="end"/>
      </w:r>
      <w:r w:rsidRPr="002B4930">
        <w:rPr>
          <w:i/>
          <w:sz w:val="22"/>
        </w:rPr>
        <w:t xml:space="preserve">: </w:t>
      </w:r>
      <w:r>
        <w:rPr>
          <w:i/>
          <w:sz w:val="22"/>
        </w:rPr>
        <w:t>2021 Yılı Önerilen Özel Eğitim Hizmetleri (Resmi Tedbir) Sayısı</w:t>
      </w:r>
      <w:bookmarkEnd w:id="56"/>
    </w:p>
    <w:tbl>
      <w:tblPr>
        <w:tblStyle w:val="ListTable3Accent4"/>
        <w:tblW w:w="0" w:type="auto"/>
        <w:tblLayout w:type="fixed"/>
        <w:tblLook w:val="04A0"/>
      </w:tblPr>
      <w:tblGrid>
        <w:gridCol w:w="12521"/>
        <w:gridCol w:w="1766"/>
      </w:tblGrid>
      <w:tr w:rsidR="00AB3AA7" w:rsidRPr="001A7CBC" w:rsidTr="004D3969">
        <w:trPr>
          <w:cnfStyle w:val="100000000000"/>
          <w:trHeight w:val="20"/>
        </w:trPr>
        <w:tc>
          <w:tcPr>
            <w:cnfStyle w:val="001000000100"/>
            <w:tcW w:w="12521" w:type="dxa"/>
            <w:hideMark/>
          </w:tcPr>
          <w:p w:rsidR="00AB3AA7" w:rsidRPr="001A7CBC" w:rsidRDefault="00AB3AA7" w:rsidP="004D3969">
            <w:pPr>
              <w:rPr>
                <w:rFonts w:ascii="Calibri" w:eastAsia="Times New Roman" w:hAnsi="Calibri" w:cs="Calibri"/>
                <w:b w:val="0"/>
                <w:bCs w:val="0"/>
                <w:color w:val="000000"/>
                <w:sz w:val="20"/>
                <w:szCs w:val="20"/>
                <w:lang w:eastAsia="tr-TR"/>
              </w:rPr>
            </w:pPr>
            <w:r w:rsidRPr="001A7CBC">
              <w:rPr>
                <w:rFonts w:ascii="Calibri" w:eastAsia="Times New Roman" w:hAnsi="Calibri" w:cs="Calibri"/>
                <w:b w:val="0"/>
                <w:bCs w:val="0"/>
                <w:color w:val="000000"/>
                <w:sz w:val="20"/>
                <w:szCs w:val="20"/>
                <w:lang w:eastAsia="tr-TR"/>
              </w:rPr>
              <w:t>ONERILENEGITIM</w:t>
            </w:r>
          </w:p>
        </w:tc>
        <w:tc>
          <w:tcPr>
            <w:tcW w:w="1766" w:type="dxa"/>
            <w:hideMark/>
          </w:tcPr>
          <w:p w:rsidR="00AB3AA7" w:rsidRPr="001A7CBC" w:rsidRDefault="00AB3AA7" w:rsidP="004D3969">
            <w:pPr>
              <w:cnfStyle w:val="100000000000"/>
              <w:rPr>
                <w:rFonts w:ascii="Calibri" w:eastAsia="Times New Roman" w:hAnsi="Calibri" w:cs="Calibri"/>
                <w:b w:val="0"/>
                <w:bCs w:val="0"/>
                <w:color w:val="000000"/>
                <w:sz w:val="20"/>
                <w:szCs w:val="20"/>
                <w:lang w:eastAsia="tr-TR"/>
              </w:rPr>
            </w:pPr>
            <w:r w:rsidRPr="001A7CBC">
              <w:rPr>
                <w:rFonts w:ascii="Calibri" w:eastAsia="Times New Roman" w:hAnsi="Calibri" w:cs="Calibri"/>
                <w:b w:val="0"/>
                <w:bCs w:val="0"/>
                <w:color w:val="000000"/>
                <w:sz w:val="20"/>
                <w:szCs w:val="20"/>
                <w:lang w:eastAsia="tr-TR"/>
              </w:rPr>
              <w:t>TANI_SAYISI</w:t>
            </w:r>
          </w:p>
        </w:tc>
      </w:tr>
      <w:tr w:rsidR="00AB3AA7" w:rsidRPr="001A7CBC" w:rsidTr="004D3969">
        <w:trPr>
          <w:cnfStyle w:val="000000100000"/>
          <w:trHeight w:val="20"/>
        </w:trPr>
        <w:tc>
          <w:tcPr>
            <w:cnfStyle w:val="001000000000"/>
            <w:tcW w:w="12521"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 xml:space="preserve">Özel Eğitim Uygulama Okulu </w:t>
            </w:r>
            <w:proofErr w:type="gramStart"/>
            <w:r w:rsidRPr="001A7CBC">
              <w:rPr>
                <w:rFonts w:ascii="Calibri" w:eastAsia="Times New Roman" w:hAnsi="Calibri" w:cs="Calibri"/>
                <w:color w:val="000000"/>
                <w:sz w:val="20"/>
                <w:szCs w:val="20"/>
                <w:lang w:eastAsia="tr-TR"/>
              </w:rPr>
              <w:t>II.Kademe</w:t>
            </w:r>
            <w:proofErr w:type="gramEnd"/>
            <w:r w:rsidRPr="001A7CBC">
              <w:rPr>
                <w:rFonts w:ascii="Calibri" w:eastAsia="Times New Roman" w:hAnsi="Calibri" w:cs="Calibri"/>
                <w:color w:val="000000"/>
                <w:sz w:val="20"/>
                <w:szCs w:val="20"/>
                <w:lang w:eastAsia="tr-TR"/>
              </w:rPr>
              <w:t xml:space="preserve"> (Orta veya Ağır Düzeyde Zihinsel)</w:t>
            </w:r>
          </w:p>
        </w:tc>
        <w:tc>
          <w:tcPr>
            <w:tcW w:w="1766" w:type="dxa"/>
            <w:hideMark/>
          </w:tcPr>
          <w:p w:rsidR="00AB3AA7" w:rsidRPr="001A7CBC" w:rsidRDefault="00585E97"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trHeight w:val="20"/>
        </w:trPr>
        <w:tc>
          <w:tcPr>
            <w:cnfStyle w:val="001000000000"/>
            <w:tcW w:w="12521"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İlkokulu (Hafif Düzeyde Zihinsel)</w:t>
            </w:r>
          </w:p>
        </w:tc>
        <w:tc>
          <w:tcPr>
            <w:tcW w:w="1766" w:type="dxa"/>
            <w:hideMark/>
          </w:tcPr>
          <w:p w:rsidR="00AB3AA7" w:rsidRPr="001A7CBC" w:rsidRDefault="00585E97" w:rsidP="00585E97">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cnfStyle w:val="000000100000"/>
          <w:trHeight w:val="20"/>
        </w:trPr>
        <w:tc>
          <w:tcPr>
            <w:cnfStyle w:val="001000000000"/>
            <w:tcW w:w="12521"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Tam Zamanlı Kaynaştırma/Bütünleştirme Yoluyla Eğitim Uygulamaları ( 67-78 Ay)</w:t>
            </w:r>
          </w:p>
        </w:tc>
        <w:tc>
          <w:tcPr>
            <w:tcW w:w="1766" w:type="dxa"/>
            <w:hideMark/>
          </w:tcPr>
          <w:p w:rsidR="00AB3AA7" w:rsidRPr="001A7CBC" w:rsidRDefault="00585E97" w:rsidP="00585E97">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trHeight w:val="20"/>
        </w:trPr>
        <w:tc>
          <w:tcPr>
            <w:cnfStyle w:val="001000000000"/>
            <w:tcW w:w="12521"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Anaokulu (37-66 Ay)</w:t>
            </w:r>
          </w:p>
        </w:tc>
        <w:tc>
          <w:tcPr>
            <w:tcW w:w="1766" w:type="dxa"/>
            <w:hideMark/>
          </w:tcPr>
          <w:p w:rsidR="00AB3AA7" w:rsidRPr="001A7CBC" w:rsidRDefault="00585E97" w:rsidP="00585E97">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cnfStyle w:val="000000100000"/>
          <w:trHeight w:val="20"/>
        </w:trPr>
        <w:tc>
          <w:tcPr>
            <w:cnfStyle w:val="001000000000"/>
            <w:tcW w:w="12521"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Anasınıfı (37-66 Ay)</w:t>
            </w:r>
          </w:p>
        </w:tc>
        <w:tc>
          <w:tcPr>
            <w:tcW w:w="1766" w:type="dxa"/>
            <w:hideMark/>
          </w:tcPr>
          <w:p w:rsidR="00AB3AA7" w:rsidRPr="001A7CBC" w:rsidRDefault="00585E97"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trHeight w:val="20"/>
        </w:trPr>
        <w:tc>
          <w:tcPr>
            <w:cnfStyle w:val="001000000000"/>
            <w:tcW w:w="12521"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Tam Zamanlı Kaynaştırma/Bütünleştirme Yoluyla Eğitim Uygulamaları</w:t>
            </w:r>
          </w:p>
        </w:tc>
        <w:tc>
          <w:tcPr>
            <w:tcW w:w="1766" w:type="dxa"/>
            <w:hideMark/>
          </w:tcPr>
          <w:p w:rsidR="00AB3AA7" w:rsidRPr="001A7CBC" w:rsidRDefault="00585E97"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cnfStyle w:val="000000100000"/>
          <w:trHeight w:val="20"/>
        </w:trPr>
        <w:tc>
          <w:tcPr>
            <w:cnfStyle w:val="001000000000"/>
            <w:tcW w:w="12521"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Uygulama Okulu-III. Kademe (Orta veya Ağır Düzeyde Otizm Spektrum Bozukluğu)</w:t>
            </w:r>
          </w:p>
        </w:tc>
        <w:tc>
          <w:tcPr>
            <w:tcW w:w="1766" w:type="dxa"/>
            <w:hideMark/>
          </w:tcPr>
          <w:p w:rsidR="00AB3AA7" w:rsidRPr="001A7CBC" w:rsidRDefault="00585E97"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trHeight w:val="20"/>
        </w:trPr>
        <w:tc>
          <w:tcPr>
            <w:cnfStyle w:val="001000000000"/>
            <w:tcW w:w="12521"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Ortaokulu (Hafif Düzeyde Zihinsel)</w:t>
            </w:r>
          </w:p>
        </w:tc>
        <w:tc>
          <w:tcPr>
            <w:tcW w:w="1766" w:type="dxa"/>
            <w:hideMark/>
          </w:tcPr>
          <w:p w:rsidR="00AB3AA7" w:rsidRPr="001A7CBC" w:rsidRDefault="00585E97" w:rsidP="00585E97">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cnfStyle w:val="000000100000"/>
          <w:trHeight w:val="20"/>
        </w:trPr>
        <w:tc>
          <w:tcPr>
            <w:cnfStyle w:val="001000000000"/>
            <w:tcW w:w="12521"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Sınıfı (Otizm-Orta veya Ağır)</w:t>
            </w:r>
          </w:p>
        </w:tc>
        <w:tc>
          <w:tcPr>
            <w:tcW w:w="1766" w:type="dxa"/>
            <w:hideMark/>
          </w:tcPr>
          <w:p w:rsidR="00AB3AA7" w:rsidRPr="001A7CBC" w:rsidRDefault="00585E97"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trHeight w:val="20"/>
        </w:trPr>
        <w:tc>
          <w:tcPr>
            <w:cnfStyle w:val="001000000000"/>
            <w:tcW w:w="12521"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Anaokulu (67-78 Ay)</w:t>
            </w:r>
          </w:p>
        </w:tc>
        <w:tc>
          <w:tcPr>
            <w:tcW w:w="1766" w:type="dxa"/>
            <w:hideMark/>
          </w:tcPr>
          <w:p w:rsidR="00AB3AA7" w:rsidRPr="001A7CBC" w:rsidRDefault="00585E97"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cnfStyle w:val="000000100000"/>
          <w:trHeight w:val="20"/>
        </w:trPr>
        <w:tc>
          <w:tcPr>
            <w:cnfStyle w:val="001000000000"/>
            <w:tcW w:w="12521"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Anasınıfı (67-78 Ay)</w:t>
            </w:r>
          </w:p>
        </w:tc>
        <w:tc>
          <w:tcPr>
            <w:tcW w:w="1766" w:type="dxa"/>
            <w:hideMark/>
          </w:tcPr>
          <w:p w:rsidR="00AB3AA7" w:rsidRPr="001A7CBC" w:rsidRDefault="00585E97"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trHeight w:val="20"/>
        </w:trPr>
        <w:tc>
          <w:tcPr>
            <w:cnfStyle w:val="001000000000"/>
            <w:tcW w:w="12521"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Yetenek- Kaynaştırma /Bütünleştirme Yoluyla Eğitim Uygulamaları</w:t>
            </w:r>
          </w:p>
        </w:tc>
        <w:tc>
          <w:tcPr>
            <w:tcW w:w="1766" w:type="dxa"/>
            <w:hideMark/>
          </w:tcPr>
          <w:p w:rsidR="00AB3AA7" w:rsidRPr="001A7CBC" w:rsidRDefault="00585E97"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cnfStyle w:val="000000100000"/>
          <w:trHeight w:val="20"/>
        </w:trPr>
        <w:tc>
          <w:tcPr>
            <w:cnfStyle w:val="001000000000"/>
            <w:tcW w:w="12521"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Meslek Okulu (Hafif Düzeyde Zihinsel)</w:t>
            </w:r>
          </w:p>
        </w:tc>
        <w:tc>
          <w:tcPr>
            <w:tcW w:w="1766" w:type="dxa"/>
            <w:hideMark/>
          </w:tcPr>
          <w:p w:rsidR="00AB3AA7" w:rsidRPr="001A7CBC" w:rsidRDefault="00585E97"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trHeight w:val="20"/>
        </w:trPr>
        <w:tc>
          <w:tcPr>
            <w:cnfStyle w:val="001000000000"/>
            <w:tcW w:w="12521"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Uygulama Okulu I.Kademe (Orta veya Ağır Düzeyde Zihinsel)</w:t>
            </w:r>
          </w:p>
        </w:tc>
        <w:tc>
          <w:tcPr>
            <w:tcW w:w="1766" w:type="dxa"/>
            <w:hideMark/>
          </w:tcPr>
          <w:p w:rsidR="00AB3AA7" w:rsidRPr="001A7CBC" w:rsidRDefault="00585E97" w:rsidP="00585E97">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cnfStyle w:val="000000100000"/>
          <w:trHeight w:val="20"/>
        </w:trPr>
        <w:tc>
          <w:tcPr>
            <w:cnfStyle w:val="001000000000"/>
            <w:tcW w:w="12521"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Halk Eğitim Merkezi Kursları</w:t>
            </w:r>
          </w:p>
        </w:tc>
        <w:tc>
          <w:tcPr>
            <w:tcW w:w="1766" w:type="dxa"/>
            <w:hideMark/>
          </w:tcPr>
          <w:p w:rsidR="00AB3AA7" w:rsidRPr="001A7CBC" w:rsidRDefault="00585E97"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trHeight w:val="20"/>
        </w:trPr>
        <w:tc>
          <w:tcPr>
            <w:cnfStyle w:val="001000000000"/>
            <w:tcW w:w="12521"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Sınıfı (Hafif Düzeyde Zihinsel)</w:t>
            </w:r>
          </w:p>
        </w:tc>
        <w:tc>
          <w:tcPr>
            <w:tcW w:w="1766" w:type="dxa"/>
            <w:hideMark/>
          </w:tcPr>
          <w:p w:rsidR="00AB3AA7" w:rsidRPr="001A7CBC" w:rsidRDefault="00585E97" w:rsidP="00585E97">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cnfStyle w:val="000000100000"/>
          <w:trHeight w:val="20"/>
        </w:trPr>
        <w:tc>
          <w:tcPr>
            <w:cnfStyle w:val="001000000000"/>
            <w:tcW w:w="12521" w:type="dxa"/>
            <w:hideMark/>
          </w:tcPr>
          <w:p w:rsidR="00AB3AA7" w:rsidRPr="001A7CBC" w:rsidRDefault="00AB3AA7" w:rsidP="004D3969">
            <w:pPr>
              <w:rPr>
                <w:rFonts w:ascii="Calibri" w:eastAsia="Times New Roman" w:hAnsi="Calibri" w:cs="Calibri"/>
                <w:color w:val="000000"/>
                <w:sz w:val="20"/>
                <w:szCs w:val="20"/>
                <w:lang w:eastAsia="tr-TR"/>
              </w:rPr>
            </w:pPr>
            <w:proofErr w:type="spellStart"/>
            <w:r w:rsidRPr="001A7CBC">
              <w:rPr>
                <w:rFonts w:ascii="Calibri" w:eastAsia="Times New Roman" w:hAnsi="Calibri" w:cs="Calibri"/>
                <w:color w:val="000000"/>
                <w:sz w:val="20"/>
                <w:szCs w:val="20"/>
                <w:lang w:eastAsia="tr-TR"/>
              </w:rPr>
              <w:t>Açıköğretim</w:t>
            </w:r>
            <w:proofErr w:type="spellEnd"/>
            <w:r w:rsidRPr="001A7CBC">
              <w:rPr>
                <w:rFonts w:ascii="Calibri" w:eastAsia="Times New Roman" w:hAnsi="Calibri" w:cs="Calibri"/>
                <w:color w:val="000000"/>
                <w:sz w:val="20"/>
                <w:szCs w:val="20"/>
                <w:lang w:eastAsia="tr-TR"/>
              </w:rPr>
              <w:t xml:space="preserve"> Lisesi</w:t>
            </w:r>
          </w:p>
        </w:tc>
        <w:tc>
          <w:tcPr>
            <w:tcW w:w="1766" w:type="dxa"/>
            <w:hideMark/>
          </w:tcPr>
          <w:p w:rsidR="00AB3AA7" w:rsidRPr="001A7CBC" w:rsidRDefault="00585E97"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trHeight w:val="20"/>
        </w:trPr>
        <w:tc>
          <w:tcPr>
            <w:cnfStyle w:val="001000000000"/>
            <w:tcW w:w="12521"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İlkokulu (Görme)</w:t>
            </w:r>
          </w:p>
        </w:tc>
        <w:tc>
          <w:tcPr>
            <w:tcW w:w="1766" w:type="dxa"/>
            <w:hideMark/>
          </w:tcPr>
          <w:p w:rsidR="00AB3AA7" w:rsidRPr="001A7CBC" w:rsidRDefault="00585E97"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cnfStyle w:val="000000100000"/>
          <w:trHeight w:val="20"/>
        </w:trPr>
        <w:tc>
          <w:tcPr>
            <w:cnfStyle w:val="001000000000"/>
            <w:tcW w:w="12521"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lastRenderedPageBreak/>
              <w:t>Özel Yetenek- Kaynaştırma /Bütünleştirme Yoluyla Eğitim Uygulamaları (BİLSEM Öğrencileri için)</w:t>
            </w:r>
          </w:p>
        </w:tc>
        <w:tc>
          <w:tcPr>
            <w:tcW w:w="1766" w:type="dxa"/>
            <w:hideMark/>
          </w:tcPr>
          <w:p w:rsidR="00AB3AA7" w:rsidRPr="001A7CBC" w:rsidRDefault="00585E97"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trHeight w:val="20"/>
        </w:trPr>
        <w:tc>
          <w:tcPr>
            <w:cnfStyle w:val="001000000000"/>
            <w:tcW w:w="12521"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 </w:t>
            </w:r>
          </w:p>
        </w:tc>
        <w:tc>
          <w:tcPr>
            <w:tcW w:w="1766" w:type="dxa"/>
            <w:hideMark/>
          </w:tcPr>
          <w:p w:rsidR="00AB3AA7" w:rsidRPr="001A7CBC" w:rsidRDefault="00585E97"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cnfStyle w:val="000000100000"/>
          <w:trHeight w:val="20"/>
        </w:trPr>
        <w:tc>
          <w:tcPr>
            <w:cnfStyle w:val="001000000000"/>
            <w:tcW w:w="12521"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 xml:space="preserve">Özel Eğitim Uygulama Okulu </w:t>
            </w:r>
            <w:proofErr w:type="gramStart"/>
            <w:r w:rsidRPr="001A7CBC">
              <w:rPr>
                <w:rFonts w:ascii="Calibri" w:eastAsia="Times New Roman" w:hAnsi="Calibri" w:cs="Calibri"/>
                <w:color w:val="000000"/>
                <w:sz w:val="20"/>
                <w:szCs w:val="20"/>
                <w:lang w:eastAsia="tr-TR"/>
              </w:rPr>
              <w:t>III.Kademe</w:t>
            </w:r>
            <w:proofErr w:type="gramEnd"/>
            <w:r w:rsidRPr="001A7CBC">
              <w:rPr>
                <w:rFonts w:ascii="Calibri" w:eastAsia="Times New Roman" w:hAnsi="Calibri" w:cs="Calibri"/>
                <w:color w:val="000000"/>
                <w:sz w:val="20"/>
                <w:szCs w:val="20"/>
                <w:lang w:eastAsia="tr-TR"/>
              </w:rPr>
              <w:t xml:space="preserve"> (Orta veya Ağır Düzeyde Zihinsel)</w:t>
            </w:r>
          </w:p>
        </w:tc>
        <w:tc>
          <w:tcPr>
            <w:tcW w:w="1766" w:type="dxa"/>
            <w:hideMark/>
          </w:tcPr>
          <w:p w:rsidR="00AB3AA7" w:rsidRPr="001A7CBC" w:rsidRDefault="00585E97" w:rsidP="00585E97">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trHeight w:val="20"/>
        </w:trPr>
        <w:tc>
          <w:tcPr>
            <w:cnfStyle w:val="001000000000"/>
            <w:tcW w:w="12521"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Sınıfı (Otizm-Hafif)</w:t>
            </w:r>
          </w:p>
        </w:tc>
        <w:tc>
          <w:tcPr>
            <w:tcW w:w="1766" w:type="dxa"/>
            <w:hideMark/>
          </w:tcPr>
          <w:p w:rsidR="00AB3AA7" w:rsidRPr="001A7CBC" w:rsidRDefault="00585E97" w:rsidP="00585E97">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cnfStyle w:val="000000100000"/>
          <w:trHeight w:val="20"/>
        </w:trPr>
        <w:tc>
          <w:tcPr>
            <w:cnfStyle w:val="001000000000"/>
            <w:tcW w:w="12521"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Uygulama Okulu-I. Kademe (Orta veya Ağır Düzeyde Otizm Spektrum Bozukluğu)</w:t>
            </w:r>
          </w:p>
        </w:tc>
        <w:tc>
          <w:tcPr>
            <w:tcW w:w="1766" w:type="dxa"/>
            <w:hideMark/>
          </w:tcPr>
          <w:p w:rsidR="00AB3AA7" w:rsidRPr="001A7CBC" w:rsidRDefault="00585E97"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trHeight w:val="20"/>
        </w:trPr>
        <w:tc>
          <w:tcPr>
            <w:cnfStyle w:val="001000000000"/>
            <w:tcW w:w="12521"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Sınıfı (Orta veya Ağır Düzeyde Zihinsel)</w:t>
            </w:r>
          </w:p>
        </w:tc>
        <w:tc>
          <w:tcPr>
            <w:tcW w:w="1766" w:type="dxa"/>
            <w:hideMark/>
          </w:tcPr>
          <w:p w:rsidR="00AB3AA7" w:rsidRPr="001A7CBC" w:rsidRDefault="00585E97"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cnfStyle w:val="000000100000"/>
          <w:trHeight w:val="20"/>
        </w:trPr>
        <w:tc>
          <w:tcPr>
            <w:cnfStyle w:val="001000000000"/>
            <w:tcW w:w="12521"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Okul Öncesi Eğitim Tam Zamanlı Kaynaştırma/Bütünleştirme Yoluyla Eğitim Uygulamaları ( 37-66 Ay)</w:t>
            </w:r>
          </w:p>
        </w:tc>
        <w:tc>
          <w:tcPr>
            <w:tcW w:w="1766" w:type="dxa"/>
            <w:hideMark/>
          </w:tcPr>
          <w:p w:rsidR="00AB3AA7" w:rsidRPr="001A7CBC" w:rsidRDefault="00585E97"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trHeight w:val="20"/>
        </w:trPr>
        <w:tc>
          <w:tcPr>
            <w:cnfStyle w:val="001000000000"/>
            <w:tcW w:w="12521"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Erken Çocukluk Dönemi Eğitimi (0-36 Ay)</w:t>
            </w:r>
          </w:p>
        </w:tc>
        <w:tc>
          <w:tcPr>
            <w:tcW w:w="1766" w:type="dxa"/>
            <w:hideMark/>
          </w:tcPr>
          <w:p w:rsidR="00AB3AA7" w:rsidRPr="001A7CBC" w:rsidRDefault="00585E97"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cnfStyle w:val="000000100000"/>
          <w:trHeight w:val="20"/>
        </w:trPr>
        <w:tc>
          <w:tcPr>
            <w:cnfStyle w:val="001000000000"/>
            <w:tcW w:w="12521"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Uygulama Okulu-II. Kademe (Orta veya Ağır Düzeyde Otizm Spektrum Bozukluğu)</w:t>
            </w:r>
          </w:p>
        </w:tc>
        <w:tc>
          <w:tcPr>
            <w:tcW w:w="1766" w:type="dxa"/>
            <w:hideMark/>
          </w:tcPr>
          <w:p w:rsidR="00AB3AA7" w:rsidRPr="001A7CBC" w:rsidRDefault="00585E97"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trHeight w:val="20"/>
        </w:trPr>
        <w:tc>
          <w:tcPr>
            <w:cnfStyle w:val="001000000000"/>
            <w:tcW w:w="12521"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Anasınıfı (37-66 Ay)</w:t>
            </w:r>
          </w:p>
        </w:tc>
        <w:tc>
          <w:tcPr>
            <w:tcW w:w="1766" w:type="dxa"/>
            <w:hideMark/>
          </w:tcPr>
          <w:p w:rsidR="00AB3AA7" w:rsidRPr="001A7CBC" w:rsidRDefault="00585E97"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cnfStyle w:val="000000100000"/>
          <w:trHeight w:val="20"/>
        </w:trPr>
        <w:tc>
          <w:tcPr>
            <w:cnfStyle w:val="001000000000"/>
            <w:tcW w:w="12521"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Meslek Okulu (Hafif Düzeyde Otizm)</w:t>
            </w:r>
          </w:p>
        </w:tc>
        <w:tc>
          <w:tcPr>
            <w:tcW w:w="1766" w:type="dxa"/>
            <w:hideMark/>
          </w:tcPr>
          <w:p w:rsidR="00AB3AA7" w:rsidRPr="001A7CBC" w:rsidRDefault="00585E97"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trHeight w:val="20"/>
        </w:trPr>
        <w:tc>
          <w:tcPr>
            <w:cnfStyle w:val="001000000000"/>
            <w:tcW w:w="12521"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Evde Eğitim</w:t>
            </w:r>
          </w:p>
        </w:tc>
        <w:tc>
          <w:tcPr>
            <w:tcW w:w="1766" w:type="dxa"/>
            <w:hideMark/>
          </w:tcPr>
          <w:p w:rsidR="00AB3AA7" w:rsidRPr="001A7CBC" w:rsidRDefault="00585E97"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cnfStyle w:val="000000100000"/>
          <w:trHeight w:val="20"/>
        </w:trPr>
        <w:tc>
          <w:tcPr>
            <w:cnfStyle w:val="001000000000"/>
            <w:tcW w:w="12521"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Sınıfı (Hafif Düzeyde Zihinsel/Özel Eğitim Meslek Okulu Programı)</w:t>
            </w:r>
          </w:p>
        </w:tc>
        <w:tc>
          <w:tcPr>
            <w:tcW w:w="1766" w:type="dxa"/>
            <w:hideMark/>
          </w:tcPr>
          <w:p w:rsidR="00AB3AA7" w:rsidRPr="001A7CBC" w:rsidRDefault="00585E97" w:rsidP="00585E97">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trHeight w:val="20"/>
        </w:trPr>
        <w:tc>
          <w:tcPr>
            <w:cnfStyle w:val="001000000000"/>
            <w:tcW w:w="12521"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Eğitime Devamı</w:t>
            </w:r>
          </w:p>
        </w:tc>
        <w:tc>
          <w:tcPr>
            <w:tcW w:w="1766" w:type="dxa"/>
            <w:hideMark/>
          </w:tcPr>
          <w:p w:rsidR="00AB3AA7" w:rsidRPr="001A7CBC" w:rsidRDefault="00585E97"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cnfStyle w:val="000000100000"/>
          <w:trHeight w:val="20"/>
        </w:trPr>
        <w:tc>
          <w:tcPr>
            <w:cnfStyle w:val="001000000000"/>
            <w:tcW w:w="12521" w:type="dxa"/>
            <w:hideMark/>
          </w:tcPr>
          <w:p w:rsidR="00AB3AA7" w:rsidRPr="001A7CBC" w:rsidRDefault="00AB3AA7" w:rsidP="004D3969">
            <w:pPr>
              <w:jc w:val="right"/>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TOPLAM</w:t>
            </w:r>
          </w:p>
        </w:tc>
        <w:tc>
          <w:tcPr>
            <w:tcW w:w="1766" w:type="dxa"/>
            <w:noWrap/>
            <w:hideMark/>
          </w:tcPr>
          <w:p w:rsidR="00AB3AA7" w:rsidRPr="001A7CBC" w:rsidRDefault="00585E97" w:rsidP="00585E97">
            <w:pPr>
              <w:cnfStyle w:val="000000100000"/>
              <w:rPr>
                <w:rFonts w:ascii="Calibri" w:eastAsia="Times New Roman" w:hAnsi="Calibri" w:cs="Calibri"/>
                <w:color w:val="000000"/>
                <w:lang w:eastAsia="tr-TR"/>
              </w:rPr>
            </w:pPr>
            <w:r>
              <w:rPr>
                <w:rFonts w:ascii="Calibri" w:eastAsia="Times New Roman" w:hAnsi="Calibri" w:cs="Calibri"/>
                <w:color w:val="000000"/>
                <w:lang w:eastAsia="tr-TR"/>
              </w:rPr>
              <w:t>0</w:t>
            </w:r>
          </w:p>
        </w:tc>
      </w:tr>
    </w:tbl>
    <w:p w:rsidR="00AB3AA7" w:rsidRPr="00AB3AA7" w:rsidRDefault="00AB3AA7" w:rsidP="00AB3AA7">
      <w:pPr>
        <w:pStyle w:val="ResimYazs"/>
        <w:rPr>
          <w:i/>
          <w:sz w:val="22"/>
        </w:rPr>
      </w:pPr>
      <w:bookmarkStart w:id="57" w:name="_Toc170226048"/>
      <w:r w:rsidRPr="002B4930">
        <w:rPr>
          <w:i/>
          <w:sz w:val="22"/>
        </w:rPr>
        <w:t xml:space="preserve">Tablo </w:t>
      </w:r>
      <w:r w:rsidR="0017341F" w:rsidRPr="002B4930">
        <w:rPr>
          <w:i/>
          <w:sz w:val="22"/>
        </w:rPr>
        <w:fldChar w:fldCharType="begin"/>
      </w:r>
      <w:r w:rsidRPr="002B4930">
        <w:rPr>
          <w:i/>
          <w:sz w:val="22"/>
        </w:rPr>
        <w:instrText xml:space="preserve"> SEQ Tablo \* ARABIC </w:instrText>
      </w:r>
      <w:r w:rsidR="0017341F" w:rsidRPr="002B4930">
        <w:rPr>
          <w:i/>
          <w:sz w:val="22"/>
        </w:rPr>
        <w:fldChar w:fldCharType="separate"/>
      </w:r>
      <w:r w:rsidR="00CE23AC">
        <w:rPr>
          <w:i/>
          <w:noProof/>
          <w:sz w:val="22"/>
        </w:rPr>
        <w:t>32</w:t>
      </w:r>
      <w:r w:rsidR="0017341F" w:rsidRPr="002B4930">
        <w:rPr>
          <w:i/>
          <w:sz w:val="22"/>
        </w:rPr>
        <w:fldChar w:fldCharType="end"/>
      </w:r>
      <w:r w:rsidRPr="002B4930">
        <w:rPr>
          <w:i/>
          <w:sz w:val="22"/>
        </w:rPr>
        <w:t xml:space="preserve">: </w:t>
      </w:r>
      <w:r>
        <w:rPr>
          <w:i/>
          <w:sz w:val="22"/>
        </w:rPr>
        <w:t>2022 Yılı Önerilen Özel Eğitim Hizmetleri (Resmi Tedbir) Sayısı</w:t>
      </w:r>
      <w:bookmarkEnd w:id="57"/>
    </w:p>
    <w:tbl>
      <w:tblPr>
        <w:tblStyle w:val="ListTable3Accent4"/>
        <w:tblW w:w="14222" w:type="dxa"/>
        <w:tblLook w:val="04A0"/>
      </w:tblPr>
      <w:tblGrid>
        <w:gridCol w:w="11140"/>
        <w:gridCol w:w="3082"/>
      </w:tblGrid>
      <w:tr w:rsidR="00AB3AA7" w:rsidRPr="001A7CBC" w:rsidTr="004D3969">
        <w:trPr>
          <w:cnfStyle w:val="100000000000"/>
          <w:trHeight w:val="20"/>
        </w:trPr>
        <w:tc>
          <w:tcPr>
            <w:cnfStyle w:val="001000000100"/>
            <w:tcW w:w="11140" w:type="dxa"/>
            <w:hideMark/>
          </w:tcPr>
          <w:p w:rsidR="00AB3AA7" w:rsidRPr="001A7CBC" w:rsidRDefault="00AB3AA7" w:rsidP="004D3969">
            <w:pPr>
              <w:rPr>
                <w:rFonts w:ascii="Calibri" w:eastAsia="Times New Roman" w:hAnsi="Calibri" w:cs="Calibri"/>
                <w:b w:val="0"/>
                <w:bCs w:val="0"/>
                <w:color w:val="000000"/>
                <w:sz w:val="20"/>
                <w:szCs w:val="20"/>
                <w:lang w:eastAsia="tr-TR"/>
              </w:rPr>
            </w:pPr>
            <w:r w:rsidRPr="001A7CBC">
              <w:rPr>
                <w:rFonts w:ascii="Calibri" w:eastAsia="Times New Roman" w:hAnsi="Calibri" w:cs="Calibri"/>
                <w:b w:val="0"/>
                <w:bCs w:val="0"/>
                <w:color w:val="000000"/>
                <w:sz w:val="20"/>
                <w:szCs w:val="20"/>
                <w:lang w:eastAsia="tr-TR"/>
              </w:rPr>
              <w:t>ONERILENEGITIM</w:t>
            </w:r>
          </w:p>
        </w:tc>
        <w:tc>
          <w:tcPr>
            <w:tcW w:w="3082" w:type="dxa"/>
            <w:hideMark/>
          </w:tcPr>
          <w:p w:rsidR="00AB3AA7" w:rsidRPr="001A7CBC" w:rsidRDefault="00AB3AA7" w:rsidP="004D3969">
            <w:pPr>
              <w:cnfStyle w:val="100000000000"/>
              <w:rPr>
                <w:rFonts w:ascii="Calibri" w:eastAsia="Times New Roman" w:hAnsi="Calibri" w:cs="Calibri"/>
                <w:b w:val="0"/>
                <w:bCs w:val="0"/>
                <w:color w:val="000000"/>
                <w:sz w:val="20"/>
                <w:szCs w:val="20"/>
                <w:lang w:eastAsia="tr-TR"/>
              </w:rPr>
            </w:pPr>
            <w:r w:rsidRPr="001A7CBC">
              <w:rPr>
                <w:rFonts w:ascii="Calibri" w:eastAsia="Times New Roman" w:hAnsi="Calibri" w:cs="Calibri"/>
                <w:b w:val="0"/>
                <w:bCs w:val="0"/>
                <w:color w:val="000000"/>
                <w:sz w:val="20"/>
                <w:szCs w:val="20"/>
                <w:lang w:eastAsia="tr-TR"/>
              </w:rPr>
              <w:t>TANI_SAYISI</w:t>
            </w:r>
          </w:p>
        </w:tc>
      </w:tr>
      <w:tr w:rsidR="00AB3AA7" w:rsidRPr="001A7CBC" w:rsidTr="004D3969">
        <w:trPr>
          <w:cnfStyle w:val="000000100000"/>
          <w:trHeight w:val="20"/>
        </w:trPr>
        <w:tc>
          <w:tcPr>
            <w:cnfStyle w:val="001000000000"/>
            <w:tcW w:w="11140"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 xml:space="preserve">Özel Eğitim Uygulama Okulu </w:t>
            </w:r>
            <w:proofErr w:type="gramStart"/>
            <w:r w:rsidRPr="001A7CBC">
              <w:rPr>
                <w:rFonts w:ascii="Calibri" w:eastAsia="Times New Roman" w:hAnsi="Calibri" w:cs="Calibri"/>
                <w:color w:val="000000"/>
                <w:sz w:val="20"/>
                <w:szCs w:val="20"/>
                <w:lang w:eastAsia="tr-TR"/>
              </w:rPr>
              <w:t>II.Kademe</w:t>
            </w:r>
            <w:proofErr w:type="gramEnd"/>
            <w:r w:rsidRPr="001A7CBC">
              <w:rPr>
                <w:rFonts w:ascii="Calibri" w:eastAsia="Times New Roman" w:hAnsi="Calibri" w:cs="Calibri"/>
                <w:color w:val="000000"/>
                <w:sz w:val="20"/>
                <w:szCs w:val="20"/>
                <w:lang w:eastAsia="tr-TR"/>
              </w:rPr>
              <w:t xml:space="preserve"> (Orta veya Ağır Düzeyde Zihinsel)</w:t>
            </w:r>
          </w:p>
        </w:tc>
        <w:tc>
          <w:tcPr>
            <w:tcW w:w="3082" w:type="dxa"/>
            <w:hideMark/>
          </w:tcPr>
          <w:p w:rsidR="00AB3AA7" w:rsidRPr="001A7CBC" w:rsidRDefault="00585E97"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trHeight w:val="20"/>
        </w:trPr>
        <w:tc>
          <w:tcPr>
            <w:cnfStyle w:val="001000000000"/>
            <w:tcW w:w="11140"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İlkokulu (Hafif Düzeyde Zihinsel)</w:t>
            </w:r>
          </w:p>
        </w:tc>
        <w:tc>
          <w:tcPr>
            <w:tcW w:w="3082" w:type="dxa"/>
            <w:hideMark/>
          </w:tcPr>
          <w:p w:rsidR="00AB3AA7" w:rsidRPr="001A7CBC" w:rsidRDefault="00585E97"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cnfStyle w:val="000000100000"/>
          <w:trHeight w:val="20"/>
        </w:trPr>
        <w:tc>
          <w:tcPr>
            <w:cnfStyle w:val="001000000000"/>
            <w:tcW w:w="11140"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Tam Zamanlı Kaynaştırma/Bütünleştirme Yoluyla Eğitim Uygulamaları ( 67-78 Ay)</w:t>
            </w:r>
          </w:p>
        </w:tc>
        <w:tc>
          <w:tcPr>
            <w:tcW w:w="3082" w:type="dxa"/>
            <w:hideMark/>
          </w:tcPr>
          <w:p w:rsidR="00AB3AA7" w:rsidRPr="001A7CBC" w:rsidRDefault="00585E97"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trHeight w:val="20"/>
        </w:trPr>
        <w:tc>
          <w:tcPr>
            <w:cnfStyle w:val="001000000000"/>
            <w:tcW w:w="11140"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Anaokulu (37-66 Ay)</w:t>
            </w:r>
          </w:p>
        </w:tc>
        <w:tc>
          <w:tcPr>
            <w:tcW w:w="3082" w:type="dxa"/>
            <w:hideMark/>
          </w:tcPr>
          <w:p w:rsidR="00AB3AA7" w:rsidRPr="001A7CBC" w:rsidRDefault="00585E97"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cnfStyle w:val="000000100000"/>
          <w:trHeight w:val="20"/>
        </w:trPr>
        <w:tc>
          <w:tcPr>
            <w:cnfStyle w:val="001000000000"/>
            <w:tcW w:w="11140"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Anasınıfı (37-66 Ay)</w:t>
            </w:r>
          </w:p>
        </w:tc>
        <w:tc>
          <w:tcPr>
            <w:tcW w:w="3082" w:type="dxa"/>
            <w:hideMark/>
          </w:tcPr>
          <w:p w:rsidR="00AB3AA7" w:rsidRPr="001A7CBC" w:rsidRDefault="00585E97"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trHeight w:val="20"/>
        </w:trPr>
        <w:tc>
          <w:tcPr>
            <w:cnfStyle w:val="001000000000"/>
            <w:tcW w:w="11140"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Tam Zamanlı Kaynaştırma/Bütünleştirme Yoluyla Eğitim Uygulamaları</w:t>
            </w:r>
          </w:p>
        </w:tc>
        <w:tc>
          <w:tcPr>
            <w:tcW w:w="3082" w:type="dxa"/>
            <w:hideMark/>
          </w:tcPr>
          <w:p w:rsidR="00AB3AA7" w:rsidRPr="001A7CBC" w:rsidRDefault="00585E97"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cnfStyle w:val="000000100000"/>
          <w:trHeight w:val="20"/>
        </w:trPr>
        <w:tc>
          <w:tcPr>
            <w:cnfStyle w:val="001000000000"/>
            <w:tcW w:w="11140"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Uygulama Okulu-III. Kademe (Orta veya Ağır Düzeyde Otizm Spektrum Bozukluğu)</w:t>
            </w:r>
          </w:p>
        </w:tc>
        <w:tc>
          <w:tcPr>
            <w:tcW w:w="3082" w:type="dxa"/>
            <w:hideMark/>
          </w:tcPr>
          <w:p w:rsidR="00AB3AA7" w:rsidRPr="001A7CBC" w:rsidRDefault="00585E97"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trHeight w:val="20"/>
        </w:trPr>
        <w:tc>
          <w:tcPr>
            <w:cnfStyle w:val="001000000000"/>
            <w:tcW w:w="11140"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Ortaokulu (Hafif Düzeyde Zihinsel)</w:t>
            </w:r>
          </w:p>
        </w:tc>
        <w:tc>
          <w:tcPr>
            <w:tcW w:w="3082" w:type="dxa"/>
            <w:hideMark/>
          </w:tcPr>
          <w:p w:rsidR="00AB3AA7" w:rsidRPr="001A7CBC" w:rsidRDefault="00585E97"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cnfStyle w:val="000000100000"/>
          <w:trHeight w:val="20"/>
        </w:trPr>
        <w:tc>
          <w:tcPr>
            <w:cnfStyle w:val="001000000000"/>
            <w:tcW w:w="11140"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Yetenek- Kaynaştırma /Bütünleştirme Yoluyla Eğitim Uygulamaları</w:t>
            </w:r>
          </w:p>
        </w:tc>
        <w:tc>
          <w:tcPr>
            <w:tcW w:w="3082" w:type="dxa"/>
            <w:hideMark/>
          </w:tcPr>
          <w:p w:rsidR="00AB3AA7" w:rsidRPr="001A7CBC" w:rsidRDefault="00585E97"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trHeight w:val="20"/>
        </w:trPr>
        <w:tc>
          <w:tcPr>
            <w:cnfStyle w:val="001000000000"/>
            <w:tcW w:w="11140"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Anaokulu (67-78 Ay)</w:t>
            </w:r>
          </w:p>
        </w:tc>
        <w:tc>
          <w:tcPr>
            <w:tcW w:w="3082" w:type="dxa"/>
            <w:hideMark/>
          </w:tcPr>
          <w:p w:rsidR="00AB3AA7" w:rsidRPr="001A7CBC" w:rsidRDefault="00585E97"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cnfStyle w:val="000000100000"/>
          <w:trHeight w:val="20"/>
        </w:trPr>
        <w:tc>
          <w:tcPr>
            <w:cnfStyle w:val="001000000000"/>
            <w:tcW w:w="11140"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Sınıfı (Otizm-Orta veya Ağır)</w:t>
            </w:r>
          </w:p>
        </w:tc>
        <w:tc>
          <w:tcPr>
            <w:tcW w:w="3082" w:type="dxa"/>
            <w:hideMark/>
          </w:tcPr>
          <w:p w:rsidR="00AB3AA7" w:rsidRPr="001A7CBC" w:rsidRDefault="00585E97"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trHeight w:val="20"/>
        </w:trPr>
        <w:tc>
          <w:tcPr>
            <w:cnfStyle w:val="001000000000"/>
            <w:tcW w:w="11140"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Anasınıfı (67-78 Ay)</w:t>
            </w:r>
          </w:p>
        </w:tc>
        <w:tc>
          <w:tcPr>
            <w:tcW w:w="3082" w:type="dxa"/>
            <w:hideMark/>
          </w:tcPr>
          <w:p w:rsidR="00AB3AA7" w:rsidRPr="001A7CBC" w:rsidRDefault="0044070D"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cnfStyle w:val="000000100000"/>
          <w:trHeight w:val="20"/>
        </w:trPr>
        <w:tc>
          <w:tcPr>
            <w:cnfStyle w:val="001000000000"/>
            <w:tcW w:w="11140"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Meslek Okulu (Hafif Düzeyde Zihinsel)</w:t>
            </w:r>
          </w:p>
        </w:tc>
        <w:tc>
          <w:tcPr>
            <w:tcW w:w="3082" w:type="dxa"/>
            <w:hideMark/>
          </w:tcPr>
          <w:p w:rsidR="00AB3AA7" w:rsidRPr="001A7CBC" w:rsidRDefault="0044070D"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trHeight w:val="20"/>
        </w:trPr>
        <w:tc>
          <w:tcPr>
            <w:cnfStyle w:val="001000000000"/>
            <w:tcW w:w="11140"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Uygulama Okulu I.Kademe (Orta veya Ağır Düzeyde Zihinsel)</w:t>
            </w:r>
          </w:p>
        </w:tc>
        <w:tc>
          <w:tcPr>
            <w:tcW w:w="3082" w:type="dxa"/>
            <w:hideMark/>
          </w:tcPr>
          <w:p w:rsidR="00AB3AA7" w:rsidRPr="001A7CBC" w:rsidRDefault="0044070D"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cnfStyle w:val="000000100000"/>
          <w:trHeight w:val="20"/>
        </w:trPr>
        <w:tc>
          <w:tcPr>
            <w:cnfStyle w:val="001000000000"/>
            <w:tcW w:w="11140"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Birden fazla yetersizlik Özel Eğitim Sınıfı (Özel Eğitim Meslek Okulu Programı)</w:t>
            </w:r>
          </w:p>
        </w:tc>
        <w:tc>
          <w:tcPr>
            <w:tcW w:w="3082" w:type="dxa"/>
            <w:hideMark/>
          </w:tcPr>
          <w:p w:rsidR="00AB3AA7" w:rsidRPr="001A7CBC" w:rsidRDefault="0044070D"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trHeight w:val="20"/>
        </w:trPr>
        <w:tc>
          <w:tcPr>
            <w:cnfStyle w:val="001000000000"/>
            <w:tcW w:w="11140"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Halk Eğitim Merkezi Kursları</w:t>
            </w:r>
          </w:p>
        </w:tc>
        <w:tc>
          <w:tcPr>
            <w:tcW w:w="3082" w:type="dxa"/>
            <w:hideMark/>
          </w:tcPr>
          <w:p w:rsidR="00AB3AA7" w:rsidRPr="001A7CBC" w:rsidRDefault="0044070D"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cnfStyle w:val="000000100000"/>
          <w:trHeight w:val="20"/>
        </w:trPr>
        <w:tc>
          <w:tcPr>
            <w:cnfStyle w:val="001000000000"/>
            <w:tcW w:w="11140" w:type="dxa"/>
            <w:hideMark/>
          </w:tcPr>
          <w:p w:rsidR="00AB3AA7" w:rsidRPr="001A7CBC" w:rsidRDefault="00AB3AA7" w:rsidP="004D3969">
            <w:pPr>
              <w:rPr>
                <w:rFonts w:ascii="Calibri" w:eastAsia="Times New Roman" w:hAnsi="Calibri" w:cs="Calibri"/>
                <w:color w:val="000000"/>
                <w:sz w:val="20"/>
                <w:szCs w:val="20"/>
                <w:lang w:eastAsia="tr-TR"/>
              </w:rPr>
            </w:pPr>
            <w:proofErr w:type="spellStart"/>
            <w:r w:rsidRPr="001A7CBC">
              <w:rPr>
                <w:rFonts w:ascii="Calibri" w:eastAsia="Times New Roman" w:hAnsi="Calibri" w:cs="Calibri"/>
                <w:color w:val="000000"/>
                <w:sz w:val="20"/>
                <w:szCs w:val="20"/>
                <w:lang w:eastAsia="tr-TR"/>
              </w:rPr>
              <w:t>Açıköğretim</w:t>
            </w:r>
            <w:proofErr w:type="spellEnd"/>
            <w:r w:rsidRPr="001A7CBC">
              <w:rPr>
                <w:rFonts w:ascii="Calibri" w:eastAsia="Times New Roman" w:hAnsi="Calibri" w:cs="Calibri"/>
                <w:color w:val="000000"/>
                <w:sz w:val="20"/>
                <w:szCs w:val="20"/>
                <w:lang w:eastAsia="tr-TR"/>
              </w:rPr>
              <w:t xml:space="preserve"> Lisesi</w:t>
            </w:r>
          </w:p>
        </w:tc>
        <w:tc>
          <w:tcPr>
            <w:tcW w:w="3082" w:type="dxa"/>
            <w:hideMark/>
          </w:tcPr>
          <w:p w:rsidR="00AB3AA7" w:rsidRPr="001A7CBC" w:rsidRDefault="0044070D"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trHeight w:val="20"/>
        </w:trPr>
        <w:tc>
          <w:tcPr>
            <w:cnfStyle w:val="001000000000"/>
            <w:tcW w:w="11140"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Sınıfı (Hafif Düzeyde Zihinsel)</w:t>
            </w:r>
          </w:p>
        </w:tc>
        <w:tc>
          <w:tcPr>
            <w:tcW w:w="3082" w:type="dxa"/>
            <w:hideMark/>
          </w:tcPr>
          <w:p w:rsidR="00AB3AA7" w:rsidRPr="001A7CBC" w:rsidRDefault="0044070D"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cnfStyle w:val="000000100000"/>
          <w:trHeight w:val="20"/>
        </w:trPr>
        <w:tc>
          <w:tcPr>
            <w:cnfStyle w:val="001000000000"/>
            <w:tcW w:w="11140"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lastRenderedPageBreak/>
              <w:t>Özel Eğitim İlkokulu (Görme)</w:t>
            </w:r>
          </w:p>
        </w:tc>
        <w:tc>
          <w:tcPr>
            <w:tcW w:w="3082" w:type="dxa"/>
            <w:hideMark/>
          </w:tcPr>
          <w:p w:rsidR="00AB3AA7" w:rsidRPr="001A7CBC" w:rsidRDefault="0044070D"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trHeight w:val="20"/>
        </w:trPr>
        <w:tc>
          <w:tcPr>
            <w:cnfStyle w:val="001000000000"/>
            <w:tcW w:w="11140"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Yetenek- Kaynaştırma /Bütünleştirme Yoluyla Eğitim Uygulamaları (BİLSEM Öğrencileri için)</w:t>
            </w:r>
          </w:p>
        </w:tc>
        <w:tc>
          <w:tcPr>
            <w:tcW w:w="3082" w:type="dxa"/>
            <w:hideMark/>
          </w:tcPr>
          <w:p w:rsidR="00AB3AA7" w:rsidRPr="001A7CBC" w:rsidRDefault="0044070D"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cnfStyle w:val="000000100000"/>
          <w:trHeight w:val="20"/>
        </w:trPr>
        <w:tc>
          <w:tcPr>
            <w:cnfStyle w:val="001000000000"/>
            <w:tcW w:w="11140"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 </w:t>
            </w:r>
          </w:p>
        </w:tc>
        <w:tc>
          <w:tcPr>
            <w:tcW w:w="3082" w:type="dxa"/>
            <w:hideMark/>
          </w:tcPr>
          <w:p w:rsidR="00AB3AA7" w:rsidRPr="001A7CBC" w:rsidRDefault="0044070D"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trHeight w:val="20"/>
        </w:trPr>
        <w:tc>
          <w:tcPr>
            <w:cnfStyle w:val="001000000000"/>
            <w:tcW w:w="11140"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 xml:space="preserve">Özel Eğitim Uygulama Okulu </w:t>
            </w:r>
            <w:proofErr w:type="gramStart"/>
            <w:r w:rsidRPr="001A7CBC">
              <w:rPr>
                <w:rFonts w:ascii="Calibri" w:eastAsia="Times New Roman" w:hAnsi="Calibri" w:cs="Calibri"/>
                <w:color w:val="000000"/>
                <w:sz w:val="20"/>
                <w:szCs w:val="20"/>
                <w:lang w:eastAsia="tr-TR"/>
              </w:rPr>
              <w:t>III.Kademe</w:t>
            </w:r>
            <w:proofErr w:type="gramEnd"/>
            <w:r w:rsidRPr="001A7CBC">
              <w:rPr>
                <w:rFonts w:ascii="Calibri" w:eastAsia="Times New Roman" w:hAnsi="Calibri" w:cs="Calibri"/>
                <w:color w:val="000000"/>
                <w:sz w:val="20"/>
                <w:szCs w:val="20"/>
                <w:lang w:eastAsia="tr-TR"/>
              </w:rPr>
              <w:t xml:space="preserve"> (Orta veya Ağır Düzeyde Zihinsel)</w:t>
            </w:r>
          </w:p>
        </w:tc>
        <w:tc>
          <w:tcPr>
            <w:tcW w:w="3082" w:type="dxa"/>
            <w:hideMark/>
          </w:tcPr>
          <w:p w:rsidR="00AB3AA7" w:rsidRPr="001A7CBC" w:rsidRDefault="0044070D"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cnfStyle w:val="000000100000"/>
          <w:trHeight w:val="20"/>
        </w:trPr>
        <w:tc>
          <w:tcPr>
            <w:cnfStyle w:val="001000000000"/>
            <w:tcW w:w="11140"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Sınıfı (Otizm-Hafif)</w:t>
            </w:r>
          </w:p>
        </w:tc>
        <w:tc>
          <w:tcPr>
            <w:tcW w:w="3082" w:type="dxa"/>
            <w:hideMark/>
          </w:tcPr>
          <w:p w:rsidR="00AB3AA7" w:rsidRPr="001A7CBC" w:rsidRDefault="0044070D"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trHeight w:val="20"/>
        </w:trPr>
        <w:tc>
          <w:tcPr>
            <w:cnfStyle w:val="001000000000"/>
            <w:tcW w:w="11140"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Uygulama Okulu-I. Kademe (Orta veya Ağır Düzeyde Otizm Spektrum Bozukluğu)</w:t>
            </w:r>
          </w:p>
        </w:tc>
        <w:tc>
          <w:tcPr>
            <w:tcW w:w="3082" w:type="dxa"/>
            <w:hideMark/>
          </w:tcPr>
          <w:p w:rsidR="00AB3AA7" w:rsidRPr="001A7CBC" w:rsidRDefault="0044070D"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cnfStyle w:val="000000100000"/>
          <w:trHeight w:val="20"/>
        </w:trPr>
        <w:tc>
          <w:tcPr>
            <w:cnfStyle w:val="001000000000"/>
            <w:tcW w:w="11140"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Sınıfı (Orta veya Ağır Düzeyde Zihinsel)</w:t>
            </w:r>
          </w:p>
        </w:tc>
        <w:tc>
          <w:tcPr>
            <w:tcW w:w="3082" w:type="dxa"/>
            <w:hideMark/>
          </w:tcPr>
          <w:p w:rsidR="00AB3AA7" w:rsidRPr="001A7CBC" w:rsidRDefault="0044070D"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trHeight w:val="20"/>
        </w:trPr>
        <w:tc>
          <w:tcPr>
            <w:cnfStyle w:val="001000000000"/>
            <w:tcW w:w="11140"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Okul Öncesi Eğitim Tam Zamanlı Kaynaştırma/Bütünleştirme Yoluyla Eğitim Uygulamaları ( 37-66 Ay)</w:t>
            </w:r>
          </w:p>
        </w:tc>
        <w:tc>
          <w:tcPr>
            <w:tcW w:w="3082" w:type="dxa"/>
            <w:hideMark/>
          </w:tcPr>
          <w:p w:rsidR="00AB3AA7" w:rsidRPr="001A7CBC" w:rsidRDefault="0044070D"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cnfStyle w:val="000000100000"/>
          <w:trHeight w:val="20"/>
        </w:trPr>
        <w:tc>
          <w:tcPr>
            <w:cnfStyle w:val="001000000000"/>
            <w:tcW w:w="11140"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Erken Çocukluk Dönemi Eğitimi (0-36 Ay)</w:t>
            </w:r>
          </w:p>
        </w:tc>
        <w:tc>
          <w:tcPr>
            <w:tcW w:w="3082" w:type="dxa"/>
            <w:hideMark/>
          </w:tcPr>
          <w:p w:rsidR="00AB3AA7" w:rsidRPr="001A7CBC" w:rsidRDefault="0044070D"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trHeight w:val="20"/>
        </w:trPr>
        <w:tc>
          <w:tcPr>
            <w:cnfStyle w:val="001000000000"/>
            <w:tcW w:w="11140"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Uygulama Okulu-II. Kademe (Orta veya Ağır Düzeyde Otizm Spektrum Bozukluğu)</w:t>
            </w:r>
          </w:p>
        </w:tc>
        <w:tc>
          <w:tcPr>
            <w:tcW w:w="3082" w:type="dxa"/>
            <w:hideMark/>
          </w:tcPr>
          <w:p w:rsidR="00AB3AA7" w:rsidRPr="001A7CBC" w:rsidRDefault="0044070D"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cnfStyle w:val="000000100000"/>
          <w:trHeight w:val="20"/>
        </w:trPr>
        <w:tc>
          <w:tcPr>
            <w:cnfStyle w:val="001000000000"/>
            <w:tcW w:w="11140"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Anasınıfı (37-66 Ay)</w:t>
            </w:r>
          </w:p>
        </w:tc>
        <w:tc>
          <w:tcPr>
            <w:tcW w:w="3082" w:type="dxa"/>
            <w:hideMark/>
          </w:tcPr>
          <w:p w:rsidR="00AB3AA7" w:rsidRPr="001A7CBC" w:rsidRDefault="0044070D"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trHeight w:val="20"/>
        </w:trPr>
        <w:tc>
          <w:tcPr>
            <w:cnfStyle w:val="001000000000"/>
            <w:tcW w:w="11140"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Meslek Okulu (Hafif Düzeyde Otizm)</w:t>
            </w:r>
          </w:p>
        </w:tc>
        <w:tc>
          <w:tcPr>
            <w:tcW w:w="3082" w:type="dxa"/>
            <w:hideMark/>
          </w:tcPr>
          <w:p w:rsidR="00AB3AA7" w:rsidRPr="001A7CBC" w:rsidRDefault="0044070D"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cnfStyle w:val="000000100000"/>
          <w:trHeight w:val="20"/>
        </w:trPr>
        <w:tc>
          <w:tcPr>
            <w:cnfStyle w:val="001000000000"/>
            <w:tcW w:w="11140"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Evde Eğitim</w:t>
            </w:r>
          </w:p>
        </w:tc>
        <w:tc>
          <w:tcPr>
            <w:tcW w:w="3082" w:type="dxa"/>
            <w:hideMark/>
          </w:tcPr>
          <w:p w:rsidR="00AB3AA7" w:rsidRPr="001A7CBC" w:rsidRDefault="0044070D"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trHeight w:val="20"/>
        </w:trPr>
        <w:tc>
          <w:tcPr>
            <w:cnfStyle w:val="001000000000"/>
            <w:tcW w:w="11140"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Sınıfı (Hafif Düzeyde Zihinsel/Özel Eğitim Meslek Okulu Programı)</w:t>
            </w:r>
          </w:p>
        </w:tc>
        <w:tc>
          <w:tcPr>
            <w:tcW w:w="3082" w:type="dxa"/>
            <w:hideMark/>
          </w:tcPr>
          <w:p w:rsidR="00AB3AA7" w:rsidRPr="001A7CBC" w:rsidRDefault="0044070D"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cnfStyle w:val="000000100000"/>
          <w:trHeight w:val="20"/>
        </w:trPr>
        <w:tc>
          <w:tcPr>
            <w:cnfStyle w:val="001000000000"/>
            <w:tcW w:w="11140"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Eğitime Devamı</w:t>
            </w:r>
          </w:p>
        </w:tc>
        <w:tc>
          <w:tcPr>
            <w:tcW w:w="3082" w:type="dxa"/>
            <w:hideMark/>
          </w:tcPr>
          <w:p w:rsidR="00AB3AA7" w:rsidRPr="001A7CBC" w:rsidRDefault="0044070D"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trHeight w:val="20"/>
        </w:trPr>
        <w:tc>
          <w:tcPr>
            <w:cnfStyle w:val="001000000000"/>
            <w:tcW w:w="11140" w:type="dxa"/>
            <w:hideMark/>
          </w:tcPr>
          <w:p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Yetenek- Kaynaştırma /Bütünleştirme Yoluyla Eğitim Uygulamaları (İl Tanılama Sınav Komisyonu)</w:t>
            </w:r>
          </w:p>
        </w:tc>
        <w:tc>
          <w:tcPr>
            <w:tcW w:w="3082" w:type="dxa"/>
            <w:hideMark/>
          </w:tcPr>
          <w:p w:rsidR="00AB3AA7" w:rsidRPr="001A7CBC" w:rsidRDefault="0044070D"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1A7CBC" w:rsidTr="004D3969">
        <w:trPr>
          <w:cnfStyle w:val="000000100000"/>
          <w:trHeight w:val="20"/>
        </w:trPr>
        <w:tc>
          <w:tcPr>
            <w:cnfStyle w:val="001000000000"/>
            <w:tcW w:w="11140" w:type="dxa"/>
            <w:hideMark/>
          </w:tcPr>
          <w:p w:rsidR="00AB3AA7" w:rsidRPr="001A7CBC" w:rsidRDefault="00AB3AA7" w:rsidP="004D3969">
            <w:pPr>
              <w:jc w:val="right"/>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TOPLAM</w:t>
            </w:r>
          </w:p>
        </w:tc>
        <w:tc>
          <w:tcPr>
            <w:tcW w:w="3082" w:type="dxa"/>
            <w:noWrap/>
            <w:hideMark/>
          </w:tcPr>
          <w:p w:rsidR="00AB3AA7" w:rsidRPr="001A7CBC" w:rsidRDefault="0044070D" w:rsidP="004D3969">
            <w:pPr>
              <w:cnfStyle w:val="000000100000"/>
              <w:rPr>
                <w:rFonts w:ascii="Calibri" w:eastAsia="Times New Roman" w:hAnsi="Calibri" w:cs="Calibri"/>
                <w:color w:val="000000"/>
                <w:lang w:eastAsia="tr-TR"/>
              </w:rPr>
            </w:pPr>
            <w:r>
              <w:rPr>
                <w:rFonts w:ascii="Calibri" w:eastAsia="Times New Roman" w:hAnsi="Calibri" w:cs="Calibri"/>
                <w:color w:val="000000"/>
                <w:lang w:eastAsia="tr-TR"/>
              </w:rPr>
              <w:t>0</w:t>
            </w:r>
          </w:p>
        </w:tc>
      </w:tr>
    </w:tbl>
    <w:p w:rsidR="00AB3AA7" w:rsidRDefault="00AB3AA7" w:rsidP="00AB3AA7"/>
    <w:p w:rsidR="00AB3AA7" w:rsidRPr="00AB3AA7" w:rsidRDefault="00AB3AA7" w:rsidP="00AB3AA7">
      <w:pPr>
        <w:pStyle w:val="ResimYazs"/>
        <w:rPr>
          <w:i/>
          <w:sz w:val="22"/>
        </w:rPr>
      </w:pPr>
      <w:bookmarkStart w:id="58" w:name="_Toc170226049"/>
      <w:r w:rsidRPr="002B4930">
        <w:rPr>
          <w:i/>
          <w:sz w:val="22"/>
        </w:rPr>
        <w:t xml:space="preserve">Tablo </w:t>
      </w:r>
      <w:r w:rsidR="0017341F" w:rsidRPr="002B4930">
        <w:rPr>
          <w:i/>
          <w:sz w:val="22"/>
        </w:rPr>
        <w:fldChar w:fldCharType="begin"/>
      </w:r>
      <w:r w:rsidRPr="002B4930">
        <w:rPr>
          <w:i/>
          <w:sz w:val="22"/>
        </w:rPr>
        <w:instrText xml:space="preserve"> SEQ Tablo \* ARABIC </w:instrText>
      </w:r>
      <w:r w:rsidR="0017341F" w:rsidRPr="002B4930">
        <w:rPr>
          <w:i/>
          <w:sz w:val="22"/>
        </w:rPr>
        <w:fldChar w:fldCharType="separate"/>
      </w:r>
      <w:r w:rsidR="00CE23AC">
        <w:rPr>
          <w:i/>
          <w:noProof/>
          <w:sz w:val="22"/>
        </w:rPr>
        <w:t>33</w:t>
      </w:r>
      <w:r w:rsidR="0017341F" w:rsidRPr="002B4930">
        <w:rPr>
          <w:i/>
          <w:sz w:val="22"/>
        </w:rPr>
        <w:fldChar w:fldCharType="end"/>
      </w:r>
      <w:r w:rsidRPr="002B4930">
        <w:rPr>
          <w:i/>
          <w:sz w:val="22"/>
        </w:rPr>
        <w:t xml:space="preserve">: </w:t>
      </w:r>
      <w:r>
        <w:rPr>
          <w:i/>
          <w:sz w:val="22"/>
        </w:rPr>
        <w:t>2023 Yılı Önerilen Özel Eğitim Hizmetleri (Resmi Tedbir) Sayısı</w:t>
      </w:r>
      <w:bookmarkEnd w:id="58"/>
    </w:p>
    <w:tbl>
      <w:tblPr>
        <w:tblStyle w:val="ListTable3Accent4"/>
        <w:tblW w:w="14212" w:type="dxa"/>
        <w:tblLook w:val="04A0"/>
      </w:tblPr>
      <w:tblGrid>
        <w:gridCol w:w="11132"/>
        <w:gridCol w:w="3080"/>
      </w:tblGrid>
      <w:tr w:rsidR="00AB3AA7" w:rsidRPr="008E592C" w:rsidTr="004D3969">
        <w:trPr>
          <w:cnfStyle w:val="100000000000"/>
          <w:trHeight w:val="20"/>
        </w:trPr>
        <w:tc>
          <w:tcPr>
            <w:cnfStyle w:val="001000000100"/>
            <w:tcW w:w="11132" w:type="dxa"/>
            <w:hideMark/>
          </w:tcPr>
          <w:p w:rsidR="00AB3AA7" w:rsidRPr="008E592C" w:rsidRDefault="00AB3AA7" w:rsidP="004D3969">
            <w:pPr>
              <w:rPr>
                <w:rFonts w:ascii="Calibri" w:eastAsia="Times New Roman" w:hAnsi="Calibri" w:cs="Calibri"/>
                <w:b w:val="0"/>
                <w:bCs w:val="0"/>
                <w:color w:val="000000"/>
                <w:sz w:val="20"/>
                <w:szCs w:val="20"/>
                <w:lang w:eastAsia="tr-TR"/>
              </w:rPr>
            </w:pPr>
            <w:r w:rsidRPr="008E592C">
              <w:rPr>
                <w:rFonts w:ascii="Calibri" w:eastAsia="Times New Roman" w:hAnsi="Calibri" w:cs="Calibri"/>
                <w:b w:val="0"/>
                <w:bCs w:val="0"/>
                <w:color w:val="000000"/>
                <w:sz w:val="20"/>
                <w:szCs w:val="20"/>
                <w:lang w:eastAsia="tr-TR"/>
              </w:rPr>
              <w:t>ONERILENEGITIM</w:t>
            </w:r>
          </w:p>
        </w:tc>
        <w:tc>
          <w:tcPr>
            <w:tcW w:w="3080" w:type="dxa"/>
            <w:hideMark/>
          </w:tcPr>
          <w:p w:rsidR="00AB3AA7" w:rsidRPr="008E592C" w:rsidRDefault="00AB3AA7" w:rsidP="004D3969">
            <w:pPr>
              <w:cnfStyle w:val="100000000000"/>
              <w:rPr>
                <w:rFonts w:ascii="Calibri" w:eastAsia="Times New Roman" w:hAnsi="Calibri" w:cs="Calibri"/>
                <w:b w:val="0"/>
                <w:bCs w:val="0"/>
                <w:color w:val="000000"/>
                <w:sz w:val="20"/>
                <w:szCs w:val="20"/>
                <w:lang w:eastAsia="tr-TR"/>
              </w:rPr>
            </w:pPr>
            <w:r w:rsidRPr="008E592C">
              <w:rPr>
                <w:rFonts w:ascii="Calibri" w:eastAsia="Times New Roman" w:hAnsi="Calibri" w:cs="Calibri"/>
                <w:b w:val="0"/>
                <w:bCs w:val="0"/>
                <w:color w:val="000000"/>
                <w:sz w:val="20"/>
                <w:szCs w:val="20"/>
                <w:lang w:eastAsia="tr-TR"/>
              </w:rPr>
              <w:t>TANI_SAYISI</w:t>
            </w:r>
          </w:p>
        </w:tc>
      </w:tr>
      <w:tr w:rsidR="00AB3AA7" w:rsidRPr="008E592C" w:rsidTr="004D3969">
        <w:trPr>
          <w:cnfStyle w:val="000000100000"/>
          <w:trHeight w:val="20"/>
        </w:trPr>
        <w:tc>
          <w:tcPr>
            <w:cnfStyle w:val="001000000000"/>
            <w:tcW w:w="11132" w:type="dxa"/>
            <w:hideMark/>
          </w:tcPr>
          <w:p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 xml:space="preserve">Özel Eğitim Uygulama Okulu </w:t>
            </w:r>
            <w:proofErr w:type="gramStart"/>
            <w:r w:rsidRPr="008E592C">
              <w:rPr>
                <w:rFonts w:ascii="Calibri" w:eastAsia="Times New Roman" w:hAnsi="Calibri" w:cs="Calibri"/>
                <w:color w:val="000000"/>
                <w:sz w:val="20"/>
                <w:szCs w:val="20"/>
                <w:lang w:eastAsia="tr-TR"/>
              </w:rPr>
              <w:t>II.Kademe</w:t>
            </w:r>
            <w:proofErr w:type="gramEnd"/>
            <w:r w:rsidRPr="008E592C">
              <w:rPr>
                <w:rFonts w:ascii="Calibri" w:eastAsia="Times New Roman" w:hAnsi="Calibri" w:cs="Calibri"/>
                <w:color w:val="000000"/>
                <w:sz w:val="20"/>
                <w:szCs w:val="20"/>
                <w:lang w:eastAsia="tr-TR"/>
              </w:rPr>
              <w:t xml:space="preserve"> (Orta veya Ağır Düzeyde Zihinsel)</w:t>
            </w:r>
          </w:p>
        </w:tc>
        <w:tc>
          <w:tcPr>
            <w:tcW w:w="3080" w:type="dxa"/>
            <w:hideMark/>
          </w:tcPr>
          <w:p w:rsidR="00AB3AA7" w:rsidRPr="008E592C" w:rsidRDefault="0044070D"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8E592C" w:rsidTr="004D3969">
        <w:trPr>
          <w:trHeight w:val="20"/>
        </w:trPr>
        <w:tc>
          <w:tcPr>
            <w:cnfStyle w:val="001000000000"/>
            <w:tcW w:w="11132" w:type="dxa"/>
            <w:hideMark/>
          </w:tcPr>
          <w:p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Özel Eğitim İlkokulu (Hafif Düzeyde Zihinsel)</w:t>
            </w:r>
          </w:p>
        </w:tc>
        <w:tc>
          <w:tcPr>
            <w:tcW w:w="3080" w:type="dxa"/>
            <w:hideMark/>
          </w:tcPr>
          <w:p w:rsidR="00AB3AA7" w:rsidRPr="008E592C" w:rsidRDefault="0044070D"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8E592C" w:rsidTr="004D3969">
        <w:trPr>
          <w:cnfStyle w:val="000000100000"/>
          <w:trHeight w:val="20"/>
        </w:trPr>
        <w:tc>
          <w:tcPr>
            <w:cnfStyle w:val="001000000000"/>
            <w:tcW w:w="11132" w:type="dxa"/>
            <w:hideMark/>
          </w:tcPr>
          <w:p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Tam Zamanlı Kaynaştırma/Bütünleştirme Yoluyla Eğitim Uygulamaları ( 67-78 Ay)</w:t>
            </w:r>
          </w:p>
        </w:tc>
        <w:tc>
          <w:tcPr>
            <w:tcW w:w="3080" w:type="dxa"/>
            <w:hideMark/>
          </w:tcPr>
          <w:p w:rsidR="00AB3AA7" w:rsidRPr="008E592C" w:rsidRDefault="0044070D"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8E592C" w:rsidTr="004D3969">
        <w:trPr>
          <w:trHeight w:val="20"/>
        </w:trPr>
        <w:tc>
          <w:tcPr>
            <w:cnfStyle w:val="001000000000"/>
            <w:tcW w:w="11132" w:type="dxa"/>
            <w:hideMark/>
          </w:tcPr>
          <w:p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Özel Eğitim Anasınıfı (37-66 Ay)</w:t>
            </w:r>
          </w:p>
        </w:tc>
        <w:tc>
          <w:tcPr>
            <w:tcW w:w="3080" w:type="dxa"/>
            <w:hideMark/>
          </w:tcPr>
          <w:p w:rsidR="00AB3AA7" w:rsidRPr="008E592C" w:rsidRDefault="0044070D"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8E592C" w:rsidTr="004D3969">
        <w:trPr>
          <w:cnfStyle w:val="000000100000"/>
          <w:trHeight w:val="20"/>
        </w:trPr>
        <w:tc>
          <w:tcPr>
            <w:cnfStyle w:val="001000000000"/>
            <w:tcW w:w="11132" w:type="dxa"/>
            <w:hideMark/>
          </w:tcPr>
          <w:p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Özel Eğitim Anaokulu (37-66 Ay)</w:t>
            </w:r>
          </w:p>
        </w:tc>
        <w:tc>
          <w:tcPr>
            <w:tcW w:w="3080" w:type="dxa"/>
            <w:hideMark/>
          </w:tcPr>
          <w:p w:rsidR="00AB3AA7" w:rsidRPr="008E592C" w:rsidRDefault="0044070D"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8E592C" w:rsidTr="004D3969">
        <w:trPr>
          <w:trHeight w:val="20"/>
        </w:trPr>
        <w:tc>
          <w:tcPr>
            <w:cnfStyle w:val="001000000000"/>
            <w:tcW w:w="11132" w:type="dxa"/>
            <w:hideMark/>
          </w:tcPr>
          <w:p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Tam Zamanlı Kaynaştırma/Bütünleştirme Yoluyla Eğitim Uygulamaları</w:t>
            </w:r>
          </w:p>
        </w:tc>
        <w:tc>
          <w:tcPr>
            <w:tcW w:w="3080" w:type="dxa"/>
            <w:hideMark/>
          </w:tcPr>
          <w:p w:rsidR="00AB3AA7" w:rsidRPr="008E592C" w:rsidRDefault="0044070D"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8E592C" w:rsidTr="004D3969">
        <w:trPr>
          <w:cnfStyle w:val="000000100000"/>
          <w:trHeight w:val="20"/>
        </w:trPr>
        <w:tc>
          <w:tcPr>
            <w:cnfStyle w:val="001000000000"/>
            <w:tcW w:w="11132" w:type="dxa"/>
            <w:hideMark/>
          </w:tcPr>
          <w:p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Özel Eğitim Uygulama Okulu-III. Kademe (Orta veya Ağır Düzeyde Otizm Spektrum Bozukluğu)</w:t>
            </w:r>
          </w:p>
        </w:tc>
        <w:tc>
          <w:tcPr>
            <w:tcW w:w="3080" w:type="dxa"/>
            <w:hideMark/>
          </w:tcPr>
          <w:p w:rsidR="00AB3AA7" w:rsidRPr="008E592C" w:rsidRDefault="0044070D"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8E592C" w:rsidTr="004D3969">
        <w:trPr>
          <w:trHeight w:val="20"/>
        </w:trPr>
        <w:tc>
          <w:tcPr>
            <w:cnfStyle w:val="001000000000"/>
            <w:tcW w:w="11132" w:type="dxa"/>
            <w:hideMark/>
          </w:tcPr>
          <w:p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 xml:space="preserve">Örgün eğitim kurumlarına devam edemeyecek </w:t>
            </w:r>
            <w:proofErr w:type="gramStart"/>
            <w:r w:rsidRPr="008E592C">
              <w:rPr>
                <w:rFonts w:ascii="Calibri" w:eastAsia="Times New Roman" w:hAnsi="Calibri" w:cs="Calibri"/>
                <w:color w:val="000000"/>
                <w:sz w:val="20"/>
                <w:szCs w:val="20"/>
                <w:lang w:eastAsia="tr-TR"/>
              </w:rPr>
              <w:t>yada</w:t>
            </w:r>
            <w:proofErr w:type="gramEnd"/>
            <w:r w:rsidRPr="008E592C">
              <w:rPr>
                <w:rFonts w:ascii="Calibri" w:eastAsia="Times New Roman" w:hAnsi="Calibri" w:cs="Calibri"/>
                <w:color w:val="000000"/>
                <w:sz w:val="20"/>
                <w:szCs w:val="20"/>
                <w:lang w:eastAsia="tr-TR"/>
              </w:rPr>
              <w:t xml:space="preserve"> evde eğitim hizmetinden yararlanamayacak birey (Ö.E.H.Y. 36/6. Madde)</w:t>
            </w:r>
          </w:p>
        </w:tc>
        <w:tc>
          <w:tcPr>
            <w:tcW w:w="3080" w:type="dxa"/>
            <w:hideMark/>
          </w:tcPr>
          <w:p w:rsidR="00AB3AA7" w:rsidRPr="008E592C" w:rsidRDefault="0044070D"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8E592C" w:rsidTr="004D3969">
        <w:trPr>
          <w:cnfStyle w:val="000000100000"/>
          <w:trHeight w:val="20"/>
        </w:trPr>
        <w:tc>
          <w:tcPr>
            <w:cnfStyle w:val="001000000000"/>
            <w:tcW w:w="11132" w:type="dxa"/>
            <w:hideMark/>
          </w:tcPr>
          <w:p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Özel Eğitim Ortaokulu (Hafif Düzeyde Zihinsel)</w:t>
            </w:r>
          </w:p>
        </w:tc>
        <w:tc>
          <w:tcPr>
            <w:tcW w:w="3080" w:type="dxa"/>
            <w:hideMark/>
          </w:tcPr>
          <w:p w:rsidR="00AB3AA7" w:rsidRPr="008E592C" w:rsidRDefault="0044070D"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8E592C" w:rsidTr="004D3969">
        <w:trPr>
          <w:trHeight w:val="20"/>
        </w:trPr>
        <w:tc>
          <w:tcPr>
            <w:cnfStyle w:val="001000000000"/>
            <w:tcW w:w="11132" w:type="dxa"/>
            <w:hideMark/>
          </w:tcPr>
          <w:p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Özel Yetenek- Kaynaştırma /Bütünleştirme Yoluyla Eğitim Uygulamaları</w:t>
            </w:r>
          </w:p>
        </w:tc>
        <w:tc>
          <w:tcPr>
            <w:tcW w:w="3080" w:type="dxa"/>
            <w:hideMark/>
          </w:tcPr>
          <w:p w:rsidR="00AB3AA7" w:rsidRPr="008E592C" w:rsidRDefault="0044070D"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8E592C" w:rsidTr="004D3969">
        <w:trPr>
          <w:cnfStyle w:val="000000100000"/>
          <w:trHeight w:val="20"/>
        </w:trPr>
        <w:tc>
          <w:tcPr>
            <w:cnfStyle w:val="001000000000"/>
            <w:tcW w:w="11132" w:type="dxa"/>
            <w:hideMark/>
          </w:tcPr>
          <w:p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Özel Eğitim Sınıfı (Otizm-Orta veya Ağır)</w:t>
            </w:r>
          </w:p>
        </w:tc>
        <w:tc>
          <w:tcPr>
            <w:tcW w:w="3080" w:type="dxa"/>
            <w:hideMark/>
          </w:tcPr>
          <w:p w:rsidR="00AB3AA7" w:rsidRPr="008E592C" w:rsidRDefault="0044070D"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8E592C" w:rsidTr="004D3969">
        <w:trPr>
          <w:trHeight w:val="20"/>
        </w:trPr>
        <w:tc>
          <w:tcPr>
            <w:cnfStyle w:val="001000000000"/>
            <w:tcW w:w="11132" w:type="dxa"/>
            <w:hideMark/>
          </w:tcPr>
          <w:p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Özel Eğitim Anaokulu (67-78 Ay)</w:t>
            </w:r>
          </w:p>
        </w:tc>
        <w:tc>
          <w:tcPr>
            <w:tcW w:w="3080" w:type="dxa"/>
            <w:hideMark/>
          </w:tcPr>
          <w:p w:rsidR="00AB3AA7" w:rsidRPr="008E592C" w:rsidRDefault="0044070D"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8E592C" w:rsidTr="004D3969">
        <w:trPr>
          <w:cnfStyle w:val="000000100000"/>
          <w:trHeight w:val="20"/>
        </w:trPr>
        <w:tc>
          <w:tcPr>
            <w:cnfStyle w:val="001000000000"/>
            <w:tcW w:w="11132" w:type="dxa"/>
            <w:hideMark/>
          </w:tcPr>
          <w:p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Özel Eğitim Anasınıfı (67-78 Ay)</w:t>
            </w:r>
          </w:p>
        </w:tc>
        <w:tc>
          <w:tcPr>
            <w:tcW w:w="3080" w:type="dxa"/>
            <w:hideMark/>
          </w:tcPr>
          <w:p w:rsidR="00AB3AA7" w:rsidRPr="008E592C" w:rsidRDefault="0044070D"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8E592C" w:rsidTr="004D3969">
        <w:trPr>
          <w:trHeight w:val="20"/>
        </w:trPr>
        <w:tc>
          <w:tcPr>
            <w:cnfStyle w:val="001000000000"/>
            <w:tcW w:w="11132" w:type="dxa"/>
            <w:hideMark/>
          </w:tcPr>
          <w:p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Özel Eğitim Meslek Okulu (Hafif Düzeyde Zihinsel)</w:t>
            </w:r>
          </w:p>
        </w:tc>
        <w:tc>
          <w:tcPr>
            <w:tcW w:w="3080" w:type="dxa"/>
            <w:hideMark/>
          </w:tcPr>
          <w:p w:rsidR="00AB3AA7" w:rsidRPr="008E592C" w:rsidRDefault="0044070D"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8E592C" w:rsidTr="004D3969">
        <w:trPr>
          <w:cnfStyle w:val="000000100000"/>
          <w:trHeight w:val="20"/>
        </w:trPr>
        <w:tc>
          <w:tcPr>
            <w:cnfStyle w:val="001000000000"/>
            <w:tcW w:w="11132" w:type="dxa"/>
            <w:hideMark/>
          </w:tcPr>
          <w:p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lastRenderedPageBreak/>
              <w:t>Birden fazla yetersizlik Özel Eğitim Sınıfı (Özel Eğitim Meslek Okulu Programı)</w:t>
            </w:r>
          </w:p>
        </w:tc>
        <w:tc>
          <w:tcPr>
            <w:tcW w:w="3080" w:type="dxa"/>
            <w:hideMark/>
          </w:tcPr>
          <w:p w:rsidR="00AB3AA7" w:rsidRPr="008E592C" w:rsidRDefault="0044070D"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8E592C" w:rsidTr="004D3969">
        <w:trPr>
          <w:trHeight w:val="20"/>
        </w:trPr>
        <w:tc>
          <w:tcPr>
            <w:cnfStyle w:val="001000000000"/>
            <w:tcW w:w="11132" w:type="dxa"/>
            <w:hideMark/>
          </w:tcPr>
          <w:p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Özel Eğitim Uygulama Okulu I.Kademe (Orta veya Ağır Düzeyde Zihinsel)</w:t>
            </w:r>
          </w:p>
        </w:tc>
        <w:tc>
          <w:tcPr>
            <w:tcW w:w="3080" w:type="dxa"/>
            <w:hideMark/>
          </w:tcPr>
          <w:p w:rsidR="00AB3AA7" w:rsidRPr="008E592C" w:rsidRDefault="0044070D"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8E592C" w:rsidTr="004D3969">
        <w:trPr>
          <w:cnfStyle w:val="000000100000"/>
          <w:trHeight w:val="20"/>
        </w:trPr>
        <w:tc>
          <w:tcPr>
            <w:cnfStyle w:val="001000000000"/>
            <w:tcW w:w="11132" w:type="dxa"/>
            <w:hideMark/>
          </w:tcPr>
          <w:p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Halk Eğitim Merkezi Kursları</w:t>
            </w:r>
          </w:p>
        </w:tc>
        <w:tc>
          <w:tcPr>
            <w:tcW w:w="3080" w:type="dxa"/>
            <w:hideMark/>
          </w:tcPr>
          <w:p w:rsidR="00AB3AA7" w:rsidRPr="008E592C" w:rsidRDefault="0044070D"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8E592C" w:rsidTr="004D3969">
        <w:trPr>
          <w:trHeight w:val="20"/>
        </w:trPr>
        <w:tc>
          <w:tcPr>
            <w:cnfStyle w:val="001000000000"/>
            <w:tcW w:w="11132" w:type="dxa"/>
            <w:hideMark/>
          </w:tcPr>
          <w:p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Özel Eğitim Sınıfı (Hafif Düzeyde Zihinsel)</w:t>
            </w:r>
          </w:p>
        </w:tc>
        <w:tc>
          <w:tcPr>
            <w:tcW w:w="3080" w:type="dxa"/>
            <w:hideMark/>
          </w:tcPr>
          <w:p w:rsidR="00AB3AA7" w:rsidRPr="008E592C" w:rsidRDefault="0044070D"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8E592C" w:rsidTr="004D3969">
        <w:trPr>
          <w:cnfStyle w:val="000000100000"/>
          <w:trHeight w:val="20"/>
        </w:trPr>
        <w:tc>
          <w:tcPr>
            <w:cnfStyle w:val="001000000000"/>
            <w:tcW w:w="11132" w:type="dxa"/>
            <w:hideMark/>
          </w:tcPr>
          <w:p w:rsidR="00AB3AA7" w:rsidRPr="008E592C" w:rsidRDefault="00AB3AA7" w:rsidP="004D3969">
            <w:pPr>
              <w:rPr>
                <w:rFonts w:ascii="Calibri" w:eastAsia="Times New Roman" w:hAnsi="Calibri" w:cs="Calibri"/>
                <w:color w:val="000000"/>
                <w:sz w:val="20"/>
                <w:szCs w:val="20"/>
                <w:lang w:eastAsia="tr-TR"/>
              </w:rPr>
            </w:pPr>
            <w:proofErr w:type="spellStart"/>
            <w:r w:rsidRPr="008E592C">
              <w:rPr>
                <w:rFonts w:ascii="Calibri" w:eastAsia="Times New Roman" w:hAnsi="Calibri" w:cs="Calibri"/>
                <w:color w:val="000000"/>
                <w:sz w:val="20"/>
                <w:szCs w:val="20"/>
                <w:lang w:eastAsia="tr-TR"/>
              </w:rPr>
              <w:t>Açıköğretim</w:t>
            </w:r>
            <w:proofErr w:type="spellEnd"/>
            <w:r w:rsidRPr="008E592C">
              <w:rPr>
                <w:rFonts w:ascii="Calibri" w:eastAsia="Times New Roman" w:hAnsi="Calibri" w:cs="Calibri"/>
                <w:color w:val="000000"/>
                <w:sz w:val="20"/>
                <w:szCs w:val="20"/>
                <w:lang w:eastAsia="tr-TR"/>
              </w:rPr>
              <w:t xml:space="preserve"> Lisesi</w:t>
            </w:r>
          </w:p>
        </w:tc>
        <w:tc>
          <w:tcPr>
            <w:tcW w:w="3080" w:type="dxa"/>
            <w:hideMark/>
          </w:tcPr>
          <w:p w:rsidR="00AB3AA7" w:rsidRPr="008E592C" w:rsidRDefault="0044070D"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8E592C" w:rsidTr="004D3969">
        <w:trPr>
          <w:trHeight w:val="20"/>
        </w:trPr>
        <w:tc>
          <w:tcPr>
            <w:cnfStyle w:val="001000000000"/>
            <w:tcW w:w="11132" w:type="dxa"/>
            <w:hideMark/>
          </w:tcPr>
          <w:p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Özel Eğitim İlkokulu (Görme)</w:t>
            </w:r>
          </w:p>
        </w:tc>
        <w:tc>
          <w:tcPr>
            <w:tcW w:w="3080" w:type="dxa"/>
            <w:hideMark/>
          </w:tcPr>
          <w:p w:rsidR="00AB3AA7" w:rsidRPr="008E592C" w:rsidRDefault="0044070D"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8E592C" w:rsidTr="004D3969">
        <w:trPr>
          <w:cnfStyle w:val="000000100000"/>
          <w:trHeight w:val="20"/>
        </w:trPr>
        <w:tc>
          <w:tcPr>
            <w:cnfStyle w:val="001000000000"/>
            <w:tcW w:w="11132" w:type="dxa"/>
            <w:hideMark/>
          </w:tcPr>
          <w:p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Özel Yetenek- Kaynaştırma /Bütünleştirme Yoluyla Eğitim Uygulamaları (BİLSEM Öğrencileri için)</w:t>
            </w:r>
          </w:p>
        </w:tc>
        <w:tc>
          <w:tcPr>
            <w:tcW w:w="3080" w:type="dxa"/>
            <w:hideMark/>
          </w:tcPr>
          <w:p w:rsidR="00AB3AA7" w:rsidRPr="008E592C" w:rsidRDefault="0044070D"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8E592C" w:rsidTr="004D3969">
        <w:trPr>
          <w:trHeight w:val="20"/>
        </w:trPr>
        <w:tc>
          <w:tcPr>
            <w:cnfStyle w:val="001000000000"/>
            <w:tcW w:w="11132" w:type="dxa"/>
            <w:hideMark/>
          </w:tcPr>
          <w:p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 </w:t>
            </w:r>
          </w:p>
        </w:tc>
        <w:tc>
          <w:tcPr>
            <w:tcW w:w="3080" w:type="dxa"/>
            <w:hideMark/>
          </w:tcPr>
          <w:p w:rsidR="00AB3AA7" w:rsidRPr="008E592C" w:rsidRDefault="0044070D"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8E592C" w:rsidTr="004D3969">
        <w:trPr>
          <w:cnfStyle w:val="000000100000"/>
          <w:trHeight w:val="20"/>
        </w:trPr>
        <w:tc>
          <w:tcPr>
            <w:cnfStyle w:val="001000000000"/>
            <w:tcW w:w="11132" w:type="dxa"/>
            <w:hideMark/>
          </w:tcPr>
          <w:p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 xml:space="preserve">Özel Eğitim Uygulama Okulu </w:t>
            </w:r>
            <w:proofErr w:type="gramStart"/>
            <w:r w:rsidRPr="008E592C">
              <w:rPr>
                <w:rFonts w:ascii="Calibri" w:eastAsia="Times New Roman" w:hAnsi="Calibri" w:cs="Calibri"/>
                <w:color w:val="000000"/>
                <w:sz w:val="20"/>
                <w:szCs w:val="20"/>
                <w:lang w:eastAsia="tr-TR"/>
              </w:rPr>
              <w:t>III.Kademe</w:t>
            </w:r>
            <w:proofErr w:type="gramEnd"/>
            <w:r w:rsidRPr="008E592C">
              <w:rPr>
                <w:rFonts w:ascii="Calibri" w:eastAsia="Times New Roman" w:hAnsi="Calibri" w:cs="Calibri"/>
                <w:color w:val="000000"/>
                <w:sz w:val="20"/>
                <w:szCs w:val="20"/>
                <w:lang w:eastAsia="tr-TR"/>
              </w:rPr>
              <w:t xml:space="preserve"> (Orta veya Ağır Düzeyde Zihinsel)</w:t>
            </w:r>
          </w:p>
        </w:tc>
        <w:tc>
          <w:tcPr>
            <w:tcW w:w="3080" w:type="dxa"/>
            <w:hideMark/>
          </w:tcPr>
          <w:p w:rsidR="00AB3AA7" w:rsidRPr="008E592C" w:rsidRDefault="0044070D"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8E592C" w:rsidTr="004D3969">
        <w:trPr>
          <w:trHeight w:val="20"/>
        </w:trPr>
        <w:tc>
          <w:tcPr>
            <w:cnfStyle w:val="001000000000"/>
            <w:tcW w:w="11132" w:type="dxa"/>
            <w:hideMark/>
          </w:tcPr>
          <w:p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Özel Eğitim Sınıfı (Otizm-Hafif)</w:t>
            </w:r>
          </w:p>
        </w:tc>
        <w:tc>
          <w:tcPr>
            <w:tcW w:w="3080" w:type="dxa"/>
            <w:hideMark/>
          </w:tcPr>
          <w:p w:rsidR="00AB3AA7" w:rsidRPr="008E592C" w:rsidRDefault="0044070D"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8E592C" w:rsidTr="004D3969">
        <w:trPr>
          <w:cnfStyle w:val="000000100000"/>
          <w:trHeight w:val="20"/>
        </w:trPr>
        <w:tc>
          <w:tcPr>
            <w:cnfStyle w:val="001000000000"/>
            <w:tcW w:w="11132" w:type="dxa"/>
            <w:hideMark/>
          </w:tcPr>
          <w:p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Özel Eğitim Uygulama Okulu-I. Kademe (Orta veya Ağır Düzeyde Otizm Spektrum Bozukluğu)</w:t>
            </w:r>
          </w:p>
        </w:tc>
        <w:tc>
          <w:tcPr>
            <w:tcW w:w="3080" w:type="dxa"/>
            <w:hideMark/>
          </w:tcPr>
          <w:p w:rsidR="00AB3AA7" w:rsidRPr="008E592C" w:rsidRDefault="0044070D"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8E592C" w:rsidTr="004D3969">
        <w:trPr>
          <w:trHeight w:val="20"/>
        </w:trPr>
        <w:tc>
          <w:tcPr>
            <w:cnfStyle w:val="001000000000"/>
            <w:tcW w:w="11132" w:type="dxa"/>
            <w:hideMark/>
          </w:tcPr>
          <w:p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Özel Eğitim Sınıfı (İşitme-ilkokul)</w:t>
            </w:r>
          </w:p>
        </w:tc>
        <w:tc>
          <w:tcPr>
            <w:tcW w:w="3080" w:type="dxa"/>
            <w:hideMark/>
          </w:tcPr>
          <w:p w:rsidR="00AB3AA7" w:rsidRPr="008E592C" w:rsidRDefault="0044070D"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8E592C" w:rsidTr="004D3969">
        <w:trPr>
          <w:cnfStyle w:val="000000100000"/>
          <w:trHeight w:val="20"/>
        </w:trPr>
        <w:tc>
          <w:tcPr>
            <w:cnfStyle w:val="001000000000"/>
            <w:tcW w:w="11132" w:type="dxa"/>
            <w:hideMark/>
          </w:tcPr>
          <w:p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Özel Eğitim Sınıfı (Orta veya Ağır Düzeyde Zihinsel)</w:t>
            </w:r>
          </w:p>
        </w:tc>
        <w:tc>
          <w:tcPr>
            <w:tcW w:w="3080" w:type="dxa"/>
            <w:hideMark/>
          </w:tcPr>
          <w:p w:rsidR="00AB3AA7" w:rsidRPr="008E592C" w:rsidRDefault="0044070D"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8E592C" w:rsidTr="004D3969">
        <w:trPr>
          <w:trHeight w:val="20"/>
        </w:trPr>
        <w:tc>
          <w:tcPr>
            <w:cnfStyle w:val="001000000000"/>
            <w:tcW w:w="11132" w:type="dxa"/>
            <w:hideMark/>
          </w:tcPr>
          <w:p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Okul Öncesi Eğitim Tam Zamanlı Kaynaştırma/Bütünleştirme Yoluyla Eğitim Uygulamaları ( 37-66 Ay)</w:t>
            </w:r>
          </w:p>
        </w:tc>
        <w:tc>
          <w:tcPr>
            <w:tcW w:w="3080" w:type="dxa"/>
            <w:hideMark/>
          </w:tcPr>
          <w:p w:rsidR="00AB3AA7" w:rsidRPr="008E592C" w:rsidRDefault="0044070D"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8E592C" w:rsidTr="004D3969">
        <w:trPr>
          <w:cnfStyle w:val="000000100000"/>
          <w:trHeight w:val="20"/>
        </w:trPr>
        <w:tc>
          <w:tcPr>
            <w:cnfStyle w:val="001000000000"/>
            <w:tcW w:w="11132" w:type="dxa"/>
            <w:hideMark/>
          </w:tcPr>
          <w:p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Erken Çocukluk Dönemi Eğitimi (0-36 Ay)</w:t>
            </w:r>
          </w:p>
        </w:tc>
        <w:tc>
          <w:tcPr>
            <w:tcW w:w="3080" w:type="dxa"/>
            <w:hideMark/>
          </w:tcPr>
          <w:p w:rsidR="00AB3AA7" w:rsidRPr="008E592C" w:rsidRDefault="0044070D"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8E592C" w:rsidTr="004D3969">
        <w:trPr>
          <w:trHeight w:val="20"/>
        </w:trPr>
        <w:tc>
          <w:tcPr>
            <w:cnfStyle w:val="001000000000"/>
            <w:tcW w:w="11132" w:type="dxa"/>
            <w:hideMark/>
          </w:tcPr>
          <w:p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Özel Eğitim Uygulama Okulu-II. Kademe (Orta veya Ağır Düzeyde Otizm Spektrum Bozukluğu)</w:t>
            </w:r>
          </w:p>
        </w:tc>
        <w:tc>
          <w:tcPr>
            <w:tcW w:w="3080" w:type="dxa"/>
            <w:hideMark/>
          </w:tcPr>
          <w:p w:rsidR="00AB3AA7" w:rsidRPr="008E592C" w:rsidRDefault="0044070D"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8E592C" w:rsidTr="004D3969">
        <w:trPr>
          <w:cnfStyle w:val="000000100000"/>
          <w:trHeight w:val="20"/>
        </w:trPr>
        <w:tc>
          <w:tcPr>
            <w:cnfStyle w:val="001000000000"/>
            <w:tcW w:w="11132" w:type="dxa"/>
            <w:hideMark/>
          </w:tcPr>
          <w:p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Özel Eğitim Anasınıfı (37-66 Ay)</w:t>
            </w:r>
          </w:p>
        </w:tc>
        <w:tc>
          <w:tcPr>
            <w:tcW w:w="3080" w:type="dxa"/>
            <w:hideMark/>
          </w:tcPr>
          <w:p w:rsidR="00AB3AA7" w:rsidRPr="008E592C" w:rsidRDefault="0044070D"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8E592C" w:rsidTr="004D3969">
        <w:trPr>
          <w:trHeight w:val="20"/>
        </w:trPr>
        <w:tc>
          <w:tcPr>
            <w:cnfStyle w:val="001000000000"/>
            <w:tcW w:w="11132" w:type="dxa"/>
            <w:hideMark/>
          </w:tcPr>
          <w:p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Evde Eğitim</w:t>
            </w:r>
          </w:p>
        </w:tc>
        <w:tc>
          <w:tcPr>
            <w:tcW w:w="3080" w:type="dxa"/>
            <w:hideMark/>
          </w:tcPr>
          <w:p w:rsidR="00AB3AA7" w:rsidRPr="008E592C" w:rsidRDefault="0044070D"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8E592C" w:rsidTr="004D3969">
        <w:trPr>
          <w:cnfStyle w:val="000000100000"/>
          <w:trHeight w:val="20"/>
        </w:trPr>
        <w:tc>
          <w:tcPr>
            <w:cnfStyle w:val="001000000000"/>
            <w:tcW w:w="11132" w:type="dxa"/>
            <w:hideMark/>
          </w:tcPr>
          <w:p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Özel Eğitim Sınıfı (Hafif Düzeyde Zihinsel/Özel Eğitim Meslek Okulu Programı)</w:t>
            </w:r>
          </w:p>
        </w:tc>
        <w:tc>
          <w:tcPr>
            <w:tcW w:w="3080" w:type="dxa"/>
            <w:hideMark/>
          </w:tcPr>
          <w:p w:rsidR="00AB3AA7" w:rsidRPr="008E592C" w:rsidRDefault="0044070D"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8E592C" w:rsidTr="004D3969">
        <w:trPr>
          <w:trHeight w:val="20"/>
        </w:trPr>
        <w:tc>
          <w:tcPr>
            <w:cnfStyle w:val="001000000000"/>
            <w:tcW w:w="11132" w:type="dxa"/>
            <w:hideMark/>
          </w:tcPr>
          <w:p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Eğitime Devamı</w:t>
            </w:r>
          </w:p>
        </w:tc>
        <w:tc>
          <w:tcPr>
            <w:tcW w:w="3080" w:type="dxa"/>
            <w:hideMark/>
          </w:tcPr>
          <w:p w:rsidR="00AB3AA7" w:rsidRPr="008E592C" w:rsidRDefault="0044070D" w:rsidP="004D3969">
            <w:pPr>
              <w:cnfStyle w:val="0000000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8E592C" w:rsidTr="004D3969">
        <w:trPr>
          <w:cnfStyle w:val="000000100000"/>
          <w:trHeight w:val="20"/>
        </w:trPr>
        <w:tc>
          <w:tcPr>
            <w:cnfStyle w:val="001000000000"/>
            <w:tcW w:w="11132" w:type="dxa"/>
            <w:hideMark/>
          </w:tcPr>
          <w:p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Özel Yetenek- Kaynaştırma /Bütünleştirme Yoluyla Eğitim Uygulamaları (İl Tanılama Sınav Komisyonu)</w:t>
            </w:r>
          </w:p>
        </w:tc>
        <w:tc>
          <w:tcPr>
            <w:tcW w:w="3080" w:type="dxa"/>
            <w:hideMark/>
          </w:tcPr>
          <w:p w:rsidR="00AB3AA7" w:rsidRPr="008E592C" w:rsidRDefault="0044070D" w:rsidP="004D3969">
            <w:pPr>
              <w:cnfStyle w:val="000000100000"/>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r>
      <w:tr w:rsidR="00AB3AA7" w:rsidRPr="008E592C" w:rsidTr="004D3969">
        <w:trPr>
          <w:trHeight w:val="20"/>
        </w:trPr>
        <w:tc>
          <w:tcPr>
            <w:cnfStyle w:val="001000000000"/>
            <w:tcW w:w="11132" w:type="dxa"/>
            <w:hideMark/>
          </w:tcPr>
          <w:p w:rsidR="00AB3AA7" w:rsidRPr="008E592C" w:rsidRDefault="00AB3AA7" w:rsidP="004D3969">
            <w:pPr>
              <w:jc w:val="right"/>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TOPLAM</w:t>
            </w:r>
          </w:p>
        </w:tc>
        <w:tc>
          <w:tcPr>
            <w:tcW w:w="3080" w:type="dxa"/>
            <w:noWrap/>
            <w:hideMark/>
          </w:tcPr>
          <w:p w:rsidR="00AB3AA7" w:rsidRPr="008E592C" w:rsidRDefault="0044070D" w:rsidP="004D3969">
            <w:pPr>
              <w:cnfStyle w:val="000000000000"/>
              <w:rPr>
                <w:rFonts w:ascii="Calibri" w:eastAsia="Times New Roman" w:hAnsi="Calibri" w:cs="Calibri"/>
                <w:color w:val="000000"/>
                <w:lang w:eastAsia="tr-TR"/>
              </w:rPr>
            </w:pPr>
            <w:r>
              <w:rPr>
                <w:rFonts w:ascii="Calibri" w:eastAsia="Times New Roman" w:hAnsi="Calibri" w:cs="Calibri"/>
                <w:color w:val="000000"/>
                <w:lang w:eastAsia="tr-TR"/>
              </w:rPr>
              <w:t>0</w:t>
            </w:r>
          </w:p>
        </w:tc>
      </w:tr>
    </w:tbl>
    <w:p w:rsidR="004D3969" w:rsidRDefault="004D3969" w:rsidP="004D3969"/>
    <w:p w:rsidR="004D3969" w:rsidRPr="004D3969" w:rsidRDefault="004D3969" w:rsidP="004D3969"/>
    <w:p w:rsidR="00AB3AA7" w:rsidRPr="00AB3AA7" w:rsidRDefault="00AB3AA7" w:rsidP="004D3969">
      <w:pPr>
        <w:pStyle w:val="ResimYazs"/>
        <w:spacing w:before="240"/>
        <w:rPr>
          <w:i/>
          <w:sz w:val="22"/>
        </w:rPr>
      </w:pPr>
      <w:bookmarkStart w:id="59" w:name="_Toc170226050"/>
      <w:r w:rsidRPr="002B4930">
        <w:rPr>
          <w:i/>
          <w:sz w:val="22"/>
        </w:rPr>
        <w:t xml:space="preserve">Tablo </w:t>
      </w:r>
      <w:r w:rsidR="0017341F" w:rsidRPr="002B4930">
        <w:rPr>
          <w:i/>
          <w:sz w:val="22"/>
        </w:rPr>
        <w:fldChar w:fldCharType="begin"/>
      </w:r>
      <w:r w:rsidRPr="002B4930">
        <w:rPr>
          <w:i/>
          <w:sz w:val="22"/>
        </w:rPr>
        <w:instrText xml:space="preserve"> SEQ Tablo \* ARABIC </w:instrText>
      </w:r>
      <w:r w:rsidR="0017341F" w:rsidRPr="002B4930">
        <w:rPr>
          <w:i/>
          <w:sz w:val="22"/>
        </w:rPr>
        <w:fldChar w:fldCharType="separate"/>
      </w:r>
      <w:r w:rsidR="00CE23AC">
        <w:rPr>
          <w:i/>
          <w:noProof/>
          <w:sz w:val="22"/>
        </w:rPr>
        <w:t>34</w:t>
      </w:r>
      <w:r w:rsidR="0017341F" w:rsidRPr="002B4930">
        <w:rPr>
          <w:i/>
          <w:sz w:val="22"/>
        </w:rPr>
        <w:fldChar w:fldCharType="end"/>
      </w:r>
      <w:r w:rsidRPr="002B4930">
        <w:rPr>
          <w:i/>
          <w:sz w:val="22"/>
        </w:rPr>
        <w:t xml:space="preserve">: </w:t>
      </w:r>
      <w:r>
        <w:rPr>
          <w:i/>
          <w:sz w:val="22"/>
        </w:rPr>
        <w:t>Rehberlik Bölümü İncelenen öğrenci sayısı</w:t>
      </w:r>
      <w:bookmarkEnd w:id="59"/>
    </w:p>
    <w:tbl>
      <w:tblPr>
        <w:tblStyle w:val="ListTable3Accent4"/>
        <w:tblW w:w="0" w:type="auto"/>
        <w:tblLayout w:type="fixed"/>
        <w:tblLook w:val="0000"/>
      </w:tblPr>
      <w:tblGrid>
        <w:gridCol w:w="5498"/>
        <w:gridCol w:w="1278"/>
        <w:gridCol w:w="1494"/>
        <w:gridCol w:w="1489"/>
        <w:gridCol w:w="1491"/>
        <w:gridCol w:w="1280"/>
        <w:gridCol w:w="1753"/>
      </w:tblGrid>
      <w:tr w:rsidR="00AB3AA7" w:rsidTr="004D3969">
        <w:trPr>
          <w:cnfStyle w:val="000000100000"/>
          <w:trHeight w:val="20"/>
        </w:trPr>
        <w:tc>
          <w:tcPr>
            <w:cnfStyle w:val="000010000000"/>
            <w:tcW w:w="14283" w:type="dxa"/>
            <w:gridSpan w:val="7"/>
          </w:tcPr>
          <w:p w:rsidR="00AB3AA7" w:rsidRDefault="00AB3AA7" w:rsidP="004D3969">
            <w:pPr>
              <w:pStyle w:val="TableParagraph"/>
              <w:kinsoku w:val="0"/>
              <w:overflowPunct w:val="0"/>
              <w:rPr>
                <w:b/>
                <w:bCs/>
                <w:sz w:val="20"/>
                <w:szCs w:val="20"/>
              </w:rPr>
            </w:pPr>
            <w:r>
              <w:rPr>
                <w:b/>
                <w:bCs/>
                <w:sz w:val="20"/>
                <w:szCs w:val="20"/>
              </w:rPr>
              <w:t>Rehberlik ve Psikolojik Danışma Hizmetleri Bölümü İstatistiki Veriler (İncelenen Öğrenci Sayısı)</w:t>
            </w:r>
          </w:p>
        </w:tc>
      </w:tr>
      <w:tr w:rsidR="00AB3AA7" w:rsidTr="004D3969">
        <w:trPr>
          <w:trHeight w:val="20"/>
        </w:trPr>
        <w:tc>
          <w:tcPr>
            <w:cnfStyle w:val="000010000000"/>
            <w:tcW w:w="5498" w:type="dxa"/>
            <w:vMerge w:val="restart"/>
          </w:tcPr>
          <w:p w:rsidR="00AB3AA7" w:rsidRDefault="00AB3AA7" w:rsidP="004D3969">
            <w:pPr>
              <w:pStyle w:val="TableParagraph"/>
              <w:kinsoku w:val="0"/>
              <w:overflowPunct w:val="0"/>
              <w:rPr>
                <w:sz w:val="20"/>
                <w:szCs w:val="20"/>
              </w:rPr>
            </w:pPr>
          </w:p>
        </w:tc>
        <w:tc>
          <w:tcPr>
            <w:tcW w:w="2772" w:type="dxa"/>
            <w:gridSpan w:val="2"/>
          </w:tcPr>
          <w:p w:rsidR="00AB3AA7" w:rsidRDefault="00AB3AA7" w:rsidP="004D3969">
            <w:pPr>
              <w:pStyle w:val="TableParagraph"/>
              <w:kinsoku w:val="0"/>
              <w:overflowPunct w:val="0"/>
              <w:spacing w:before="2"/>
              <w:ind w:left="108"/>
              <w:cnfStyle w:val="000000000000"/>
              <w:rPr>
                <w:b/>
                <w:bCs/>
                <w:sz w:val="20"/>
                <w:szCs w:val="20"/>
              </w:rPr>
            </w:pPr>
            <w:r>
              <w:rPr>
                <w:b/>
                <w:bCs/>
                <w:sz w:val="20"/>
                <w:szCs w:val="20"/>
              </w:rPr>
              <w:t>2021</w:t>
            </w:r>
          </w:p>
        </w:tc>
        <w:tc>
          <w:tcPr>
            <w:cnfStyle w:val="000010000000"/>
            <w:tcW w:w="2980" w:type="dxa"/>
            <w:gridSpan w:val="2"/>
          </w:tcPr>
          <w:p w:rsidR="00AB3AA7" w:rsidRDefault="00AB3AA7" w:rsidP="004D3969">
            <w:pPr>
              <w:pStyle w:val="TableParagraph"/>
              <w:kinsoku w:val="0"/>
              <w:overflowPunct w:val="0"/>
              <w:spacing w:before="2"/>
              <w:ind w:left="109"/>
              <w:rPr>
                <w:b/>
                <w:bCs/>
                <w:sz w:val="20"/>
                <w:szCs w:val="20"/>
              </w:rPr>
            </w:pPr>
            <w:r>
              <w:rPr>
                <w:b/>
                <w:bCs/>
                <w:sz w:val="20"/>
                <w:szCs w:val="20"/>
              </w:rPr>
              <w:t>2022</w:t>
            </w:r>
          </w:p>
        </w:tc>
        <w:tc>
          <w:tcPr>
            <w:tcW w:w="3033" w:type="dxa"/>
            <w:gridSpan w:val="2"/>
          </w:tcPr>
          <w:p w:rsidR="00AB3AA7" w:rsidRDefault="00AB3AA7" w:rsidP="004D3969">
            <w:pPr>
              <w:pStyle w:val="TableParagraph"/>
              <w:kinsoku w:val="0"/>
              <w:overflowPunct w:val="0"/>
              <w:spacing w:before="2"/>
              <w:ind w:left="114"/>
              <w:cnfStyle w:val="000000000000"/>
              <w:rPr>
                <w:b/>
                <w:bCs/>
                <w:sz w:val="20"/>
                <w:szCs w:val="20"/>
              </w:rPr>
            </w:pPr>
            <w:r>
              <w:rPr>
                <w:b/>
                <w:bCs/>
                <w:sz w:val="20"/>
                <w:szCs w:val="20"/>
              </w:rPr>
              <w:t>2023</w:t>
            </w:r>
          </w:p>
        </w:tc>
      </w:tr>
      <w:tr w:rsidR="00AB3AA7" w:rsidTr="004D3969">
        <w:trPr>
          <w:cnfStyle w:val="000000100000"/>
          <w:trHeight w:val="20"/>
        </w:trPr>
        <w:tc>
          <w:tcPr>
            <w:cnfStyle w:val="000010000000"/>
            <w:tcW w:w="5498" w:type="dxa"/>
            <w:vMerge/>
          </w:tcPr>
          <w:p w:rsidR="00AB3AA7" w:rsidRDefault="00AB3AA7" w:rsidP="004D3969">
            <w:pPr>
              <w:pStyle w:val="GvdeMetni"/>
              <w:kinsoku w:val="0"/>
              <w:overflowPunct w:val="0"/>
              <w:spacing w:before="4"/>
              <w:rPr>
                <w:b/>
                <w:bCs/>
                <w:sz w:val="2"/>
                <w:szCs w:val="2"/>
              </w:rPr>
            </w:pPr>
          </w:p>
        </w:tc>
        <w:tc>
          <w:tcPr>
            <w:tcW w:w="1278" w:type="dxa"/>
          </w:tcPr>
          <w:p w:rsidR="00AB3AA7" w:rsidRDefault="00AB3AA7" w:rsidP="004D3969">
            <w:pPr>
              <w:pStyle w:val="TableParagraph"/>
              <w:kinsoku w:val="0"/>
              <w:overflowPunct w:val="0"/>
              <w:ind w:left="108"/>
              <w:cnfStyle w:val="000000100000"/>
              <w:rPr>
                <w:b/>
                <w:bCs/>
                <w:sz w:val="20"/>
                <w:szCs w:val="20"/>
              </w:rPr>
            </w:pPr>
            <w:r>
              <w:rPr>
                <w:b/>
                <w:bCs/>
                <w:sz w:val="20"/>
                <w:szCs w:val="20"/>
              </w:rPr>
              <w:t>Kız</w:t>
            </w:r>
          </w:p>
        </w:tc>
        <w:tc>
          <w:tcPr>
            <w:cnfStyle w:val="000010000000"/>
            <w:tcW w:w="1494" w:type="dxa"/>
          </w:tcPr>
          <w:p w:rsidR="00AB3AA7" w:rsidRDefault="00AB3AA7" w:rsidP="004D3969">
            <w:pPr>
              <w:pStyle w:val="TableParagraph"/>
              <w:kinsoku w:val="0"/>
              <w:overflowPunct w:val="0"/>
              <w:ind w:left="111"/>
              <w:rPr>
                <w:b/>
                <w:bCs/>
                <w:sz w:val="20"/>
                <w:szCs w:val="20"/>
              </w:rPr>
            </w:pPr>
            <w:r>
              <w:rPr>
                <w:b/>
                <w:bCs/>
                <w:sz w:val="20"/>
                <w:szCs w:val="20"/>
              </w:rPr>
              <w:t>Erkek</w:t>
            </w:r>
          </w:p>
        </w:tc>
        <w:tc>
          <w:tcPr>
            <w:tcW w:w="1489" w:type="dxa"/>
          </w:tcPr>
          <w:p w:rsidR="00AB3AA7" w:rsidRDefault="00AB3AA7" w:rsidP="004D3969">
            <w:pPr>
              <w:pStyle w:val="TableParagraph"/>
              <w:kinsoku w:val="0"/>
              <w:overflowPunct w:val="0"/>
              <w:ind w:left="109"/>
              <w:cnfStyle w:val="000000100000"/>
              <w:rPr>
                <w:b/>
                <w:bCs/>
                <w:sz w:val="20"/>
                <w:szCs w:val="20"/>
              </w:rPr>
            </w:pPr>
            <w:r>
              <w:rPr>
                <w:b/>
                <w:bCs/>
                <w:sz w:val="20"/>
                <w:szCs w:val="20"/>
              </w:rPr>
              <w:t>Kız</w:t>
            </w:r>
          </w:p>
        </w:tc>
        <w:tc>
          <w:tcPr>
            <w:cnfStyle w:val="000010000000"/>
            <w:tcW w:w="1491" w:type="dxa"/>
          </w:tcPr>
          <w:p w:rsidR="00AB3AA7" w:rsidRDefault="00AB3AA7" w:rsidP="004D3969">
            <w:pPr>
              <w:pStyle w:val="TableParagraph"/>
              <w:kinsoku w:val="0"/>
              <w:overflowPunct w:val="0"/>
              <w:ind w:left="110"/>
              <w:rPr>
                <w:b/>
                <w:bCs/>
                <w:sz w:val="20"/>
                <w:szCs w:val="20"/>
              </w:rPr>
            </w:pPr>
            <w:r>
              <w:rPr>
                <w:b/>
                <w:bCs/>
                <w:sz w:val="20"/>
                <w:szCs w:val="20"/>
              </w:rPr>
              <w:t>Erkek</w:t>
            </w:r>
          </w:p>
        </w:tc>
        <w:tc>
          <w:tcPr>
            <w:tcW w:w="1280" w:type="dxa"/>
          </w:tcPr>
          <w:p w:rsidR="00AB3AA7" w:rsidRDefault="00AB3AA7" w:rsidP="004D3969">
            <w:pPr>
              <w:pStyle w:val="TableParagraph"/>
              <w:kinsoku w:val="0"/>
              <w:overflowPunct w:val="0"/>
              <w:ind w:left="114"/>
              <w:cnfStyle w:val="000000100000"/>
              <w:rPr>
                <w:b/>
                <w:bCs/>
                <w:sz w:val="20"/>
                <w:szCs w:val="20"/>
              </w:rPr>
            </w:pPr>
            <w:r>
              <w:rPr>
                <w:b/>
                <w:bCs/>
                <w:sz w:val="20"/>
                <w:szCs w:val="20"/>
              </w:rPr>
              <w:t>Kız</w:t>
            </w:r>
          </w:p>
        </w:tc>
        <w:tc>
          <w:tcPr>
            <w:cnfStyle w:val="000010000000"/>
            <w:tcW w:w="1753" w:type="dxa"/>
          </w:tcPr>
          <w:p w:rsidR="00AB3AA7" w:rsidRDefault="00AB3AA7" w:rsidP="004D3969">
            <w:pPr>
              <w:pStyle w:val="TableParagraph"/>
              <w:kinsoku w:val="0"/>
              <w:overflowPunct w:val="0"/>
              <w:ind w:left="113"/>
              <w:rPr>
                <w:b/>
                <w:bCs/>
                <w:sz w:val="20"/>
                <w:szCs w:val="20"/>
              </w:rPr>
            </w:pPr>
            <w:r>
              <w:rPr>
                <w:b/>
                <w:bCs/>
                <w:sz w:val="20"/>
                <w:szCs w:val="20"/>
              </w:rPr>
              <w:t>Erkek</w:t>
            </w:r>
          </w:p>
        </w:tc>
      </w:tr>
      <w:tr w:rsidR="00AB3AA7" w:rsidTr="004D3969">
        <w:trPr>
          <w:trHeight w:val="20"/>
        </w:trPr>
        <w:tc>
          <w:tcPr>
            <w:cnfStyle w:val="000010000000"/>
            <w:tcW w:w="5498" w:type="dxa"/>
          </w:tcPr>
          <w:p w:rsidR="00AB3AA7" w:rsidRDefault="00AB3AA7" w:rsidP="004D3969">
            <w:pPr>
              <w:pStyle w:val="TableParagraph"/>
              <w:kinsoku w:val="0"/>
              <w:overflowPunct w:val="0"/>
              <w:rPr>
                <w:sz w:val="20"/>
                <w:szCs w:val="20"/>
              </w:rPr>
            </w:pPr>
            <w:r>
              <w:rPr>
                <w:sz w:val="20"/>
                <w:szCs w:val="20"/>
              </w:rPr>
              <w:t>Bireysel Rehberlik ve Psikolojik Danışma</w:t>
            </w:r>
          </w:p>
        </w:tc>
        <w:tc>
          <w:tcPr>
            <w:tcW w:w="1278" w:type="dxa"/>
          </w:tcPr>
          <w:p w:rsidR="00AB3AA7" w:rsidRDefault="0044070D" w:rsidP="004D3969">
            <w:pPr>
              <w:pStyle w:val="TableParagraph"/>
              <w:kinsoku w:val="0"/>
              <w:overflowPunct w:val="0"/>
              <w:ind w:left="108"/>
              <w:cnfStyle w:val="000000000000"/>
              <w:rPr>
                <w:sz w:val="20"/>
                <w:szCs w:val="20"/>
              </w:rPr>
            </w:pPr>
            <w:r>
              <w:rPr>
                <w:sz w:val="20"/>
                <w:szCs w:val="20"/>
              </w:rPr>
              <w:t>0</w:t>
            </w:r>
          </w:p>
        </w:tc>
        <w:tc>
          <w:tcPr>
            <w:cnfStyle w:val="000010000000"/>
            <w:tcW w:w="1494" w:type="dxa"/>
          </w:tcPr>
          <w:p w:rsidR="00AB3AA7" w:rsidRDefault="0044070D" w:rsidP="004D3969">
            <w:pPr>
              <w:pStyle w:val="TableParagraph"/>
              <w:kinsoku w:val="0"/>
              <w:overflowPunct w:val="0"/>
              <w:ind w:left="111"/>
              <w:rPr>
                <w:sz w:val="20"/>
                <w:szCs w:val="20"/>
              </w:rPr>
            </w:pPr>
            <w:r>
              <w:rPr>
                <w:sz w:val="20"/>
                <w:szCs w:val="20"/>
              </w:rPr>
              <w:t>0</w:t>
            </w:r>
          </w:p>
        </w:tc>
        <w:tc>
          <w:tcPr>
            <w:tcW w:w="1489" w:type="dxa"/>
          </w:tcPr>
          <w:p w:rsidR="00AB3AA7" w:rsidRDefault="0044070D" w:rsidP="004D3969">
            <w:pPr>
              <w:pStyle w:val="TableParagraph"/>
              <w:kinsoku w:val="0"/>
              <w:overflowPunct w:val="0"/>
              <w:ind w:left="109"/>
              <w:cnfStyle w:val="000000000000"/>
              <w:rPr>
                <w:sz w:val="20"/>
                <w:szCs w:val="20"/>
              </w:rPr>
            </w:pPr>
            <w:r>
              <w:rPr>
                <w:sz w:val="20"/>
                <w:szCs w:val="20"/>
              </w:rPr>
              <w:t>0</w:t>
            </w:r>
          </w:p>
        </w:tc>
        <w:tc>
          <w:tcPr>
            <w:cnfStyle w:val="000010000000"/>
            <w:tcW w:w="1491" w:type="dxa"/>
          </w:tcPr>
          <w:p w:rsidR="00AB3AA7" w:rsidRDefault="0044070D" w:rsidP="004D3969">
            <w:pPr>
              <w:pStyle w:val="TableParagraph"/>
              <w:kinsoku w:val="0"/>
              <w:overflowPunct w:val="0"/>
              <w:ind w:left="110"/>
              <w:rPr>
                <w:sz w:val="20"/>
                <w:szCs w:val="20"/>
              </w:rPr>
            </w:pPr>
            <w:r>
              <w:rPr>
                <w:sz w:val="20"/>
                <w:szCs w:val="20"/>
              </w:rPr>
              <w:t>0</w:t>
            </w:r>
          </w:p>
        </w:tc>
        <w:tc>
          <w:tcPr>
            <w:tcW w:w="1280" w:type="dxa"/>
          </w:tcPr>
          <w:p w:rsidR="00AB3AA7" w:rsidRDefault="0044070D" w:rsidP="004D3969">
            <w:pPr>
              <w:pStyle w:val="TableParagraph"/>
              <w:kinsoku w:val="0"/>
              <w:overflowPunct w:val="0"/>
              <w:ind w:left="114"/>
              <w:cnfStyle w:val="000000000000"/>
              <w:rPr>
                <w:sz w:val="20"/>
                <w:szCs w:val="20"/>
              </w:rPr>
            </w:pPr>
            <w:r>
              <w:rPr>
                <w:sz w:val="20"/>
                <w:szCs w:val="20"/>
              </w:rPr>
              <w:t>0</w:t>
            </w:r>
          </w:p>
        </w:tc>
        <w:tc>
          <w:tcPr>
            <w:cnfStyle w:val="000010000000"/>
            <w:tcW w:w="1753" w:type="dxa"/>
          </w:tcPr>
          <w:p w:rsidR="00AB3AA7" w:rsidRDefault="0044070D" w:rsidP="004D3969">
            <w:pPr>
              <w:pStyle w:val="TableParagraph"/>
              <w:kinsoku w:val="0"/>
              <w:overflowPunct w:val="0"/>
              <w:ind w:left="113"/>
              <w:rPr>
                <w:sz w:val="20"/>
                <w:szCs w:val="20"/>
              </w:rPr>
            </w:pPr>
            <w:r>
              <w:rPr>
                <w:sz w:val="20"/>
                <w:szCs w:val="20"/>
              </w:rPr>
              <w:t>0</w:t>
            </w:r>
          </w:p>
        </w:tc>
      </w:tr>
      <w:tr w:rsidR="00AB3AA7" w:rsidTr="004D3969">
        <w:trPr>
          <w:cnfStyle w:val="000000100000"/>
          <w:trHeight w:val="20"/>
        </w:trPr>
        <w:tc>
          <w:tcPr>
            <w:cnfStyle w:val="000010000000"/>
            <w:tcW w:w="5498" w:type="dxa"/>
          </w:tcPr>
          <w:p w:rsidR="00AB3AA7" w:rsidRDefault="00AB3AA7" w:rsidP="004D3969">
            <w:pPr>
              <w:pStyle w:val="TableParagraph"/>
              <w:tabs>
                <w:tab w:val="left" w:pos="1151"/>
                <w:tab w:val="left" w:pos="2340"/>
                <w:tab w:val="left" w:pos="2930"/>
              </w:tabs>
              <w:kinsoku w:val="0"/>
              <w:overflowPunct w:val="0"/>
              <w:spacing w:line="276" w:lineRule="auto"/>
              <w:ind w:right="100"/>
              <w:rPr>
                <w:sz w:val="20"/>
                <w:szCs w:val="20"/>
              </w:rPr>
            </w:pPr>
            <w:r>
              <w:rPr>
                <w:sz w:val="20"/>
                <w:szCs w:val="20"/>
              </w:rPr>
              <w:t>Mesleki</w:t>
            </w:r>
            <w:r>
              <w:rPr>
                <w:sz w:val="20"/>
                <w:szCs w:val="20"/>
              </w:rPr>
              <w:tab/>
              <w:t>Rehberlik</w:t>
            </w:r>
            <w:r>
              <w:rPr>
                <w:sz w:val="20"/>
                <w:szCs w:val="20"/>
              </w:rPr>
              <w:tab/>
            </w:r>
            <w:r>
              <w:rPr>
                <w:sz w:val="20"/>
                <w:szCs w:val="20"/>
              </w:rPr>
              <w:tab/>
            </w:r>
            <w:r>
              <w:rPr>
                <w:spacing w:val="-3"/>
                <w:sz w:val="20"/>
                <w:szCs w:val="20"/>
              </w:rPr>
              <w:t xml:space="preserve">Kariyer </w:t>
            </w:r>
            <w:r>
              <w:rPr>
                <w:sz w:val="20"/>
                <w:szCs w:val="20"/>
              </w:rPr>
              <w:t>Danışmanlığı</w:t>
            </w:r>
          </w:p>
        </w:tc>
        <w:tc>
          <w:tcPr>
            <w:tcW w:w="1278" w:type="dxa"/>
          </w:tcPr>
          <w:p w:rsidR="00AB3AA7" w:rsidRDefault="0044070D" w:rsidP="004D3969">
            <w:pPr>
              <w:pStyle w:val="TableParagraph"/>
              <w:kinsoku w:val="0"/>
              <w:overflowPunct w:val="0"/>
              <w:ind w:left="108"/>
              <w:cnfStyle w:val="000000100000"/>
              <w:rPr>
                <w:sz w:val="20"/>
                <w:szCs w:val="20"/>
              </w:rPr>
            </w:pPr>
            <w:r>
              <w:rPr>
                <w:sz w:val="20"/>
                <w:szCs w:val="20"/>
              </w:rPr>
              <w:t>0</w:t>
            </w:r>
          </w:p>
        </w:tc>
        <w:tc>
          <w:tcPr>
            <w:cnfStyle w:val="000010000000"/>
            <w:tcW w:w="1494" w:type="dxa"/>
          </w:tcPr>
          <w:p w:rsidR="00AB3AA7" w:rsidRDefault="0044070D" w:rsidP="004D3969">
            <w:pPr>
              <w:pStyle w:val="TableParagraph"/>
              <w:kinsoku w:val="0"/>
              <w:overflowPunct w:val="0"/>
              <w:ind w:left="111"/>
              <w:rPr>
                <w:sz w:val="20"/>
                <w:szCs w:val="20"/>
              </w:rPr>
            </w:pPr>
            <w:r>
              <w:rPr>
                <w:sz w:val="20"/>
                <w:szCs w:val="20"/>
              </w:rPr>
              <w:t>0</w:t>
            </w:r>
          </w:p>
        </w:tc>
        <w:tc>
          <w:tcPr>
            <w:tcW w:w="1489" w:type="dxa"/>
          </w:tcPr>
          <w:p w:rsidR="00AB3AA7" w:rsidRDefault="0044070D" w:rsidP="004D3969">
            <w:pPr>
              <w:pStyle w:val="TableParagraph"/>
              <w:kinsoku w:val="0"/>
              <w:overflowPunct w:val="0"/>
              <w:ind w:left="109"/>
              <w:cnfStyle w:val="000000100000"/>
              <w:rPr>
                <w:sz w:val="20"/>
                <w:szCs w:val="20"/>
              </w:rPr>
            </w:pPr>
            <w:r>
              <w:rPr>
                <w:sz w:val="20"/>
                <w:szCs w:val="20"/>
              </w:rPr>
              <w:t>0</w:t>
            </w:r>
          </w:p>
        </w:tc>
        <w:tc>
          <w:tcPr>
            <w:cnfStyle w:val="000010000000"/>
            <w:tcW w:w="1491" w:type="dxa"/>
          </w:tcPr>
          <w:p w:rsidR="00AB3AA7" w:rsidRDefault="0044070D" w:rsidP="004D3969">
            <w:pPr>
              <w:pStyle w:val="TableParagraph"/>
              <w:kinsoku w:val="0"/>
              <w:overflowPunct w:val="0"/>
              <w:ind w:left="110"/>
              <w:rPr>
                <w:sz w:val="20"/>
                <w:szCs w:val="20"/>
              </w:rPr>
            </w:pPr>
            <w:r>
              <w:rPr>
                <w:sz w:val="20"/>
                <w:szCs w:val="20"/>
              </w:rPr>
              <w:t>0</w:t>
            </w:r>
          </w:p>
        </w:tc>
        <w:tc>
          <w:tcPr>
            <w:tcW w:w="1280" w:type="dxa"/>
          </w:tcPr>
          <w:p w:rsidR="00AB3AA7" w:rsidRDefault="0044070D" w:rsidP="004D3969">
            <w:pPr>
              <w:pStyle w:val="TableParagraph"/>
              <w:kinsoku w:val="0"/>
              <w:overflowPunct w:val="0"/>
              <w:ind w:left="114"/>
              <w:cnfStyle w:val="000000100000"/>
              <w:rPr>
                <w:sz w:val="20"/>
                <w:szCs w:val="20"/>
              </w:rPr>
            </w:pPr>
            <w:r>
              <w:rPr>
                <w:sz w:val="20"/>
                <w:szCs w:val="20"/>
              </w:rPr>
              <w:t>0</w:t>
            </w:r>
          </w:p>
        </w:tc>
        <w:tc>
          <w:tcPr>
            <w:cnfStyle w:val="000010000000"/>
            <w:tcW w:w="1753" w:type="dxa"/>
          </w:tcPr>
          <w:p w:rsidR="00AB3AA7" w:rsidRDefault="0044070D" w:rsidP="004D3969">
            <w:pPr>
              <w:pStyle w:val="TableParagraph"/>
              <w:kinsoku w:val="0"/>
              <w:overflowPunct w:val="0"/>
              <w:ind w:left="113"/>
              <w:rPr>
                <w:sz w:val="20"/>
                <w:szCs w:val="20"/>
              </w:rPr>
            </w:pPr>
            <w:r>
              <w:rPr>
                <w:sz w:val="20"/>
                <w:szCs w:val="20"/>
              </w:rPr>
              <w:t>0</w:t>
            </w:r>
          </w:p>
        </w:tc>
      </w:tr>
      <w:tr w:rsidR="00AB3AA7" w:rsidTr="004D3969">
        <w:trPr>
          <w:trHeight w:val="20"/>
        </w:trPr>
        <w:tc>
          <w:tcPr>
            <w:cnfStyle w:val="000010000000"/>
            <w:tcW w:w="5498" w:type="dxa"/>
          </w:tcPr>
          <w:p w:rsidR="00AB3AA7" w:rsidRDefault="00AB3AA7" w:rsidP="004D3969">
            <w:pPr>
              <w:pStyle w:val="TableParagraph"/>
              <w:kinsoku w:val="0"/>
              <w:overflowPunct w:val="0"/>
              <w:rPr>
                <w:b/>
                <w:bCs/>
                <w:sz w:val="20"/>
                <w:szCs w:val="20"/>
              </w:rPr>
            </w:pPr>
            <w:r>
              <w:rPr>
                <w:b/>
                <w:bCs/>
                <w:sz w:val="20"/>
                <w:szCs w:val="20"/>
              </w:rPr>
              <w:t>TOPLAM</w:t>
            </w:r>
          </w:p>
        </w:tc>
        <w:tc>
          <w:tcPr>
            <w:tcW w:w="1278" w:type="dxa"/>
          </w:tcPr>
          <w:p w:rsidR="00AB3AA7" w:rsidRDefault="0044070D" w:rsidP="004D3969">
            <w:pPr>
              <w:pStyle w:val="TableParagraph"/>
              <w:kinsoku w:val="0"/>
              <w:overflowPunct w:val="0"/>
              <w:ind w:left="108"/>
              <w:cnfStyle w:val="000000000000"/>
              <w:rPr>
                <w:sz w:val="20"/>
                <w:szCs w:val="20"/>
              </w:rPr>
            </w:pPr>
            <w:r>
              <w:rPr>
                <w:sz w:val="20"/>
                <w:szCs w:val="20"/>
              </w:rPr>
              <w:t>0</w:t>
            </w:r>
          </w:p>
        </w:tc>
        <w:tc>
          <w:tcPr>
            <w:cnfStyle w:val="000010000000"/>
            <w:tcW w:w="1494" w:type="dxa"/>
          </w:tcPr>
          <w:p w:rsidR="00AB3AA7" w:rsidRDefault="0044070D" w:rsidP="004D3969">
            <w:pPr>
              <w:pStyle w:val="TableParagraph"/>
              <w:kinsoku w:val="0"/>
              <w:overflowPunct w:val="0"/>
              <w:ind w:left="111"/>
              <w:rPr>
                <w:sz w:val="20"/>
                <w:szCs w:val="20"/>
              </w:rPr>
            </w:pPr>
            <w:r>
              <w:rPr>
                <w:sz w:val="20"/>
                <w:szCs w:val="20"/>
              </w:rPr>
              <w:t>0</w:t>
            </w:r>
          </w:p>
        </w:tc>
        <w:tc>
          <w:tcPr>
            <w:tcW w:w="1489" w:type="dxa"/>
          </w:tcPr>
          <w:p w:rsidR="00AB3AA7" w:rsidRDefault="0044070D" w:rsidP="004D3969">
            <w:pPr>
              <w:pStyle w:val="TableParagraph"/>
              <w:kinsoku w:val="0"/>
              <w:overflowPunct w:val="0"/>
              <w:ind w:left="109"/>
              <w:cnfStyle w:val="000000000000"/>
              <w:rPr>
                <w:sz w:val="20"/>
                <w:szCs w:val="20"/>
              </w:rPr>
            </w:pPr>
            <w:r>
              <w:rPr>
                <w:sz w:val="20"/>
                <w:szCs w:val="20"/>
              </w:rPr>
              <w:t>0</w:t>
            </w:r>
          </w:p>
        </w:tc>
        <w:tc>
          <w:tcPr>
            <w:cnfStyle w:val="000010000000"/>
            <w:tcW w:w="1491" w:type="dxa"/>
          </w:tcPr>
          <w:p w:rsidR="00AB3AA7" w:rsidRDefault="0044070D" w:rsidP="004D3969">
            <w:pPr>
              <w:pStyle w:val="TableParagraph"/>
              <w:kinsoku w:val="0"/>
              <w:overflowPunct w:val="0"/>
              <w:ind w:left="110"/>
              <w:rPr>
                <w:sz w:val="20"/>
                <w:szCs w:val="20"/>
              </w:rPr>
            </w:pPr>
            <w:r>
              <w:rPr>
                <w:sz w:val="20"/>
                <w:szCs w:val="20"/>
              </w:rPr>
              <w:t>0</w:t>
            </w:r>
          </w:p>
        </w:tc>
        <w:tc>
          <w:tcPr>
            <w:tcW w:w="1280" w:type="dxa"/>
          </w:tcPr>
          <w:p w:rsidR="00AB3AA7" w:rsidRDefault="0044070D" w:rsidP="004D3969">
            <w:pPr>
              <w:pStyle w:val="TableParagraph"/>
              <w:kinsoku w:val="0"/>
              <w:overflowPunct w:val="0"/>
              <w:ind w:left="114"/>
              <w:cnfStyle w:val="000000000000"/>
              <w:rPr>
                <w:sz w:val="20"/>
                <w:szCs w:val="20"/>
              </w:rPr>
            </w:pPr>
            <w:r>
              <w:rPr>
                <w:sz w:val="20"/>
                <w:szCs w:val="20"/>
              </w:rPr>
              <w:t>0</w:t>
            </w:r>
          </w:p>
        </w:tc>
        <w:tc>
          <w:tcPr>
            <w:cnfStyle w:val="000010000000"/>
            <w:tcW w:w="1753" w:type="dxa"/>
          </w:tcPr>
          <w:p w:rsidR="00AB3AA7" w:rsidRDefault="0044070D" w:rsidP="004D3969">
            <w:pPr>
              <w:pStyle w:val="TableParagraph"/>
              <w:kinsoku w:val="0"/>
              <w:overflowPunct w:val="0"/>
              <w:ind w:left="113"/>
              <w:rPr>
                <w:sz w:val="20"/>
                <w:szCs w:val="20"/>
              </w:rPr>
            </w:pPr>
            <w:r>
              <w:rPr>
                <w:sz w:val="20"/>
                <w:szCs w:val="20"/>
              </w:rPr>
              <w:t>0</w:t>
            </w:r>
          </w:p>
        </w:tc>
      </w:tr>
    </w:tbl>
    <w:p w:rsidR="009352C1" w:rsidRDefault="009352C1" w:rsidP="004D3969">
      <w:pPr>
        <w:pStyle w:val="ResimYazs"/>
        <w:spacing w:before="240"/>
        <w:rPr>
          <w:i/>
          <w:sz w:val="22"/>
        </w:rPr>
      </w:pPr>
      <w:bookmarkStart w:id="60" w:name="_Toc170226051"/>
    </w:p>
    <w:p w:rsidR="004D3969" w:rsidRPr="00AB3AA7" w:rsidRDefault="004D3969" w:rsidP="004D3969">
      <w:pPr>
        <w:pStyle w:val="ResimYazs"/>
        <w:spacing w:before="240"/>
        <w:rPr>
          <w:i/>
          <w:sz w:val="22"/>
        </w:rPr>
      </w:pPr>
      <w:r w:rsidRPr="002B4930">
        <w:rPr>
          <w:i/>
          <w:sz w:val="22"/>
        </w:rPr>
        <w:lastRenderedPageBreak/>
        <w:t xml:space="preserve">Tablo </w:t>
      </w:r>
      <w:r w:rsidR="0017341F" w:rsidRPr="002B4930">
        <w:rPr>
          <w:i/>
          <w:sz w:val="22"/>
        </w:rPr>
        <w:fldChar w:fldCharType="begin"/>
      </w:r>
      <w:r w:rsidRPr="002B4930">
        <w:rPr>
          <w:i/>
          <w:sz w:val="22"/>
        </w:rPr>
        <w:instrText xml:space="preserve"> SEQ Tablo \* ARABIC </w:instrText>
      </w:r>
      <w:r w:rsidR="0017341F" w:rsidRPr="002B4930">
        <w:rPr>
          <w:i/>
          <w:sz w:val="22"/>
        </w:rPr>
        <w:fldChar w:fldCharType="separate"/>
      </w:r>
      <w:r w:rsidR="00CE23AC">
        <w:rPr>
          <w:i/>
          <w:noProof/>
          <w:sz w:val="22"/>
        </w:rPr>
        <w:t>35</w:t>
      </w:r>
      <w:r w:rsidR="0017341F" w:rsidRPr="002B4930">
        <w:rPr>
          <w:i/>
          <w:sz w:val="22"/>
        </w:rPr>
        <w:fldChar w:fldCharType="end"/>
      </w:r>
      <w:r w:rsidRPr="002B4930">
        <w:rPr>
          <w:i/>
          <w:sz w:val="22"/>
        </w:rPr>
        <w:t xml:space="preserve">: </w:t>
      </w:r>
      <w:r>
        <w:rPr>
          <w:i/>
          <w:sz w:val="22"/>
        </w:rPr>
        <w:t>Rehberlik Bölümü Okul Ziyaretleri sayısı</w:t>
      </w:r>
      <w:bookmarkEnd w:id="60"/>
    </w:p>
    <w:tbl>
      <w:tblPr>
        <w:tblStyle w:val="ListTable3Accent4"/>
        <w:tblW w:w="0" w:type="auto"/>
        <w:tblLayout w:type="fixed"/>
        <w:tblLook w:val="0000"/>
      </w:tblPr>
      <w:tblGrid>
        <w:gridCol w:w="6165"/>
        <w:gridCol w:w="2756"/>
        <w:gridCol w:w="2751"/>
        <w:gridCol w:w="2611"/>
      </w:tblGrid>
      <w:tr w:rsidR="004D3969" w:rsidTr="004D3969">
        <w:trPr>
          <w:cnfStyle w:val="000000100000"/>
          <w:trHeight w:val="20"/>
        </w:trPr>
        <w:tc>
          <w:tcPr>
            <w:cnfStyle w:val="000010000000"/>
            <w:tcW w:w="6165" w:type="dxa"/>
          </w:tcPr>
          <w:p w:rsidR="004D3969" w:rsidRDefault="004D3969" w:rsidP="004D3969">
            <w:pPr>
              <w:pStyle w:val="TableParagraph"/>
              <w:kinsoku w:val="0"/>
              <w:overflowPunct w:val="0"/>
              <w:rPr>
                <w:b/>
                <w:bCs/>
                <w:sz w:val="20"/>
                <w:szCs w:val="20"/>
              </w:rPr>
            </w:pPr>
            <w:r>
              <w:rPr>
                <w:b/>
                <w:bCs/>
                <w:sz w:val="20"/>
                <w:szCs w:val="20"/>
              </w:rPr>
              <w:t>Rehberlik Amacıyla Yapılan Okul Ziyaretleri</w:t>
            </w:r>
          </w:p>
        </w:tc>
        <w:tc>
          <w:tcPr>
            <w:tcW w:w="2756" w:type="dxa"/>
          </w:tcPr>
          <w:p w:rsidR="004D3969" w:rsidRDefault="004D3969" w:rsidP="004D3969">
            <w:pPr>
              <w:pStyle w:val="TableParagraph"/>
              <w:kinsoku w:val="0"/>
              <w:overflowPunct w:val="0"/>
              <w:cnfStyle w:val="000000100000"/>
              <w:rPr>
                <w:b/>
                <w:bCs/>
                <w:sz w:val="20"/>
                <w:szCs w:val="20"/>
              </w:rPr>
            </w:pPr>
            <w:r>
              <w:rPr>
                <w:b/>
                <w:bCs/>
                <w:sz w:val="20"/>
                <w:szCs w:val="20"/>
              </w:rPr>
              <w:t>2021</w:t>
            </w:r>
          </w:p>
        </w:tc>
        <w:tc>
          <w:tcPr>
            <w:cnfStyle w:val="000010000000"/>
            <w:tcW w:w="2751" w:type="dxa"/>
          </w:tcPr>
          <w:p w:rsidR="004D3969" w:rsidRDefault="004D3969" w:rsidP="004D3969">
            <w:pPr>
              <w:pStyle w:val="TableParagraph"/>
              <w:kinsoku w:val="0"/>
              <w:overflowPunct w:val="0"/>
              <w:ind w:left="106"/>
              <w:rPr>
                <w:b/>
                <w:bCs/>
                <w:sz w:val="20"/>
                <w:szCs w:val="20"/>
              </w:rPr>
            </w:pPr>
            <w:r>
              <w:rPr>
                <w:b/>
                <w:bCs/>
                <w:sz w:val="20"/>
                <w:szCs w:val="20"/>
              </w:rPr>
              <w:t>2022</w:t>
            </w:r>
          </w:p>
        </w:tc>
        <w:tc>
          <w:tcPr>
            <w:tcW w:w="2611" w:type="dxa"/>
          </w:tcPr>
          <w:p w:rsidR="004D3969" w:rsidRDefault="004D3969" w:rsidP="004D3969">
            <w:pPr>
              <w:pStyle w:val="TableParagraph"/>
              <w:kinsoku w:val="0"/>
              <w:overflowPunct w:val="0"/>
              <w:ind w:left="109"/>
              <w:cnfStyle w:val="000000100000"/>
              <w:rPr>
                <w:b/>
                <w:bCs/>
                <w:sz w:val="20"/>
                <w:szCs w:val="20"/>
              </w:rPr>
            </w:pPr>
            <w:r>
              <w:rPr>
                <w:b/>
                <w:bCs/>
                <w:sz w:val="20"/>
                <w:szCs w:val="20"/>
              </w:rPr>
              <w:t>2023</w:t>
            </w:r>
          </w:p>
        </w:tc>
      </w:tr>
      <w:tr w:rsidR="004D3969" w:rsidTr="004D3969">
        <w:trPr>
          <w:trHeight w:val="20"/>
        </w:trPr>
        <w:tc>
          <w:tcPr>
            <w:cnfStyle w:val="000010000000"/>
            <w:tcW w:w="6165" w:type="dxa"/>
          </w:tcPr>
          <w:p w:rsidR="004D3969" w:rsidRDefault="004D3969" w:rsidP="004D3969">
            <w:pPr>
              <w:pStyle w:val="TableParagraph"/>
              <w:kinsoku w:val="0"/>
              <w:overflowPunct w:val="0"/>
              <w:rPr>
                <w:sz w:val="20"/>
                <w:szCs w:val="20"/>
              </w:rPr>
            </w:pPr>
            <w:r>
              <w:rPr>
                <w:sz w:val="20"/>
                <w:szCs w:val="20"/>
              </w:rPr>
              <w:t>Anadolu İmam Hatip Lisesi</w:t>
            </w:r>
          </w:p>
        </w:tc>
        <w:tc>
          <w:tcPr>
            <w:tcW w:w="2756" w:type="dxa"/>
          </w:tcPr>
          <w:p w:rsidR="004D3969" w:rsidRDefault="0044070D" w:rsidP="004D3969">
            <w:pPr>
              <w:pStyle w:val="TableParagraph"/>
              <w:kinsoku w:val="0"/>
              <w:overflowPunct w:val="0"/>
              <w:cnfStyle w:val="000000000000"/>
              <w:rPr>
                <w:w w:val="99"/>
                <w:sz w:val="20"/>
                <w:szCs w:val="20"/>
              </w:rPr>
            </w:pPr>
            <w:r>
              <w:rPr>
                <w:w w:val="99"/>
                <w:sz w:val="20"/>
                <w:szCs w:val="20"/>
              </w:rPr>
              <w:t>0</w:t>
            </w:r>
          </w:p>
        </w:tc>
        <w:tc>
          <w:tcPr>
            <w:cnfStyle w:val="000010000000"/>
            <w:tcW w:w="2751" w:type="dxa"/>
          </w:tcPr>
          <w:p w:rsidR="004D3969" w:rsidRDefault="0044070D" w:rsidP="004D3969">
            <w:pPr>
              <w:pStyle w:val="TableParagraph"/>
              <w:kinsoku w:val="0"/>
              <w:overflowPunct w:val="0"/>
              <w:ind w:left="106"/>
              <w:rPr>
                <w:w w:val="99"/>
                <w:sz w:val="20"/>
                <w:szCs w:val="20"/>
              </w:rPr>
            </w:pPr>
            <w:r>
              <w:rPr>
                <w:w w:val="99"/>
                <w:sz w:val="20"/>
                <w:szCs w:val="20"/>
              </w:rPr>
              <w:t>0</w:t>
            </w:r>
          </w:p>
        </w:tc>
        <w:tc>
          <w:tcPr>
            <w:tcW w:w="2611" w:type="dxa"/>
          </w:tcPr>
          <w:p w:rsidR="004D3969" w:rsidRDefault="0044070D" w:rsidP="004D3969">
            <w:pPr>
              <w:pStyle w:val="TableParagraph"/>
              <w:kinsoku w:val="0"/>
              <w:overflowPunct w:val="0"/>
              <w:ind w:left="109"/>
              <w:cnfStyle w:val="000000000000"/>
              <w:rPr>
                <w:w w:val="99"/>
                <w:sz w:val="20"/>
                <w:szCs w:val="20"/>
              </w:rPr>
            </w:pPr>
            <w:r>
              <w:rPr>
                <w:w w:val="99"/>
                <w:sz w:val="20"/>
                <w:szCs w:val="20"/>
              </w:rPr>
              <w:t>0</w:t>
            </w:r>
          </w:p>
        </w:tc>
      </w:tr>
      <w:tr w:rsidR="004D3969" w:rsidTr="004D3969">
        <w:trPr>
          <w:cnfStyle w:val="000000100000"/>
          <w:trHeight w:val="20"/>
        </w:trPr>
        <w:tc>
          <w:tcPr>
            <w:cnfStyle w:val="000010000000"/>
            <w:tcW w:w="6165" w:type="dxa"/>
          </w:tcPr>
          <w:p w:rsidR="004D3969" w:rsidRDefault="004D3969" w:rsidP="004D3969">
            <w:pPr>
              <w:pStyle w:val="TableParagraph"/>
              <w:kinsoku w:val="0"/>
              <w:overflowPunct w:val="0"/>
              <w:rPr>
                <w:sz w:val="20"/>
                <w:szCs w:val="20"/>
              </w:rPr>
            </w:pPr>
            <w:r>
              <w:rPr>
                <w:sz w:val="20"/>
                <w:szCs w:val="20"/>
              </w:rPr>
              <w:t>Anadolu Lisesi</w:t>
            </w:r>
          </w:p>
        </w:tc>
        <w:tc>
          <w:tcPr>
            <w:tcW w:w="2756" w:type="dxa"/>
          </w:tcPr>
          <w:p w:rsidR="004D3969" w:rsidRDefault="0044070D" w:rsidP="004D3969">
            <w:pPr>
              <w:pStyle w:val="TableParagraph"/>
              <w:kinsoku w:val="0"/>
              <w:overflowPunct w:val="0"/>
              <w:spacing w:line="228" w:lineRule="exact"/>
              <w:cnfStyle w:val="000000100000"/>
              <w:rPr>
                <w:w w:val="99"/>
                <w:sz w:val="20"/>
                <w:szCs w:val="20"/>
              </w:rPr>
            </w:pPr>
            <w:r>
              <w:rPr>
                <w:w w:val="99"/>
                <w:sz w:val="20"/>
                <w:szCs w:val="20"/>
              </w:rPr>
              <w:t>0</w:t>
            </w:r>
          </w:p>
        </w:tc>
        <w:tc>
          <w:tcPr>
            <w:cnfStyle w:val="000010000000"/>
            <w:tcW w:w="2751" w:type="dxa"/>
          </w:tcPr>
          <w:p w:rsidR="004D3969" w:rsidRDefault="0044070D" w:rsidP="004D3969">
            <w:pPr>
              <w:pStyle w:val="TableParagraph"/>
              <w:kinsoku w:val="0"/>
              <w:overflowPunct w:val="0"/>
              <w:spacing w:line="228" w:lineRule="exact"/>
              <w:ind w:left="106"/>
              <w:rPr>
                <w:w w:val="99"/>
                <w:sz w:val="20"/>
                <w:szCs w:val="20"/>
              </w:rPr>
            </w:pPr>
            <w:r>
              <w:rPr>
                <w:w w:val="99"/>
                <w:sz w:val="20"/>
                <w:szCs w:val="20"/>
              </w:rPr>
              <w:t>0</w:t>
            </w:r>
          </w:p>
        </w:tc>
        <w:tc>
          <w:tcPr>
            <w:tcW w:w="2611" w:type="dxa"/>
          </w:tcPr>
          <w:p w:rsidR="004D3969" w:rsidRDefault="0044070D" w:rsidP="004D3969">
            <w:pPr>
              <w:pStyle w:val="TableParagraph"/>
              <w:kinsoku w:val="0"/>
              <w:overflowPunct w:val="0"/>
              <w:spacing w:line="228" w:lineRule="exact"/>
              <w:ind w:left="109"/>
              <w:cnfStyle w:val="000000100000"/>
              <w:rPr>
                <w:w w:val="99"/>
                <w:sz w:val="20"/>
                <w:szCs w:val="20"/>
              </w:rPr>
            </w:pPr>
            <w:r>
              <w:rPr>
                <w:w w:val="99"/>
                <w:sz w:val="20"/>
                <w:szCs w:val="20"/>
              </w:rPr>
              <w:t>0</w:t>
            </w:r>
          </w:p>
        </w:tc>
      </w:tr>
      <w:tr w:rsidR="0044070D" w:rsidTr="004D3969">
        <w:trPr>
          <w:trHeight w:val="20"/>
        </w:trPr>
        <w:tc>
          <w:tcPr>
            <w:cnfStyle w:val="000010000000"/>
            <w:tcW w:w="6165" w:type="dxa"/>
          </w:tcPr>
          <w:p w:rsidR="0044070D" w:rsidRDefault="0044070D" w:rsidP="004D3969">
            <w:pPr>
              <w:pStyle w:val="TableParagraph"/>
              <w:kinsoku w:val="0"/>
              <w:overflowPunct w:val="0"/>
              <w:rPr>
                <w:sz w:val="20"/>
                <w:szCs w:val="20"/>
              </w:rPr>
            </w:pPr>
            <w:r>
              <w:rPr>
                <w:sz w:val="20"/>
                <w:szCs w:val="20"/>
              </w:rPr>
              <w:t>Anadolu Meslek Lisesi</w:t>
            </w:r>
          </w:p>
        </w:tc>
        <w:tc>
          <w:tcPr>
            <w:tcW w:w="2756" w:type="dxa"/>
          </w:tcPr>
          <w:p w:rsidR="0044070D" w:rsidRDefault="0044070D" w:rsidP="0044070D">
            <w:pPr>
              <w:pStyle w:val="TableParagraph"/>
              <w:kinsoku w:val="0"/>
              <w:overflowPunct w:val="0"/>
              <w:cnfStyle w:val="000000000000"/>
              <w:rPr>
                <w:w w:val="99"/>
                <w:sz w:val="20"/>
                <w:szCs w:val="20"/>
              </w:rPr>
            </w:pPr>
            <w:r>
              <w:rPr>
                <w:w w:val="99"/>
                <w:sz w:val="20"/>
                <w:szCs w:val="20"/>
              </w:rPr>
              <w:t>0</w:t>
            </w:r>
          </w:p>
        </w:tc>
        <w:tc>
          <w:tcPr>
            <w:cnfStyle w:val="000010000000"/>
            <w:tcW w:w="2751" w:type="dxa"/>
          </w:tcPr>
          <w:p w:rsidR="0044070D" w:rsidRDefault="0044070D" w:rsidP="0044070D">
            <w:pPr>
              <w:pStyle w:val="TableParagraph"/>
              <w:kinsoku w:val="0"/>
              <w:overflowPunct w:val="0"/>
              <w:ind w:left="106"/>
              <w:rPr>
                <w:w w:val="99"/>
                <w:sz w:val="20"/>
                <w:szCs w:val="20"/>
              </w:rPr>
            </w:pPr>
            <w:r>
              <w:rPr>
                <w:w w:val="99"/>
                <w:sz w:val="20"/>
                <w:szCs w:val="20"/>
              </w:rPr>
              <w:t>0</w:t>
            </w:r>
          </w:p>
        </w:tc>
        <w:tc>
          <w:tcPr>
            <w:tcW w:w="2611" w:type="dxa"/>
          </w:tcPr>
          <w:p w:rsidR="0044070D" w:rsidRDefault="0044070D" w:rsidP="0044070D">
            <w:pPr>
              <w:pStyle w:val="TableParagraph"/>
              <w:kinsoku w:val="0"/>
              <w:overflowPunct w:val="0"/>
              <w:ind w:left="109"/>
              <w:cnfStyle w:val="000000000000"/>
              <w:rPr>
                <w:w w:val="99"/>
                <w:sz w:val="20"/>
                <w:szCs w:val="20"/>
              </w:rPr>
            </w:pPr>
            <w:r>
              <w:rPr>
                <w:w w:val="99"/>
                <w:sz w:val="20"/>
                <w:szCs w:val="20"/>
              </w:rPr>
              <w:t>0</w:t>
            </w:r>
          </w:p>
        </w:tc>
      </w:tr>
      <w:tr w:rsidR="0044070D" w:rsidTr="004D3969">
        <w:trPr>
          <w:cnfStyle w:val="000000100000"/>
          <w:trHeight w:val="20"/>
        </w:trPr>
        <w:tc>
          <w:tcPr>
            <w:cnfStyle w:val="000010000000"/>
            <w:tcW w:w="6165" w:type="dxa"/>
          </w:tcPr>
          <w:p w:rsidR="0044070D" w:rsidRDefault="0044070D" w:rsidP="004D3969">
            <w:pPr>
              <w:pStyle w:val="TableParagraph"/>
              <w:kinsoku w:val="0"/>
              <w:overflowPunct w:val="0"/>
              <w:rPr>
                <w:sz w:val="20"/>
                <w:szCs w:val="20"/>
              </w:rPr>
            </w:pPr>
            <w:r>
              <w:rPr>
                <w:sz w:val="20"/>
                <w:szCs w:val="20"/>
              </w:rPr>
              <w:t>Anaokulu</w:t>
            </w:r>
          </w:p>
        </w:tc>
        <w:tc>
          <w:tcPr>
            <w:tcW w:w="2756" w:type="dxa"/>
          </w:tcPr>
          <w:p w:rsidR="0044070D" w:rsidRDefault="0044070D" w:rsidP="0044070D">
            <w:pPr>
              <w:pStyle w:val="TableParagraph"/>
              <w:kinsoku w:val="0"/>
              <w:overflowPunct w:val="0"/>
              <w:spacing w:line="228" w:lineRule="exact"/>
              <w:cnfStyle w:val="000000100000"/>
              <w:rPr>
                <w:w w:val="99"/>
                <w:sz w:val="20"/>
                <w:szCs w:val="20"/>
              </w:rPr>
            </w:pPr>
            <w:r>
              <w:rPr>
                <w:w w:val="99"/>
                <w:sz w:val="20"/>
                <w:szCs w:val="20"/>
              </w:rPr>
              <w:t>0</w:t>
            </w:r>
          </w:p>
        </w:tc>
        <w:tc>
          <w:tcPr>
            <w:cnfStyle w:val="000010000000"/>
            <w:tcW w:w="2751" w:type="dxa"/>
          </w:tcPr>
          <w:p w:rsidR="0044070D" w:rsidRDefault="0044070D" w:rsidP="0044070D">
            <w:pPr>
              <w:pStyle w:val="TableParagraph"/>
              <w:kinsoku w:val="0"/>
              <w:overflowPunct w:val="0"/>
              <w:spacing w:line="228" w:lineRule="exact"/>
              <w:ind w:left="106"/>
              <w:rPr>
                <w:w w:val="99"/>
                <w:sz w:val="20"/>
                <w:szCs w:val="20"/>
              </w:rPr>
            </w:pPr>
            <w:r>
              <w:rPr>
                <w:w w:val="99"/>
                <w:sz w:val="20"/>
                <w:szCs w:val="20"/>
              </w:rPr>
              <w:t>0</w:t>
            </w:r>
          </w:p>
        </w:tc>
        <w:tc>
          <w:tcPr>
            <w:tcW w:w="2611" w:type="dxa"/>
          </w:tcPr>
          <w:p w:rsidR="0044070D" w:rsidRDefault="0044070D" w:rsidP="0044070D">
            <w:pPr>
              <w:pStyle w:val="TableParagraph"/>
              <w:kinsoku w:val="0"/>
              <w:overflowPunct w:val="0"/>
              <w:spacing w:line="228" w:lineRule="exact"/>
              <w:ind w:left="109"/>
              <w:cnfStyle w:val="000000100000"/>
              <w:rPr>
                <w:w w:val="99"/>
                <w:sz w:val="20"/>
                <w:szCs w:val="20"/>
              </w:rPr>
            </w:pPr>
            <w:r>
              <w:rPr>
                <w:w w:val="99"/>
                <w:sz w:val="20"/>
                <w:szCs w:val="20"/>
              </w:rPr>
              <w:t>0</w:t>
            </w:r>
          </w:p>
        </w:tc>
      </w:tr>
      <w:tr w:rsidR="0044070D" w:rsidTr="004D3969">
        <w:trPr>
          <w:trHeight w:val="20"/>
        </w:trPr>
        <w:tc>
          <w:tcPr>
            <w:cnfStyle w:val="000010000000"/>
            <w:tcW w:w="6165" w:type="dxa"/>
          </w:tcPr>
          <w:p w:rsidR="0044070D" w:rsidRDefault="0044070D" w:rsidP="004D3969">
            <w:pPr>
              <w:pStyle w:val="TableParagraph"/>
              <w:kinsoku w:val="0"/>
              <w:overflowPunct w:val="0"/>
              <w:rPr>
                <w:sz w:val="20"/>
                <w:szCs w:val="20"/>
              </w:rPr>
            </w:pPr>
            <w:r>
              <w:rPr>
                <w:sz w:val="20"/>
                <w:szCs w:val="20"/>
              </w:rPr>
              <w:t>Bilsem</w:t>
            </w:r>
          </w:p>
        </w:tc>
        <w:tc>
          <w:tcPr>
            <w:tcW w:w="2756" w:type="dxa"/>
          </w:tcPr>
          <w:p w:rsidR="0044070D" w:rsidRDefault="0044070D" w:rsidP="0044070D">
            <w:pPr>
              <w:pStyle w:val="TableParagraph"/>
              <w:kinsoku w:val="0"/>
              <w:overflowPunct w:val="0"/>
              <w:cnfStyle w:val="000000000000"/>
              <w:rPr>
                <w:w w:val="99"/>
                <w:sz w:val="20"/>
                <w:szCs w:val="20"/>
              </w:rPr>
            </w:pPr>
            <w:r>
              <w:rPr>
                <w:w w:val="99"/>
                <w:sz w:val="20"/>
                <w:szCs w:val="20"/>
              </w:rPr>
              <w:t>0</w:t>
            </w:r>
          </w:p>
        </w:tc>
        <w:tc>
          <w:tcPr>
            <w:cnfStyle w:val="000010000000"/>
            <w:tcW w:w="2751" w:type="dxa"/>
          </w:tcPr>
          <w:p w:rsidR="0044070D" w:rsidRDefault="0044070D" w:rsidP="0044070D">
            <w:pPr>
              <w:pStyle w:val="TableParagraph"/>
              <w:kinsoku w:val="0"/>
              <w:overflowPunct w:val="0"/>
              <w:ind w:left="106"/>
              <w:rPr>
                <w:w w:val="99"/>
                <w:sz w:val="20"/>
                <w:szCs w:val="20"/>
              </w:rPr>
            </w:pPr>
            <w:r>
              <w:rPr>
                <w:w w:val="99"/>
                <w:sz w:val="20"/>
                <w:szCs w:val="20"/>
              </w:rPr>
              <w:t>0</w:t>
            </w:r>
          </w:p>
        </w:tc>
        <w:tc>
          <w:tcPr>
            <w:tcW w:w="2611" w:type="dxa"/>
          </w:tcPr>
          <w:p w:rsidR="0044070D" w:rsidRDefault="0044070D" w:rsidP="0044070D">
            <w:pPr>
              <w:pStyle w:val="TableParagraph"/>
              <w:kinsoku w:val="0"/>
              <w:overflowPunct w:val="0"/>
              <w:ind w:left="109"/>
              <w:cnfStyle w:val="000000000000"/>
              <w:rPr>
                <w:w w:val="99"/>
                <w:sz w:val="20"/>
                <w:szCs w:val="20"/>
              </w:rPr>
            </w:pPr>
            <w:r>
              <w:rPr>
                <w:w w:val="99"/>
                <w:sz w:val="20"/>
                <w:szCs w:val="20"/>
              </w:rPr>
              <w:t>0</w:t>
            </w:r>
          </w:p>
        </w:tc>
      </w:tr>
      <w:tr w:rsidR="0044070D" w:rsidTr="004D3969">
        <w:trPr>
          <w:cnfStyle w:val="000000100000"/>
          <w:trHeight w:val="20"/>
        </w:trPr>
        <w:tc>
          <w:tcPr>
            <w:cnfStyle w:val="000010000000"/>
            <w:tcW w:w="6165" w:type="dxa"/>
          </w:tcPr>
          <w:p w:rsidR="0044070D" w:rsidRDefault="0044070D" w:rsidP="004D3969">
            <w:pPr>
              <w:pStyle w:val="TableParagraph"/>
              <w:kinsoku w:val="0"/>
              <w:overflowPunct w:val="0"/>
              <w:rPr>
                <w:sz w:val="20"/>
                <w:szCs w:val="20"/>
              </w:rPr>
            </w:pPr>
            <w:r>
              <w:rPr>
                <w:sz w:val="20"/>
                <w:szCs w:val="20"/>
              </w:rPr>
              <w:t>Çok Programlı Anadolu Lisesi</w:t>
            </w:r>
          </w:p>
        </w:tc>
        <w:tc>
          <w:tcPr>
            <w:tcW w:w="2756" w:type="dxa"/>
          </w:tcPr>
          <w:p w:rsidR="0044070D" w:rsidRDefault="0044070D" w:rsidP="0044070D">
            <w:pPr>
              <w:pStyle w:val="TableParagraph"/>
              <w:kinsoku w:val="0"/>
              <w:overflowPunct w:val="0"/>
              <w:spacing w:line="228" w:lineRule="exact"/>
              <w:cnfStyle w:val="000000100000"/>
              <w:rPr>
                <w:w w:val="99"/>
                <w:sz w:val="20"/>
                <w:szCs w:val="20"/>
              </w:rPr>
            </w:pPr>
            <w:r>
              <w:rPr>
                <w:w w:val="99"/>
                <w:sz w:val="20"/>
                <w:szCs w:val="20"/>
              </w:rPr>
              <w:t>0</w:t>
            </w:r>
          </w:p>
        </w:tc>
        <w:tc>
          <w:tcPr>
            <w:cnfStyle w:val="000010000000"/>
            <w:tcW w:w="2751" w:type="dxa"/>
          </w:tcPr>
          <w:p w:rsidR="0044070D" w:rsidRDefault="0044070D" w:rsidP="0044070D">
            <w:pPr>
              <w:pStyle w:val="TableParagraph"/>
              <w:kinsoku w:val="0"/>
              <w:overflowPunct w:val="0"/>
              <w:spacing w:line="228" w:lineRule="exact"/>
              <w:ind w:left="106"/>
              <w:rPr>
                <w:w w:val="99"/>
                <w:sz w:val="20"/>
                <w:szCs w:val="20"/>
              </w:rPr>
            </w:pPr>
            <w:r>
              <w:rPr>
                <w:w w:val="99"/>
                <w:sz w:val="20"/>
                <w:szCs w:val="20"/>
              </w:rPr>
              <w:t>0</w:t>
            </w:r>
          </w:p>
        </w:tc>
        <w:tc>
          <w:tcPr>
            <w:tcW w:w="2611" w:type="dxa"/>
          </w:tcPr>
          <w:p w:rsidR="0044070D" w:rsidRDefault="0044070D" w:rsidP="0044070D">
            <w:pPr>
              <w:pStyle w:val="TableParagraph"/>
              <w:kinsoku w:val="0"/>
              <w:overflowPunct w:val="0"/>
              <w:spacing w:line="228" w:lineRule="exact"/>
              <w:ind w:left="109"/>
              <w:cnfStyle w:val="000000100000"/>
              <w:rPr>
                <w:w w:val="99"/>
                <w:sz w:val="20"/>
                <w:szCs w:val="20"/>
              </w:rPr>
            </w:pPr>
            <w:r>
              <w:rPr>
                <w:w w:val="99"/>
                <w:sz w:val="20"/>
                <w:szCs w:val="20"/>
              </w:rPr>
              <w:t>0</w:t>
            </w:r>
          </w:p>
        </w:tc>
      </w:tr>
      <w:tr w:rsidR="0044070D" w:rsidTr="004D3969">
        <w:trPr>
          <w:trHeight w:val="20"/>
        </w:trPr>
        <w:tc>
          <w:tcPr>
            <w:cnfStyle w:val="000010000000"/>
            <w:tcW w:w="6165" w:type="dxa"/>
          </w:tcPr>
          <w:p w:rsidR="0044070D" w:rsidRDefault="0044070D" w:rsidP="004D3969">
            <w:pPr>
              <w:pStyle w:val="TableParagraph"/>
              <w:kinsoku w:val="0"/>
              <w:overflowPunct w:val="0"/>
              <w:rPr>
                <w:sz w:val="20"/>
                <w:szCs w:val="20"/>
              </w:rPr>
            </w:pPr>
            <w:r>
              <w:rPr>
                <w:sz w:val="20"/>
                <w:szCs w:val="20"/>
              </w:rPr>
              <w:t>Fen Lisesi</w:t>
            </w:r>
          </w:p>
        </w:tc>
        <w:tc>
          <w:tcPr>
            <w:tcW w:w="2756" w:type="dxa"/>
          </w:tcPr>
          <w:p w:rsidR="0044070D" w:rsidRDefault="0044070D" w:rsidP="0044070D">
            <w:pPr>
              <w:pStyle w:val="TableParagraph"/>
              <w:kinsoku w:val="0"/>
              <w:overflowPunct w:val="0"/>
              <w:cnfStyle w:val="000000000000"/>
              <w:rPr>
                <w:w w:val="99"/>
                <w:sz w:val="20"/>
                <w:szCs w:val="20"/>
              </w:rPr>
            </w:pPr>
            <w:r>
              <w:rPr>
                <w:w w:val="99"/>
                <w:sz w:val="20"/>
                <w:szCs w:val="20"/>
              </w:rPr>
              <w:t>0</w:t>
            </w:r>
          </w:p>
        </w:tc>
        <w:tc>
          <w:tcPr>
            <w:cnfStyle w:val="000010000000"/>
            <w:tcW w:w="2751" w:type="dxa"/>
          </w:tcPr>
          <w:p w:rsidR="0044070D" w:rsidRDefault="0044070D" w:rsidP="0044070D">
            <w:pPr>
              <w:pStyle w:val="TableParagraph"/>
              <w:kinsoku w:val="0"/>
              <w:overflowPunct w:val="0"/>
              <w:ind w:left="106"/>
              <w:rPr>
                <w:w w:val="99"/>
                <w:sz w:val="20"/>
                <w:szCs w:val="20"/>
              </w:rPr>
            </w:pPr>
            <w:r>
              <w:rPr>
                <w:w w:val="99"/>
                <w:sz w:val="20"/>
                <w:szCs w:val="20"/>
              </w:rPr>
              <w:t>0</w:t>
            </w:r>
          </w:p>
        </w:tc>
        <w:tc>
          <w:tcPr>
            <w:tcW w:w="2611" w:type="dxa"/>
          </w:tcPr>
          <w:p w:rsidR="0044070D" w:rsidRDefault="0044070D" w:rsidP="0044070D">
            <w:pPr>
              <w:pStyle w:val="TableParagraph"/>
              <w:kinsoku w:val="0"/>
              <w:overflowPunct w:val="0"/>
              <w:ind w:left="109"/>
              <w:cnfStyle w:val="000000000000"/>
              <w:rPr>
                <w:w w:val="99"/>
                <w:sz w:val="20"/>
                <w:szCs w:val="20"/>
              </w:rPr>
            </w:pPr>
            <w:r>
              <w:rPr>
                <w:w w:val="99"/>
                <w:sz w:val="20"/>
                <w:szCs w:val="20"/>
              </w:rPr>
              <w:t>0</w:t>
            </w:r>
          </w:p>
        </w:tc>
      </w:tr>
      <w:tr w:rsidR="0044070D" w:rsidTr="004D3969">
        <w:trPr>
          <w:cnfStyle w:val="000000100000"/>
          <w:trHeight w:val="20"/>
        </w:trPr>
        <w:tc>
          <w:tcPr>
            <w:cnfStyle w:val="000010000000"/>
            <w:tcW w:w="6165" w:type="dxa"/>
          </w:tcPr>
          <w:p w:rsidR="0044070D" w:rsidRDefault="0044070D" w:rsidP="004D3969">
            <w:pPr>
              <w:pStyle w:val="TableParagraph"/>
              <w:kinsoku w:val="0"/>
              <w:overflowPunct w:val="0"/>
              <w:rPr>
                <w:sz w:val="20"/>
                <w:szCs w:val="20"/>
              </w:rPr>
            </w:pPr>
            <w:r>
              <w:rPr>
                <w:sz w:val="20"/>
                <w:szCs w:val="20"/>
              </w:rPr>
              <w:t>Güzel Sanatlar Lisesi</w:t>
            </w:r>
          </w:p>
        </w:tc>
        <w:tc>
          <w:tcPr>
            <w:tcW w:w="2756" w:type="dxa"/>
          </w:tcPr>
          <w:p w:rsidR="0044070D" w:rsidRDefault="0044070D" w:rsidP="0044070D">
            <w:pPr>
              <w:pStyle w:val="TableParagraph"/>
              <w:kinsoku w:val="0"/>
              <w:overflowPunct w:val="0"/>
              <w:spacing w:line="228" w:lineRule="exact"/>
              <w:cnfStyle w:val="000000100000"/>
              <w:rPr>
                <w:w w:val="99"/>
                <w:sz w:val="20"/>
                <w:szCs w:val="20"/>
              </w:rPr>
            </w:pPr>
            <w:r>
              <w:rPr>
                <w:w w:val="99"/>
                <w:sz w:val="20"/>
                <w:szCs w:val="20"/>
              </w:rPr>
              <w:t>0</w:t>
            </w:r>
          </w:p>
        </w:tc>
        <w:tc>
          <w:tcPr>
            <w:cnfStyle w:val="000010000000"/>
            <w:tcW w:w="2751" w:type="dxa"/>
          </w:tcPr>
          <w:p w:rsidR="0044070D" w:rsidRDefault="0044070D" w:rsidP="0044070D">
            <w:pPr>
              <w:pStyle w:val="TableParagraph"/>
              <w:kinsoku w:val="0"/>
              <w:overflowPunct w:val="0"/>
              <w:spacing w:line="228" w:lineRule="exact"/>
              <w:ind w:left="106"/>
              <w:rPr>
                <w:w w:val="99"/>
                <w:sz w:val="20"/>
                <w:szCs w:val="20"/>
              </w:rPr>
            </w:pPr>
            <w:r>
              <w:rPr>
                <w:w w:val="99"/>
                <w:sz w:val="20"/>
                <w:szCs w:val="20"/>
              </w:rPr>
              <w:t>0</w:t>
            </w:r>
          </w:p>
        </w:tc>
        <w:tc>
          <w:tcPr>
            <w:tcW w:w="2611" w:type="dxa"/>
          </w:tcPr>
          <w:p w:rsidR="0044070D" w:rsidRDefault="0044070D" w:rsidP="0044070D">
            <w:pPr>
              <w:pStyle w:val="TableParagraph"/>
              <w:kinsoku w:val="0"/>
              <w:overflowPunct w:val="0"/>
              <w:spacing w:line="228" w:lineRule="exact"/>
              <w:ind w:left="109"/>
              <w:cnfStyle w:val="000000100000"/>
              <w:rPr>
                <w:w w:val="99"/>
                <w:sz w:val="20"/>
                <w:szCs w:val="20"/>
              </w:rPr>
            </w:pPr>
            <w:r>
              <w:rPr>
                <w:w w:val="99"/>
                <w:sz w:val="20"/>
                <w:szCs w:val="20"/>
              </w:rPr>
              <w:t>0</w:t>
            </w:r>
          </w:p>
        </w:tc>
      </w:tr>
      <w:tr w:rsidR="0044070D" w:rsidTr="004D3969">
        <w:trPr>
          <w:trHeight w:val="20"/>
        </w:trPr>
        <w:tc>
          <w:tcPr>
            <w:cnfStyle w:val="000010000000"/>
            <w:tcW w:w="6165" w:type="dxa"/>
          </w:tcPr>
          <w:p w:rsidR="0044070D" w:rsidRDefault="0044070D" w:rsidP="004D3969">
            <w:pPr>
              <w:pStyle w:val="TableParagraph"/>
              <w:kinsoku w:val="0"/>
              <w:overflowPunct w:val="0"/>
              <w:rPr>
                <w:sz w:val="20"/>
                <w:szCs w:val="20"/>
              </w:rPr>
            </w:pPr>
            <w:r>
              <w:rPr>
                <w:sz w:val="20"/>
                <w:szCs w:val="20"/>
              </w:rPr>
              <w:t>Halk Eğitim Merkezi</w:t>
            </w:r>
          </w:p>
        </w:tc>
        <w:tc>
          <w:tcPr>
            <w:tcW w:w="2756" w:type="dxa"/>
          </w:tcPr>
          <w:p w:rsidR="0044070D" w:rsidRDefault="0044070D" w:rsidP="0044070D">
            <w:pPr>
              <w:pStyle w:val="TableParagraph"/>
              <w:kinsoku w:val="0"/>
              <w:overflowPunct w:val="0"/>
              <w:cnfStyle w:val="000000000000"/>
              <w:rPr>
                <w:w w:val="99"/>
                <w:sz w:val="20"/>
                <w:szCs w:val="20"/>
              </w:rPr>
            </w:pPr>
            <w:r>
              <w:rPr>
                <w:w w:val="99"/>
                <w:sz w:val="20"/>
                <w:szCs w:val="20"/>
              </w:rPr>
              <w:t>0</w:t>
            </w:r>
          </w:p>
        </w:tc>
        <w:tc>
          <w:tcPr>
            <w:cnfStyle w:val="000010000000"/>
            <w:tcW w:w="2751" w:type="dxa"/>
          </w:tcPr>
          <w:p w:rsidR="0044070D" w:rsidRDefault="0044070D" w:rsidP="0044070D">
            <w:pPr>
              <w:pStyle w:val="TableParagraph"/>
              <w:kinsoku w:val="0"/>
              <w:overflowPunct w:val="0"/>
              <w:ind w:left="106"/>
              <w:rPr>
                <w:w w:val="99"/>
                <w:sz w:val="20"/>
                <w:szCs w:val="20"/>
              </w:rPr>
            </w:pPr>
            <w:r>
              <w:rPr>
                <w:w w:val="99"/>
                <w:sz w:val="20"/>
                <w:szCs w:val="20"/>
              </w:rPr>
              <w:t>0</w:t>
            </w:r>
          </w:p>
        </w:tc>
        <w:tc>
          <w:tcPr>
            <w:tcW w:w="2611" w:type="dxa"/>
          </w:tcPr>
          <w:p w:rsidR="0044070D" w:rsidRDefault="0044070D" w:rsidP="0044070D">
            <w:pPr>
              <w:pStyle w:val="TableParagraph"/>
              <w:kinsoku w:val="0"/>
              <w:overflowPunct w:val="0"/>
              <w:ind w:left="109"/>
              <w:cnfStyle w:val="000000000000"/>
              <w:rPr>
                <w:w w:val="99"/>
                <w:sz w:val="20"/>
                <w:szCs w:val="20"/>
              </w:rPr>
            </w:pPr>
            <w:r>
              <w:rPr>
                <w:w w:val="99"/>
                <w:sz w:val="20"/>
                <w:szCs w:val="20"/>
              </w:rPr>
              <w:t>0</w:t>
            </w:r>
          </w:p>
        </w:tc>
      </w:tr>
      <w:tr w:rsidR="0044070D" w:rsidTr="004D3969">
        <w:trPr>
          <w:cnfStyle w:val="000000100000"/>
          <w:trHeight w:val="20"/>
        </w:trPr>
        <w:tc>
          <w:tcPr>
            <w:cnfStyle w:val="000010000000"/>
            <w:tcW w:w="6165" w:type="dxa"/>
          </w:tcPr>
          <w:p w:rsidR="0044070D" w:rsidRDefault="0044070D" w:rsidP="004D3969">
            <w:pPr>
              <w:pStyle w:val="TableParagraph"/>
              <w:kinsoku w:val="0"/>
              <w:overflowPunct w:val="0"/>
              <w:rPr>
                <w:sz w:val="20"/>
                <w:szCs w:val="20"/>
              </w:rPr>
            </w:pPr>
            <w:r>
              <w:rPr>
                <w:sz w:val="20"/>
                <w:szCs w:val="20"/>
              </w:rPr>
              <w:t>İlkokul</w:t>
            </w:r>
          </w:p>
        </w:tc>
        <w:tc>
          <w:tcPr>
            <w:tcW w:w="2756" w:type="dxa"/>
          </w:tcPr>
          <w:p w:rsidR="0044070D" w:rsidRDefault="0044070D" w:rsidP="0044070D">
            <w:pPr>
              <w:pStyle w:val="TableParagraph"/>
              <w:kinsoku w:val="0"/>
              <w:overflowPunct w:val="0"/>
              <w:spacing w:line="228" w:lineRule="exact"/>
              <w:cnfStyle w:val="000000100000"/>
              <w:rPr>
                <w:w w:val="99"/>
                <w:sz w:val="20"/>
                <w:szCs w:val="20"/>
              </w:rPr>
            </w:pPr>
            <w:r>
              <w:rPr>
                <w:w w:val="99"/>
                <w:sz w:val="20"/>
                <w:szCs w:val="20"/>
              </w:rPr>
              <w:t>0</w:t>
            </w:r>
          </w:p>
        </w:tc>
        <w:tc>
          <w:tcPr>
            <w:cnfStyle w:val="000010000000"/>
            <w:tcW w:w="2751" w:type="dxa"/>
          </w:tcPr>
          <w:p w:rsidR="0044070D" w:rsidRDefault="0044070D" w:rsidP="0044070D">
            <w:pPr>
              <w:pStyle w:val="TableParagraph"/>
              <w:kinsoku w:val="0"/>
              <w:overflowPunct w:val="0"/>
              <w:spacing w:line="228" w:lineRule="exact"/>
              <w:ind w:left="106"/>
              <w:rPr>
                <w:w w:val="99"/>
                <w:sz w:val="20"/>
                <w:szCs w:val="20"/>
              </w:rPr>
            </w:pPr>
            <w:r>
              <w:rPr>
                <w:w w:val="99"/>
                <w:sz w:val="20"/>
                <w:szCs w:val="20"/>
              </w:rPr>
              <w:t>0</w:t>
            </w:r>
          </w:p>
        </w:tc>
        <w:tc>
          <w:tcPr>
            <w:tcW w:w="2611" w:type="dxa"/>
          </w:tcPr>
          <w:p w:rsidR="0044070D" w:rsidRDefault="0044070D" w:rsidP="0044070D">
            <w:pPr>
              <w:pStyle w:val="TableParagraph"/>
              <w:kinsoku w:val="0"/>
              <w:overflowPunct w:val="0"/>
              <w:spacing w:line="228" w:lineRule="exact"/>
              <w:ind w:left="109"/>
              <w:cnfStyle w:val="000000100000"/>
              <w:rPr>
                <w:w w:val="99"/>
                <w:sz w:val="20"/>
                <w:szCs w:val="20"/>
              </w:rPr>
            </w:pPr>
            <w:r>
              <w:rPr>
                <w:w w:val="99"/>
                <w:sz w:val="20"/>
                <w:szCs w:val="20"/>
              </w:rPr>
              <w:t>0</w:t>
            </w:r>
          </w:p>
        </w:tc>
      </w:tr>
      <w:tr w:rsidR="0044070D" w:rsidTr="004D3969">
        <w:trPr>
          <w:trHeight w:val="20"/>
        </w:trPr>
        <w:tc>
          <w:tcPr>
            <w:cnfStyle w:val="000010000000"/>
            <w:tcW w:w="6165" w:type="dxa"/>
          </w:tcPr>
          <w:p w:rsidR="0044070D" w:rsidRDefault="0044070D" w:rsidP="004D3969">
            <w:pPr>
              <w:pStyle w:val="TableParagraph"/>
              <w:kinsoku w:val="0"/>
              <w:overflowPunct w:val="0"/>
              <w:rPr>
                <w:sz w:val="20"/>
                <w:szCs w:val="20"/>
              </w:rPr>
            </w:pPr>
            <w:r>
              <w:rPr>
                <w:sz w:val="20"/>
                <w:szCs w:val="20"/>
              </w:rPr>
              <w:t>İmam Hatip Lisesi</w:t>
            </w:r>
          </w:p>
        </w:tc>
        <w:tc>
          <w:tcPr>
            <w:tcW w:w="2756" w:type="dxa"/>
          </w:tcPr>
          <w:p w:rsidR="0044070D" w:rsidRDefault="0044070D" w:rsidP="004D3969">
            <w:pPr>
              <w:pStyle w:val="TableParagraph"/>
              <w:kinsoku w:val="0"/>
              <w:overflowPunct w:val="0"/>
              <w:spacing w:line="228" w:lineRule="exact"/>
              <w:cnfStyle w:val="000000000000"/>
              <w:rPr>
                <w:w w:val="99"/>
                <w:sz w:val="20"/>
                <w:szCs w:val="20"/>
              </w:rPr>
            </w:pPr>
            <w:r>
              <w:rPr>
                <w:w w:val="99"/>
                <w:sz w:val="20"/>
                <w:szCs w:val="20"/>
              </w:rPr>
              <w:t>0</w:t>
            </w:r>
          </w:p>
        </w:tc>
        <w:tc>
          <w:tcPr>
            <w:cnfStyle w:val="000010000000"/>
            <w:tcW w:w="2751" w:type="dxa"/>
          </w:tcPr>
          <w:p w:rsidR="0044070D" w:rsidRDefault="0044070D" w:rsidP="004D3969">
            <w:pPr>
              <w:pStyle w:val="TableParagraph"/>
              <w:kinsoku w:val="0"/>
              <w:overflowPunct w:val="0"/>
              <w:spacing w:line="228" w:lineRule="exact"/>
              <w:ind w:left="106"/>
              <w:rPr>
                <w:w w:val="99"/>
                <w:sz w:val="20"/>
                <w:szCs w:val="20"/>
              </w:rPr>
            </w:pPr>
            <w:r>
              <w:rPr>
                <w:w w:val="99"/>
                <w:sz w:val="20"/>
                <w:szCs w:val="20"/>
              </w:rPr>
              <w:t>0</w:t>
            </w:r>
          </w:p>
        </w:tc>
        <w:tc>
          <w:tcPr>
            <w:tcW w:w="2611" w:type="dxa"/>
          </w:tcPr>
          <w:p w:rsidR="0044070D" w:rsidRDefault="0044070D" w:rsidP="004D3969">
            <w:pPr>
              <w:pStyle w:val="TableParagraph"/>
              <w:kinsoku w:val="0"/>
              <w:overflowPunct w:val="0"/>
              <w:spacing w:line="228" w:lineRule="exact"/>
              <w:ind w:left="109"/>
              <w:cnfStyle w:val="000000000000"/>
              <w:rPr>
                <w:w w:val="99"/>
                <w:sz w:val="20"/>
                <w:szCs w:val="20"/>
              </w:rPr>
            </w:pPr>
            <w:r>
              <w:rPr>
                <w:w w:val="99"/>
                <w:sz w:val="20"/>
                <w:szCs w:val="20"/>
              </w:rPr>
              <w:t>0</w:t>
            </w:r>
          </w:p>
        </w:tc>
      </w:tr>
      <w:tr w:rsidR="0044070D" w:rsidTr="004D3969">
        <w:trPr>
          <w:cnfStyle w:val="000000100000"/>
          <w:trHeight w:val="20"/>
        </w:trPr>
        <w:tc>
          <w:tcPr>
            <w:cnfStyle w:val="000010000000"/>
            <w:tcW w:w="6165" w:type="dxa"/>
          </w:tcPr>
          <w:p w:rsidR="0044070D" w:rsidRDefault="0044070D" w:rsidP="004D3969">
            <w:pPr>
              <w:pStyle w:val="TableParagraph"/>
              <w:kinsoku w:val="0"/>
              <w:overflowPunct w:val="0"/>
              <w:rPr>
                <w:sz w:val="20"/>
                <w:szCs w:val="20"/>
              </w:rPr>
            </w:pPr>
            <w:r>
              <w:rPr>
                <w:sz w:val="20"/>
                <w:szCs w:val="20"/>
              </w:rPr>
              <w:t>İmam Hatip Ortaokulu</w:t>
            </w:r>
          </w:p>
        </w:tc>
        <w:tc>
          <w:tcPr>
            <w:tcW w:w="2756" w:type="dxa"/>
          </w:tcPr>
          <w:p w:rsidR="0044070D" w:rsidRDefault="0044070D" w:rsidP="0044070D">
            <w:pPr>
              <w:pStyle w:val="TableParagraph"/>
              <w:kinsoku w:val="0"/>
              <w:overflowPunct w:val="0"/>
              <w:cnfStyle w:val="000000100000"/>
              <w:rPr>
                <w:w w:val="99"/>
                <w:sz w:val="20"/>
                <w:szCs w:val="20"/>
              </w:rPr>
            </w:pPr>
            <w:r>
              <w:rPr>
                <w:w w:val="99"/>
                <w:sz w:val="20"/>
                <w:szCs w:val="20"/>
              </w:rPr>
              <w:t>0</w:t>
            </w:r>
          </w:p>
        </w:tc>
        <w:tc>
          <w:tcPr>
            <w:cnfStyle w:val="000010000000"/>
            <w:tcW w:w="2751" w:type="dxa"/>
          </w:tcPr>
          <w:p w:rsidR="0044070D" w:rsidRDefault="0044070D" w:rsidP="0044070D">
            <w:pPr>
              <w:pStyle w:val="TableParagraph"/>
              <w:kinsoku w:val="0"/>
              <w:overflowPunct w:val="0"/>
              <w:ind w:left="106"/>
              <w:rPr>
                <w:w w:val="99"/>
                <w:sz w:val="20"/>
                <w:szCs w:val="20"/>
              </w:rPr>
            </w:pPr>
            <w:r>
              <w:rPr>
                <w:w w:val="99"/>
                <w:sz w:val="20"/>
                <w:szCs w:val="20"/>
              </w:rPr>
              <w:t>0</w:t>
            </w:r>
          </w:p>
        </w:tc>
        <w:tc>
          <w:tcPr>
            <w:tcW w:w="2611" w:type="dxa"/>
          </w:tcPr>
          <w:p w:rsidR="0044070D" w:rsidRDefault="0044070D" w:rsidP="0044070D">
            <w:pPr>
              <w:pStyle w:val="TableParagraph"/>
              <w:kinsoku w:val="0"/>
              <w:overflowPunct w:val="0"/>
              <w:ind w:left="109"/>
              <w:cnfStyle w:val="000000100000"/>
              <w:rPr>
                <w:w w:val="99"/>
                <w:sz w:val="20"/>
                <w:szCs w:val="20"/>
              </w:rPr>
            </w:pPr>
            <w:r>
              <w:rPr>
                <w:w w:val="99"/>
                <w:sz w:val="20"/>
                <w:szCs w:val="20"/>
              </w:rPr>
              <w:t>0</w:t>
            </w:r>
          </w:p>
        </w:tc>
      </w:tr>
      <w:tr w:rsidR="0044070D" w:rsidTr="004D3969">
        <w:trPr>
          <w:trHeight w:val="20"/>
        </w:trPr>
        <w:tc>
          <w:tcPr>
            <w:cnfStyle w:val="000010000000"/>
            <w:tcW w:w="6165" w:type="dxa"/>
          </w:tcPr>
          <w:p w:rsidR="0044070D" w:rsidRDefault="0044070D" w:rsidP="004D3969">
            <w:pPr>
              <w:pStyle w:val="TableParagraph"/>
              <w:kinsoku w:val="0"/>
              <w:overflowPunct w:val="0"/>
              <w:rPr>
                <w:sz w:val="20"/>
                <w:szCs w:val="20"/>
              </w:rPr>
            </w:pPr>
            <w:r>
              <w:rPr>
                <w:sz w:val="20"/>
                <w:szCs w:val="20"/>
              </w:rPr>
              <w:t>Meslek Eğitim Merkezi</w:t>
            </w:r>
          </w:p>
        </w:tc>
        <w:tc>
          <w:tcPr>
            <w:tcW w:w="2756" w:type="dxa"/>
          </w:tcPr>
          <w:p w:rsidR="0044070D" w:rsidRDefault="0044070D" w:rsidP="0044070D">
            <w:pPr>
              <w:pStyle w:val="TableParagraph"/>
              <w:kinsoku w:val="0"/>
              <w:overflowPunct w:val="0"/>
              <w:spacing w:line="228" w:lineRule="exact"/>
              <w:cnfStyle w:val="000000000000"/>
              <w:rPr>
                <w:w w:val="99"/>
                <w:sz w:val="20"/>
                <w:szCs w:val="20"/>
              </w:rPr>
            </w:pPr>
            <w:r>
              <w:rPr>
                <w:w w:val="99"/>
                <w:sz w:val="20"/>
                <w:szCs w:val="20"/>
              </w:rPr>
              <w:t>0</w:t>
            </w:r>
          </w:p>
        </w:tc>
        <w:tc>
          <w:tcPr>
            <w:cnfStyle w:val="000010000000"/>
            <w:tcW w:w="2751" w:type="dxa"/>
          </w:tcPr>
          <w:p w:rsidR="0044070D" w:rsidRDefault="0044070D" w:rsidP="0044070D">
            <w:pPr>
              <w:pStyle w:val="TableParagraph"/>
              <w:kinsoku w:val="0"/>
              <w:overflowPunct w:val="0"/>
              <w:spacing w:line="228" w:lineRule="exact"/>
              <w:ind w:left="106"/>
              <w:rPr>
                <w:w w:val="99"/>
                <w:sz w:val="20"/>
                <w:szCs w:val="20"/>
              </w:rPr>
            </w:pPr>
            <w:r>
              <w:rPr>
                <w:w w:val="99"/>
                <w:sz w:val="20"/>
                <w:szCs w:val="20"/>
              </w:rPr>
              <w:t>0</w:t>
            </w:r>
          </w:p>
        </w:tc>
        <w:tc>
          <w:tcPr>
            <w:tcW w:w="2611" w:type="dxa"/>
          </w:tcPr>
          <w:p w:rsidR="0044070D" w:rsidRDefault="0044070D" w:rsidP="0044070D">
            <w:pPr>
              <w:pStyle w:val="TableParagraph"/>
              <w:kinsoku w:val="0"/>
              <w:overflowPunct w:val="0"/>
              <w:spacing w:line="228" w:lineRule="exact"/>
              <w:ind w:left="109"/>
              <w:cnfStyle w:val="000000000000"/>
              <w:rPr>
                <w:w w:val="99"/>
                <w:sz w:val="20"/>
                <w:szCs w:val="20"/>
              </w:rPr>
            </w:pPr>
            <w:r>
              <w:rPr>
                <w:w w:val="99"/>
                <w:sz w:val="20"/>
                <w:szCs w:val="20"/>
              </w:rPr>
              <w:t>0</w:t>
            </w:r>
          </w:p>
        </w:tc>
      </w:tr>
      <w:tr w:rsidR="0044070D" w:rsidTr="004D3969">
        <w:trPr>
          <w:cnfStyle w:val="000000100000"/>
          <w:trHeight w:val="20"/>
        </w:trPr>
        <w:tc>
          <w:tcPr>
            <w:cnfStyle w:val="000010000000"/>
            <w:tcW w:w="6165" w:type="dxa"/>
          </w:tcPr>
          <w:p w:rsidR="0044070D" w:rsidRDefault="0044070D" w:rsidP="004D3969">
            <w:pPr>
              <w:pStyle w:val="TableParagraph"/>
              <w:kinsoku w:val="0"/>
              <w:overflowPunct w:val="0"/>
              <w:rPr>
                <w:sz w:val="20"/>
                <w:szCs w:val="20"/>
              </w:rPr>
            </w:pPr>
            <w:r>
              <w:rPr>
                <w:sz w:val="20"/>
                <w:szCs w:val="20"/>
              </w:rPr>
              <w:t>Ortaokul</w:t>
            </w:r>
          </w:p>
        </w:tc>
        <w:tc>
          <w:tcPr>
            <w:tcW w:w="2756" w:type="dxa"/>
          </w:tcPr>
          <w:p w:rsidR="0044070D" w:rsidRDefault="0044070D" w:rsidP="0044070D">
            <w:pPr>
              <w:pStyle w:val="TableParagraph"/>
              <w:kinsoku w:val="0"/>
              <w:overflowPunct w:val="0"/>
              <w:cnfStyle w:val="000000100000"/>
              <w:rPr>
                <w:w w:val="99"/>
                <w:sz w:val="20"/>
                <w:szCs w:val="20"/>
              </w:rPr>
            </w:pPr>
            <w:r>
              <w:rPr>
                <w:w w:val="99"/>
                <w:sz w:val="20"/>
                <w:szCs w:val="20"/>
              </w:rPr>
              <w:t>0</w:t>
            </w:r>
          </w:p>
        </w:tc>
        <w:tc>
          <w:tcPr>
            <w:cnfStyle w:val="000010000000"/>
            <w:tcW w:w="2751" w:type="dxa"/>
          </w:tcPr>
          <w:p w:rsidR="0044070D" w:rsidRDefault="0044070D" w:rsidP="0044070D">
            <w:pPr>
              <w:pStyle w:val="TableParagraph"/>
              <w:kinsoku w:val="0"/>
              <w:overflowPunct w:val="0"/>
              <w:ind w:left="106"/>
              <w:rPr>
                <w:w w:val="99"/>
                <w:sz w:val="20"/>
                <w:szCs w:val="20"/>
              </w:rPr>
            </w:pPr>
            <w:r>
              <w:rPr>
                <w:w w:val="99"/>
                <w:sz w:val="20"/>
                <w:szCs w:val="20"/>
              </w:rPr>
              <w:t>0</w:t>
            </w:r>
          </w:p>
        </w:tc>
        <w:tc>
          <w:tcPr>
            <w:tcW w:w="2611" w:type="dxa"/>
          </w:tcPr>
          <w:p w:rsidR="0044070D" w:rsidRDefault="0044070D" w:rsidP="0044070D">
            <w:pPr>
              <w:pStyle w:val="TableParagraph"/>
              <w:kinsoku w:val="0"/>
              <w:overflowPunct w:val="0"/>
              <w:ind w:left="109"/>
              <w:cnfStyle w:val="000000100000"/>
              <w:rPr>
                <w:w w:val="99"/>
                <w:sz w:val="20"/>
                <w:szCs w:val="20"/>
              </w:rPr>
            </w:pPr>
            <w:r>
              <w:rPr>
                <w:w w:val="99"/>
                <w:sz w:val="20"/>
                <w:szCs w:val="20"/>
              </w:rPr>
              <w:t>0</w:t>
            </w:r>
          </w:p>
        </w:tc>
      </w:tr>
      <w:tr w:rsidR="0044070D" w:rsidTr="004D3969">
        <w:trPr>
          <w:trHeight w:val="20"/>
        </w:trPr>
        <w:tc>
          <w:tcPr>
            <w:cnfStyle w:val="000010000000"/>
            <w:tcW w:w="6165" w:type="dxa"/>
          </w:tcPr>
          <w:p w:rsidR="0044070D" w:rsidRDefault="0044070D" w:rsidP="004D3969">
            <w:pPr>
              <w:pStyle w:val="TableParagraph"/>
              <w:kinsoku w:val="0"/>
              <w:overflowPunct w:val="0"/>
              <w:rPr>
                <w:sz w:val="20"/>
                <w:szCs w:val="20"/>
              </w:rPr>
            </w:pPr>
            <w:r>
              <w:rPr>
                <w:sz w:val="20"/>
                <w:szCs w:val="20"/>
              </w:rPr>
              <w:t>Özel Eğitim Anaokulu</w:t>
            </w:r>
          </w:p>
        </w:tc>
        <w:tc>
          <w:tcPr>
            <w:tcW w:w="2756" w:type="dxa"/>
          </w:tcPr>
          <w:p w:rsidR="0044070D" w:rsidRDefault="0044070D" w:rsidP="0044070D">
            <w:pPr>
              <w:pStyle w:val="TableParagraph"/>
              <w:kinsoku w:val="0"/>
              <w:overflowPunct w:val="0"/>
              <w:spacing w:line="228" w:lineRule="exact"/>
              <w:cnfStyle w:val="000000000000"/>
              <w:rPr>
                <w:w w:val="99"/>
                <w:sz w:val="20"/>
                <w:szCs w:val="20"/>
              </w:rPr>
            </w:pPr>
            <w:r>
              <w:rPr>
                <w:w w:val="99"/>
                <w:sz w:val="20"/>
                <w:szCs w:val="20"/>
              </w:rPr>
              <w:t>0</w:t>
            </w:r>
          </w:p>
        </w:tc>
        <w:tc>
          <w:tcPr>
            <w:cnfStyle w:val="000010000000"/>
            <w:tcW w:w="2751" w:type="dxa"/>
          </w:tcPr>
          <w:p w:rsidR="0044070D" w:rsidRDefault="0044070D" w:rsidP="0044070D">
            <w:pPr>
              <w:pStyle w:val="TableParagraph"/>
              <w:kinsoku w:val="0"/>
              <w:overflowPunct w:val="0"/>
              <w:spacing w:line="228" w:lineRule="exact"/>
              <w:ind w:left="106"/>
              <w:rPr>
                <w:w w:val="99"/>
                <w:sz w:val="20"/>
                <w:szCs w:val="20"/>
              </w:rPr>
            </w:pPr>
            <w:r>
              <w:rPr>
                <w:w w:val="99"/>
                <w:sz w:val="20"/>
                <w:szCs w:val="20"/>
              </w:rPr>
              <w:t>0</w:t>
            </w:r>
          </w:p>
        </w:tc>
        <w:tc>
          <w:tcPr>
            <w:tcW w:w="2611" w:type="dxa"/>
          </w:tcPr>
          <w:p w:rsidR="0044070D" w:rsidRDefault="0044070D" w:rsidP="0044070D">
            <w:pPr>
              <w:pStyle w:val="TableParagraph"/>
              <w:kinsoku w:val="0"/>
              <w:overflowPunct w:val="0"/>
              <w:spacing w:line="228" w:lineRule="exact"/>
              <w:ind w:left="109"/>
              <w:cnfStyle w:val="000000000000"/>
              <w:rPr>
                <w:w w:val="99"/>
                <w:sz w:val="20"/>
                <w:szCs w:val="20"/>
              </w:rPr>
            </w:pPr>
            <w:r>
              <w:rPr>
                <w:w w:val="99"/>
                <w:sz w:val="20"/>
                <w:szCs w:val="20"/>
              </w:rPr>
              <w:t>0</w:t>
            </w:r>
          </w:p>
        </w:tc>
      </w:tr>
      <w:tr w:rsidR="0044070D" w:rsidTr="004D3969">
        <w:trPr>
          <w:cnfStyle w:val="000000100000"/>
          <w:trHeight w:val="20"/>
        </w:trPr>
        <w:tc>
          <w:tcPr>
            <w:cnfStyle w:val="000010000000"/>
            <w:tcW w:w="6165" w:type="dxa"/>
          </w:tcPr>
          <w:p w:rsidR="0044070D" w:rsidRDefault="0044070D" w:rsidP="004D3969">
            <w:pPr>
              <w:pStyle w:val="TableParagraph"/>
              <w:kinsoku w:val="0"/>
              <w:overflowPunct w:val="0"/>
              <w:rPr>
                <w:sz w:val="20"/>
                <w:szCs w:val="20"/>
              </w:rPr>
            </w:pPr>
            <w:r>
              <w:rPr>
                <w:sz w:val="20"/>
                <w:szCs w:val="20"/>
              </w:rPr>
              <w:t>Özel Eğitim Meslek Okulu</w:t>
            </w:r>
          </w:p>
        </w:tc>
        <w:tc>
          <w:tcPr>
            <w:tcW w:w="2756" w:type="dxa"/>
          </w:tcPr>
          <w:p w:rsidR="0044070D" w:rsidRDefault="0044070D" w:rsidP="0044070D">
            <w:pPr>
              <w:pStyle w:val="TableParagraph"/>
              <w:kinsoku w:val="0"/>
              <w:overflowPunct w:val="0"/>
              <w:cnfStyle w:val="000000100000"/>
              <w:rPr>
                <w:w w:val="99"/>
                <w:sz w:val="20"/>
                <w:szCs w:val="20"/>
              </w:rPr>
            </w:pPr>
            <w:r>
              <w:rPr>
                <w:w w:val="99"/>
                <w:sz w:val="20"/>
                <w:szCs w:val="20"/>
              </w:rPr>
              <w:t>0</w:t>
            </w:r>
          </w:p>
        </w:tc>
        <w:tc>
          <w:tcPr>
            <w:cnfStyle w:val="000010000000"/>
            <w:tcW w:w="2751" w:type="dxa"/>
          </w:tcPr>
          <w:p w:rsidR="0044070D" w:rsidRDefault="0044070D" w:rsidP="0044070D">
            <w:pPr>
              <w:pStyle w:val="TableParagraph"/>
              <w:kinsoku w:val="0"/>
              <w:overflowPunct w:val="0"/>
              <w:ind w:left="106"/>
              <w:rPr>
                <w:w w:val="99"/>
                <w:sz w:val="20"/>
                <w:szCs w:val="20"/>
              </w:rPr>
            </w:pPr>
            <w:r>
              <w:rPr>
                <w:w w:val="99"/>
                <w:sz w:val="20"/>
                <w:szCs w:val="20"/>
              </w:rPr>
              <w:t>0</w:t>
            </w:r>
          </w:p>
        </w:tc>
        <w:tc>
          <w:tcPr>
            <w:tcW w:w="2611" w:type="dxa"/>
          </w:tcPr>
          <w:p w:rsidR="0044070D" w:rsidRDefault="0044070D" w:rsidP="0044070D">
            <w:pPr>
              <w:pStyle w:val="TableParagraph"/>
              <w:kinsoku w:val="0"/>
              <w:overflowPunct w:val="0"/>
              <w:ind w:left="109"/>
              <w:cnfStyle w:val="000000100000"/>
              <w:rPr>
                <w:w w:val="99"/>
                <w:sz w:val="20"/>
                <w:szCs w:val="20"/>
              </w:rPr>
            </w:pPr>
            <w:r>
              <w:rPr>
                <w:w w:val="99"/>
                <w:sz w:val="20"/>
                <w:szCs w:val="20"/>
              </w:rPr>
              <w:t>0</w:t>
            </w:r>
          </w:p>
        </w:tc>
      </w:tr>
      <w:tr w:rsidR="0044070D" w:rsidTr="004D3969">
        <w:trPr>
          <w:trHeight w:val="20"/>
        </w:trPr>
        <w:tc>
          <w:tcPr>
            <w:cnfStyle w:val="000010000000"/>
            <w:tcW w:w="6165" w:type="dxa"/>
          </w:tcPr>
          <w:p w:rsidR="0044070D" w:rsidRDefault="0044070D" w:rsidP="004D3969">
            <w:pPr>
              <w:pStyle w:val="TableParagraph"/>
              <w:kinsoku w:val="0"/>
              <w:overflowPunct w:val="0"/>
              <w:rPr>
                <w:sz w:val="20"/>
                <w:szCs w:val="20"/>
              </w:rPr>
            </w:pPr>
            <w:r>
              <w:rPr>
                <w:sz w:val="20"/>
                <w:szCs w:val="20"/>
              </w:rPr>
              <w:t>Özel Eğitim Uygulama Okulu (1. Kademe)</w:t>
            </w:r>
          </w:p>
        </w:tc>
        <w:tc>
          <w:tcPr>
            <w:tcW w:w="2756" w:type="dxa"/>
          </w:tcPr>
          <w:p w:rsidR="0044070D" w:rsidRDefault="0044070D" w:rsidP="0044070D">
            <w:pPr>
              <w:pStyle w:val="TableParagraph"/>
              <w:kinsoku w:val="0"/>
              <w:overflowPunct w:val="0"/>
              <w:spacing w:line="228" w:lineRule="exact"/>
              <w:cnfStyle w:val="000000000000"/>
              <w:rPr>
                <w:w w:val="99"/>
                <w:sz w:val="20"/>
                <w:szCs w:val="20"/>
              </w:rPr>
            </w:pPr>
            <w:r>
              <w:rPr>
                <w:w w:val="99"/>
                <w:sz w:val="20"/>
                <w:szCs w:val="20"/>
              </w:rPr>
              <w:t>0</w:t>
            </w:r>
          </w:p>
        </w:tc>
        <w:tc>
          <w:tcPr>
            <w:cnfStyle w:val="000010000000"/>
            <w:tcW w:w="2751" w:type="dxa"/>
          </w:tcPr>
          <w:p w:rsidR="0044070D" w:rsidRDefault="0044070D" w:rsidP="0044070D">
            <w:pPr>
              <w:pStyle w:val="TableParagraph"/>
              <w:kinsoku w:val="0"/>
              <w:overflowPunct w:val="0"/>
              <w:spacing w:line="228" w:lineRule="exact"/>
              <w:ind w:left="106"/>
              <w:rPr>
                <w:w w:val="99"/>
                <w:sz w:val="20"/>
                <w:szCs w:val="20"/>
              </w:rPr>
            </w:pPr>
            <w:r>
              <w:rPr>
                <w:w w:val="99"/>
                <w:sz w:val="20"/>
                <w:szCs w:val="20"/>
              </w:rPr>
              <w:t>0</w:t>
            </w:r>
          </w:p>
        </w:tc>
        <w:tc>
          <w:tcPr>
            <w:tcW w:w="2611" w:type="dxa"/>
          </w:tcPr>
          <w:p w:rsidR="0044070D" w:rsidRDefault="0044070D" w:rsidP="0044070D">
            <w:pPr>
              <w:pStyle w:val="TableParagraph"/>
              <w:kinsoku w:val="0"/>
              <w:overflowPunct w:val="0"/>
              <w:spacing w:line="228" w:lineRule="exact"/>
              <w:ind w:left="109"/>
              <w:cnfStyle w:val="000000000000"/>
              <w:rPr>
                <w:w w:val="99"/>
                <w:sz w:val="20"/>
                <w:szCs w:val="20"/>
              </w:rPr>
            </w:pPr>
            <w:r>
              <w:rPr>
                <w:w w:val="99"/>
                <w:sz w:val="20"/>
                <w:szCs w:val="20"/>
              </w:rPr>
              <w:t>0</w:t>
            </w:r>
          </w:p>
        </w:tc>
      </w:tr>
      <w:tr w:rsidR="0044070D" w:rsidTr="004D3969">
        <w:trPr>
          <w:cnfStyle w:val="000000100000"/>
          <w:trHeight w:val="20"/>
        </w:trPr>
        <w:tc>
          <w:tcPr>
            <w:cnfStyle w:val="000010000000"/>
            <w:tcW w:w="6165" w:type="dxa"/>
          </w:tcPr>
          <w:p w:rsidR="0044070D" w:rsidRDefault="0044070D" w:rsidP="004D3969">
            <w:pPr>
              <w:pStyle w:val="TableParagraph"/>
              <w:kinsoku w:val="0"/>
              <w:overflowPunct w:val="0"/>
              <w:rPr>
                <w:sz w:val="20"/>
                <w:szCs w:val="20"/>
              </w:rPr>
            </w:pPr>
            <w:r>
              <w:rPr>
                <w:sz w:val="20"/>
                <w:szCs w:val="20"/>
              </w:rPr>
              <w:t>Özel Eğitim Uygulama Okulu (2. Kademe)</w:t>
            </w:r>
          </w:p>
        </w:tc>
        <w:tc>
          <w:tcPr>
            <w:tcW w:w="2756" w:type="dxa"/>
          </w:tcPr>
          <w:p w:rsidR="0044070D" w:rsidRDefault="0044070D" w:rsidP="0044070D">
            <w:pPr>
              <w:pStyle w:val="TableParagraph"/>
              <w:kinsoku w:val="0"/>
              <w:overflowPunct w:val="0"/>
              <w:cnfStyle w:val="000000100000"/>
              <w:rPr>
                <w:w w:val="99"/>
                <w:sz w:val="20"/>
                <w:szCs w:val="20"/>
              </w:rPr>
            </w:pPr>
            <w:r>
              <w:rPr>
                <w:w w:val="99"/>
                <w:sz w:val="20"/>
                <w:szCs w:val="20"/>
              </w:rPr>
              <w:t>0</w:t>
            </w:r>
          </w:p>
        </w:tc>
        <w:tc>
          <w:tcPr>
            <w:cnfStyle w:val="000010000000"/>
            <w:tcW w:w="2751" w:type="dxa"/>
          </w:tcPr>
          <w:p w:rsidR="0044070D" w:rsidRDefault="0044070D" w:rsidP="0044070D">
            <w:pPr>
              <w:pStyle w:val="TableParagraph"/>
              <w:kinsoku w:val="0"/>
              <w:overflowPunct w:val="0"/>
              <w:ind w:left="106"/>
              <w:rPr>
                <w:w w:val="99"/>
                <w:sz w:val="20"/>
                <w:szCs w:val="20"/>
              </w:rPr>
            </w:pPr>
            <w:r>
              <w:rPr>
                <w:w w:val="99"/>
                <w:sz w:val="20"/>
                <w:szCs w:val="20"/>
              </w:rPr>
              <w:t>0</w:t>
            </w:r>
          </w:p>
        </w:tc>
        <w:tc>
          <w:tcPr>
            <w:tcW w:w="2611" w:type="dxa"/>
          </w:tcPr>
          <w:p w:rsidR="0044070D" w:rsidRDefault="0044070D" w:rsidP="0044070D">
            <w:pPr>
              <w:pStyle w:val="TableParagraph"/>
              <w:kinsoku w:val="0"/>
              <w:overflowPunct w:val="0"/>
              <w:ind w:left="109"/>
              <w:cnfStyle w:val="000000100000"/>
              <w:rPr>
                <w:w w:val="99"/>
                <w:sz w:val="20"/>
                <w:szCs w:val="20"/>
              </w:rPr>
            </w:pPr>
            <w:r>
              <w:rPr>
                <w:w w:val="99"/>
                <w:sz w:val="20"/>
                <w:szCs w:val="20"/>
              </w:rPr>
              <w:t>0</w:t>
            </w:r>
          </w:p>
        </w:tc>
      </w:tr>
      <w:tr w:rsidR="0044070D" w:rsidTr="004D3969">
        <w:trPr>
          <w:trHeight w:val="20"/>
        </w:trPr>
        <w:tc>
          <w:tcPr>
            <w:cnfStyle w:val="000010000000"/>
            <w:tcW w:w="6165" w:type="dxa"/>
          </w:tcPr>
          <w:p w:rsidR="0044070D" w:rsidRDefault="0044070D" w:rsidP="004D3969">
            <w:pPr>
              <w:pStyle w:val="TableParagraph"/>
              <w:kinsoku w:val="0"/>
              <w:overflowPunct w:val="0"/>
              <w:rPr>
                <w:sz w:val="20"/>
                <w:szCs w:val="20"/>
              </w:rPr>
            </w:pPr>
            <w:r>
              <w:rPr>
                <w:sz w:val="20"/>
                <w:szCs w:val="20"/>
              </w:rPr>
              <w:t>Özel Eğitim Uygulama Okulu (3. Kademe)</w:t>
            </w:r>
          </w:p>
        </w:tc>
        <w:tc>
          <w:tcPr>
            <w:tcW w:w="2756" w:type="dxa"/>
          </w:tcPr>
          <w:p w:rsidR="0044070D" w:rsidRDefault="0044070D" w:rsidP="0044070D">
            <w:pPr>
              <w:pStyle w:val="TableParagraph"/>
              <w:kinsoku w:val="0"/>
              <w:overflowPunct w:val="0"/>
              <w:spacing w:line="228" w:lineRule="exact"/>
              <w:cnfStyle w:val="000000000000"/>
              <w:rPr>
                <w:w w:val="99"/>
                <w:sz w:val="20"/>
                <w:szCs w:val="20"/>
              </w:rPr>
            </w:pPr>
            <w:r>
              <w:rPr>
                <w:w w:val="99"/>
                <w:sz w:val="20"/>
                <w:szCs w:val="20"/>
              </w:rPr>
              <w:t>0</w:t>
            </w:r>
          </w:p>
        </w:tc>
        <w:tc>
          <w:tcPr>
            <w:cnfStyle w:val="000010000000"/>
            <w:tcW w:w="2751" w:type="dxa"/>
          </w:tcPr>
          <w:p w:rsidR="0044070D" w:rsidRDefault="0044070D" w:rsidP="0044070D">
            <w:pPr>
              <w:pStyle w:val="TableParagraph"/>
              <w:kinsoku w:val="0"/>
              <w:overflowPunct w:val="0"/>
              <w:spacing w:line="228" w:lineRule="exact"/>
              <w:ind w:left="106"/>
              <w:rPr>
                <w:w w:val="99"/>
                <w:sz w:val="20"/>
                <w:szCs w:val="20"/>
              </w:rPr>
            </w:pPr>
            <w:r>
              <w:rPr>
                <w:w w:val="99"/>
                <w:sz w:val="20"/>
                <w:szCs w:val="20"/>
              </w:rPr>
              <w:t>0</w:t>
            </w:r>
          </w:p>
        </w:tc>
        <w:tc>
          <w:tcPr>
            <w:tcW w:w="2611" w:type="dxa"/>
          </w:tcPr>
          <w:p w:rsidR="0044070D" w:rsidRDefault="0044070D" w:rsidP="0044070D">
            <w:pPr>
              <w:pStyle w:val="TableParagraph"/>
              <w:kinsoku w:val="0"/>
              <w:overflowPunct w:val="0"/>
              <w:spacing w:line="228" w:lineRule="exact"/>
              <w:ind w:left="109"/>
              <w:cnfStyle w:val="000000000000"/>
              <w:rPr>
                <w:w w:val="99"/>
                <w:sz w:val="20"/>
                <w:szCs w:val="20"/>
              </w:rPr>
            </w:pPr>
            <w:r>
              <w:rPr>
                <w:w w:val="99"/>
                <w:sz w:val="20"/>
                <w:szCs w:val="20"/>
              </w:rPr>
              <w:t>0</w:t>
            </w:r>
          </w:p>
        </w:tc>
      </w:tr>
      <w:tr w:rsidR="0044070D" w:rsidTr="004D3969">
        <w:trPr>
          <w:cnfStyle w:val="000000100000"/>
          <w:trHeight w:val="20"/>
        </w:trPr>
        <w:tc>
          <w:tcPr>
            <w:cnfStyle w:val="000010000000"/>
            <w:tcW w:w="6165" w:type="dxa"/>
          </w:tcPr>
          <w:p w:rsidR="0044070D" w:rsidRDefault="0044070D" w:rsidP="004D3969">
            <w:pPr>
              <w:pStyle w:val="TableParagraph"/>
              <w:kinsoku w:val="0"/>
              <w:overflowPunct w:val="0"/>
              <w:rPr>
                <w:sz w:val="20"/>
                <w:szCs w:val="20"/>
              </w:rPr>
            </w:pPr>
            <w:r>
              <w:rPr>
                <w:sz w:val="20"/>
                <w:szCs w:val="20"/>
              </w:rPr>
              <w:t>Sosyal Bilimler Lisesi</w:t>
            </w:r>
          </w:p>
        </w:tc>
        <w:tc>
          <w:tcPr>
            <w:tcW w:w="2756" w:type="dxa"/>
          </w:tcPr>
          <w:p w:rsidR="0044070D" w:rsidRDefault="0044070D" w:rsidP="0044070D">
            <w:pPr>
              <w:pStyle w:val="TableParagraph"/>
              <w:kinsoku w:val="0"/>
              <w:overflowPunct w:val="0"/>
              <w:cnfStyle w:val="000000100000"/>
              <w:rPr>
                <w:w w:val="99"/>
                <w:sz w:val="20"/>
                <w:szCs w:val="20"/>
              </w:rPr>
            </w:pPr>
            <w:r>
              <w:rPr>
                <w:w w:val="99"/>
                <w:sz w:val="20"/>
                <w:szCs w:val="20"/>
              </w:rPr>
              <w:t>0</w:t>
            </w:r>
          </w:p>
        </w:tc>
        <w:tc>
          <w:tcPr>
            <w:cnfStyle w:val="000010000000"/>
            <w:tcW w:w="2751" w:type="dxa"/>
          </w:tcPr>
          <w:p w:rsidR="0044070D" w:rsidRDefault="0044070D" w:rsidP="0044070D">
            <w:pPr>
              <w:pStyle w:val="TableParagraph"/>
              <w:kinsoku w:val="0"/>
              <w:overflowPunct w:val="0"/>
              <w:ind w:left="106"/>
              <w:rPr>
                <w:w w:val="99"/>
                <w:sz w:val="20"/>
                <w:szCs w:val="20"/>
              </w:rPr>
            </w:pPr>
            <w:r>
              <w:rPr>
                <w:w w:val="99"/>
                <w:sz w:val="20"/>
                <w:szCs w:val="20"/>
              </w:rPr>
              <w:t>0</w:t>
            </w:r>
          </w:p>
        </w:tc>
        <w:tc>
          <w:tcPr>
            <w:tcW w:w="2611" w:type="dxa"/>
          </w:tcPr>
          <w:p w:rsidR="0044070D" w:rsidRDefault="0044070D" w:rsidP="0044070D">
            <w:pPr>
              <w:pStyle w:val="TableParagraph"/>
              <w:kinsoku w:val="0"/>
              <w:overflowPunct w:val="0"/>
              <w:ind w:left="109"/>
              <w:cnfStyle w:val="000000100000"/>
              <w:rPr>
                <w:w w:val="99"/>
                <w:sz w:val="20"/>
                <w:szCs w:val="20"/>
              </w:rPr>
            </w:pPr>
            <w:r>
              <w:rPr>
                <w:w w:val="99"/>
                <w:sz w:val="20"/>
                <w:szCs w:val="20"/>
              </w:rPr>
              <w:t>0</w:t>
            </w:r>
          </w:p>
        </w:tc>
      </w:tr>
      <w:tr w:rsidR="0044070D" w:rsidTr="004D3969">
        <w:trPr>
          <w:trHeight w:val="20"/>
        </w:trPr>
        <w:tc>
          <w:tcPr>
            <w:cnfStyle w:val="000010000000"/>
            <w:tcW w:w="6165" w:type="dxa"/>
          </w:tcPr>
          <w:p w:rsidR="0044070D" w:rsidRDefault="0044070D" w:rsidP="004D3969">
            <w:pPr>
              <w:pStyle w:val="TableParagraph"/>
              <w:kinsoku w:val="0"/>
              <w:overflowPunct w:val="0"/>
              <w:rPr>
                <w:b/>
                <w:bCs/>
                <w:sz w:val="20"/>
                <w:szCs w:val="20"/>
              </w:rPr>
            </w:pPr>
            <w:r>
              <w:rPr>
                <w:b/>
                <w:bCs/>
                <w:sz w:val="20"/>
                <w:szCs w:val="20"/>
              </w:rPr>
              <w:t>TOPLAM</w:t>
            </w:r>
          </w:p>
        </w:tc>
        <w:tc>
          <w:tcPr>
            <w:tcW w:w="2756" w:type="dxa"/>
          </w:tcPr>
          <w:p w:rsidR="0044070D" w:rsidRDefault="0044070D" w:rsidP="0044070D">
            <w:pPr>
              <w:pStyle w:val="TableParagraph"/>
              <w:kinsoku w:val="0"/>
              <w:overflowPunct w:val="0"/>
              <w:spacing w:line="228" w:lineRule="exact"/>
              <w:cnfStyle w:val="000000000000"/>
              <w:rPr>
                <w:w w:val="99"/>
                <w:sz w:val="20"/>
                <w:szCs w:val="20"/>
              </w:rPr>
            </w:pPr>
            <w:r>
              <w:rPr>
                <w:w w:val="99"/>
                <w:sz w:val="20"/>
                <w:szCs w:val="20"/>
              </w:rPr>
              <w:t>0</w:t>
            </w:r>
          </w:p>
        </w:tc>
        <w:tc>
          <w:tcPr>
            <w:cnfStyle w:val="000010000000"/>
            <w:tcW w:w="2751" w:type="dxa"/>
          </w:tcPr>
          <w:p w:rsidR="0044070D" w:rsidRDefault="0044070D" w:rsidP="0044070D">
            <w:pPr>
              <w:pStyle w:val="TableParagraph"/>
              <w:kinsoku w:val="0"/>
              <w:overflowPunct w:val="0"/>
              <w:spacing w:line="228" w:lineRule="exact"/>
              <w:ind w:left="106"/>
              <w:rPr>
                <w:w w:val="99"/>
                <w:sz w:val="20"/>
                <w:szCs w:val="20"/>
              </w:rPr>
            </w:pPr>
            <w:r>
              <w:rPr>
                <w:w w:val="99"/>
                <w:sz w:val="20"/>
                <w:szCs w:val="20"/>
              </w:rPr>
              <w:t>0</w:t>
            </w:r>
          </w:p>
        </w:tc>
        <w:tc>
          <w:tcPr>
            <w:tcW w:w="2611" w:type="dxa"/>
          </w:tcPr>
          <w:p w:rsidR="0044070D" w:rsidRDefault="0044070D" w:rsidP="0044070D">
            <w:pPr>
              <w:pStyle w:val="TableParagraph"/>
              <w:kinsoku w:val="0"/>
              <w:overflowPunct w:val="0"/>
              <w:spacing w:line="228" w:lineRule="exact"/>
              <w:ind w:left="109"/>
              <w:cnfStyle w:val="000000000000"/>
              <w:rPr>
                <w:w w:val="99"/>
                <w:sz w:val="20"/>
                <w:szCs w:val="20"/>
              </w:rPr>
            </w:pPr>
            <w:r>
              <w:rPr>
                <w:w w:val="99"/>
                <w:sz w:val="20"/>
                <w:szCs w:val="20"/>
              </w:rPr>
              <w:t>0</w:t>
            </w:r>
          </w:p>
        </w:tc>
      </w:tr>
    </w:tbl>
    <w:p w:rsidR="00AB3AA7" w:rsidRDefault="00AB3AA7" w:rsidP="00AB3AA7"/>
    <w:p w:rsidR="00AB3AA7" w:rsidRDefault="00AB3AA7" w:rsidP="00AB3AA7"/>
    <w:p w:rsidR="00AB3AA7" w:rsidRDefault="00AB3AA7" w:rsidP="00AB3AA7"/>
    <w:p w:rsidR="004D3969" w:rsidRDefault="004D3969" w:rsidP="00AB3AA7"/>
    <w:p w:rsidR="004D3969" w:rsidRDefault="004D3969" w:rsidP="00AB3AA7"/>
    <w:p w:rsidR="009352C1" w:rsidRPr="00AB3AA7" w:rsidRDefault="009352C1" w:rsidP="00AB3AA7"/>
    <w:p w:rsidR="00A8041D" w:rsidRDefault="00BE2BDA" w:rsidP="008D6FE0">
      <w:pPr>
        <w:pStyle w:val="Balk1"/>
        <w:spacing w:before="0" w:after="240"/>
      </w:pPr>
      <w:bookmarkStart w:id="61" w:name="_Toc170227062"/>
      <w:r w:rsidRPr="00BE2BDA">
        <w:lastRenderedPageBreak/>
        <w:t>2.8.</w:t>
      </w:r>
      <w:r w:rsidRPr="00BE2BDA">
        <w:tab/>
        <w:t>Çevre Analizi (PESTLE)</w:t>
      </w:r>
      <w:bookmarkEnd w:id="61"/>
      <w:r w:rsidR="008D6FE0">
        <w:t xml:space="preserve"> </w:t>
      </w:r>
    </w:p>
    <w:p w:rsidR="009153DF" w:rsidRPr="009153DF" w:rsidRDefault="009153DF" w:rsidP="009153DF">
      <w:pPr>
        <w:pStyle w:val="ResimYazs"/>
        <w:rPr>
          <w:i/>
          <w:sz w:val="22"/>
        </w:rPr>
      </w:pPr>
      <w:bookmarkStart w:id="62" w:name="_Toc170226052"/>
      <w:r w:rsidRPr="009153DF">
        <w:rPr>
          <w:i/>
          <w:sz w:val="22"/>
        </w:rPr>
        <w:t xml:space="preserve">Tablo </w:t>
      </w:r>
      <w:r w:rsidR="0017341F" w:rsidRPr="009153DF">
        <w:rPr>
          <w:i/>
          <w:sz w:val="22"/>
        </w:rPr>
        <w:fldChar w:fldCharType="begin"/>
      </w:r>
      <w:r w:rsidRPr="009153DF">
        <w:rPr>
          <w:i/>
          <w:sz w:val="22"/>
        </w:rPr>
        <w:instrText xml:space="preserve"> SEQ Tablo \* ARABIC </w:instrText>
      </w:r>
      <w:r w:rsidR="0017341F" w:rsidRPr="009153DF">
        <w:rPr>
          <w:i/>
          <w:sz w:val="22"/>
        </w:rPr>
        <w:fldChar w:fldCharType="separate"/>
      </w:r>
      <w:r w:rsidR="00CE23AC">
        <w:rPr>
          <w:i/>
          <w:noProof/>
          <w:sz w:val="22"/>
        </w:rPr>
        <w:t>36</w:t>
      </w:r>
      <w:r w:rsidR="0017341F" w:rsidRPr="009153DF">
        <w:rPr>
          <w:i/>
          <w:sz w:val="22"/>
        </w:rPr>
        <w:fldChar w:fldCharType="end"/>
      </w:r>
      <w:r w:rsidRPr="009153DF">
        <w:rPr>
          <w:i/>
          <w:sz w:val="22"/>
        </w:rPr>
        <w:t>: PESTLE Tablosu</w:t>
      </w:r>
      <w:bookmarkEnd w:id="62"/>
    </w:p>
    <w:tbl>
      <w:tblPr>
        <w:tblStyle w:val="ListTable3Accent4"/>
        <w:tblW w:w="0" w:type="auto"/>
        <w:tblLayout w:type="fixed"/>
        <w:tblLook w:val="0000"/>
      </w:tblPr>
      <w:tblGrid>
        <w:gridCol w:w="6733"/>
        <w:gridCol w:w="7489"/>
      </w:tblGrid>
      <w:tr w:rsidR="004D3969" w:rsidTr="004D3969">
        <w:trPr>
          <w:cnfStyle w:val="000000100000"/>
          <w:trHeight w:val="20"/>
        </w:trPr>
        <w:tc>
          <w:tcPr>
            <w:cnfStyle w:val="000010000000"/>
            <w:tcW w:w="6733" w:type="dxa"/>
          </w:tcPr>
          <w:p w:rsidR="004D3969" w:rsidRDefault="004D3969" w:rsidP="004D3969">
            <w:pPr>
              <w:pStyle w:val="TableParagraph"/>
              <w:kinsoku w:val="0"/>
              <w:overflowPunct w:val="0"/>
              <w:rPr>
                <w:b/>
                <w:bCs/>
                <w:sz w:val="20"/>
                <w:szCs w:val="20"/>
              </w:rPr>
            </w:pPr>
            <w:r>
              <w:rPr>
                <w:b/>
                <w:bCs/>
                <w:sz w:val="20"/>
                <w:szCs w:val="20"/>
              </w:rPr>
              <w:t>Politik-Yasal Etkenler</w:t>
            </w:r>
          </w:p>
        </w:tc>
        <w:tc>
          <w:tcPr>
            <w:tcW w:w="7489" w:type="dxa"/>
          </w:tcPr>
          <w:p w:rsidR="004D3969" w:rsidRDefault="004D3969" w:rsidP="004D3969">
            <w:pPr>
              <w:pStyle w:val="TableParagraph"/>
              <w:kinsoku w:val="0"/>
              <w:overflowPunct w:val="0"/>
              <w:ind w:left="108"/>
              <w:cnfStyle w:val="000000100000"/>
              <w:rPr>
                <w:b/>
                <w:bCs/>
                <w:sz w:val="20"/>
                <w:szCs w:val="20"/>
              </w:rPr>
            </w:pPr>
            <w:r>
              <w:rPr>
                <w:b/>
                <w:bCs/>
                <w:sz w:val="20"/>
                <w:szCs w:val="20"/>
              </w:rPr>
              <w:t>Ekonomik Etkenler</w:t>
            </w:r>
          </w:p>
        </w:tc>
      </w:tr>
      <w:tr w:rsidR="004D3969" w:rsidTr="004D3969">
        <w:trPr>
          <w:trHeight w:val="20"/>
        </w:trPr>
        <w:tc>
          <w:tcPr>
            <w:cnfStyle w:val="000010000000"/>
            <w:tcW w:w="6733" w:type="dxa"/>
          </w:tcPr>
          <w:p w:rsidR="004D3969" w:rsidRDefault="004D3969" w:rsidP="004D3969">
            <w:pPr>
              <w:pStyle w:val="TableParagraph"/>
              <w:kinsoku w:val="0"/>
              <w:overflowPunct w:val="0"/>
              <w:ind w:right="1524"/>
              <w:rPr>
                <w:sz w:val="20"/>
                <w:szCs w:val="20"/>
              </w:rPr>
            </w:pPr>
            <w:r>
              <w:rPr>
                <w:sz w:val="20"/>
                <w:szCs w:val="20"/>
              </w:rPr>
              <w:t>İlgili Mevzuat Kalkınma Planları, MEB Strateji Belgesi,</w:t>
            </w:r>
          </w:p>
          <w:p w:rsidR="004D3969" w:rsidRDefault="004D3969" w:rsidP="004D3969">
            <w:pPr>
              <w:pStyle w:val="TableParagraph"/>
              <w:kinsoku w:val="0"/>
              <w:overflowPunct w:val="0"/>
              <w:spacing w:before="1"/>
              <w:rPr>
                <w:sz w:val="20"/>
                <w:szCs w:val="20"/>
              </w:rPr>
            </w:pPr>
            <w:r>
              <w:rPr>
                <w:sz w:val="20"/>
                <w:szCs w:val="20"/>
              </w:rPr>
              <w:t>Burdur İl MEM Stratejik Planı,</w:t>
            </w:r>
          </w:p>
          <w:p w:rsidR="004D3969" w:rsidRDefault="004D3969" w:rsidP="004D3969">
            <w:pPr>
              <w:pStyle w:val="TableParagraph"/>
              <w:kinsoku w:val="0"/>
              <w:overflowPunct w:val="0"/>
              <w:ind w:right="2329"/>
              <w:rPr>
                <w:sz w:val="20"/>
                <w:szCs w:val="20"/>
              </w:rPr>
            </w:pPr>
            <w:r>
              <w:rPr>
                <w:sz w:val="20"/>
                <w:szCs w:val="20"/>
              </w:rPr>
              <w:t>20. Millî Eğitim Şûrası, İş Kanunları,</w:t>
            </w:r>
          </w:p>
          <w:p w:rsidR="004D3969" w:rsidRDefault="004D3969" w:rsidP="004D3969">
            <w:pPr>
              <w:pStyle w:val="TableParagraph"/>
              <w:kinsoku w:val="0"/>
              <w:overflowPunct w:val="0"/>
              <w:spacing w:line="228" w:lineRule="exact"/>
              <w:rPr>
                <w:sz w:val="20"/>
                <w:szCs w:val="20"/>
              </w:rPr>
            </w:pPr>
            <w:r>
              <w:rPr>
                <w:sz w:val="20"/>
                <w:szCs w:val="20"/>
              </w:rPr>
              <w:t>Çevresel Düzenlemeler,</w:t>
            </w:r>
          </w:p>
          <w:p w:rsidR="004D3969" w:rsidRDefault="004D3969" w:rsidP="004D3969">
            <w:pPr>
              <w:pStyle w:val="TableParagraph"/>
              <w:kinsoku w:val="0"/>
              <w:overflowPunct w:val="0"/>
              <w:spacing w:before="1"/>
              <w:rPr>
                <w:sz w:val="20"/>
                <w:szCs w:val="20"/>
              </w:rPr>
            </w:pPr>
            <w:r>
              <w:rPr>
                <w:sz w:val="20"/>
                <w:szCs w:val="20"/>
              </w:rPr>
              <w:t>Kamu ve Özel Kuruluşların Destekleri Uluslararası İlişkiler,</w:t>
            </w:r>
          </w:p>
          <w:p w:rsidR="004D3969" w:rsidRDefault="004D3969" w:rsidP="004D3969">
            <w:pPr>
              <w:pStyle w:val="TableParagraph"/>
              <w:kinsoku w:val="0"/>
              <w:overflowPunct w:val="0"/>
              <w:rPr>
                <w:sz w:val="20"/>
                <w:szCs w:val="20"/>
              </w:rPr>
            </w:pPr>
            <w:r>
              <w:rPr>
                <w:sz w:val="20"/>
                <w:szCs w:val="20"/>
              </w:rPr>
              <w:t>Yasal yükümlülüklerin belirlenmesi,</w:t>
            </w:r>
          </w:p>
          <w:p w:rsidR="004D3969" w:rsidRDefault="004D3969" w:rsidP="004D3969">
            <w:pPr>
              <w:pStyle w:val="TableParagraph"/>
              <w:kinsoku w:val="0"/>
              <w:overflowPunct w:val="0"/>
              <w:spacing w:before="5" w:line="228" w:lineRule="exact"/>
              <w:ind w:right="596"/>
              <w:rPr>
                <w:sz w:val="20"/>
                <w:szCs w:val="20"/>
              </w:rPr>
            </w:pPr>
            <w:r>
              <w:rPr>
                <w:sz w:val="20"/>
                <w:szCs w:val="20"/>
              </w:rPr>
              <w:t>Oluşturulması gereken kurul ve komisyonlar, Personelin yasal hak ve sorumlulukları.</w:t>
            </w:r>
          </w:p>
        </w:tc>
        <w:tc>
          <w:tcPr>
            <w:tcW w:w="7489" w:type="dxa"/>
          </w:tcPr>
          <w:p w:rsidR="004D3969" w:rsidRDefault="004D3969" w:rsidP="004D3969">
            <w:pPr>
              <w:pStyle w:val="TableParagraph"/>
              <w:kinsoku w:val="0"/>
              <w:overflowPunct w:val="0"/>
              <w:ind w:left="108" w:right="1630"/>
              <w:cnfStyle w:val="000000000000"/>
              <w:rPr>
                <w:sz w:val="20"/>
                <w:szCs w:val="20"/>
              </w:rPr>
            </w:pPr>
            <w:r>
              <w:rPr>
                <w:sz w:val="20"/>
                <w:szCs w:val="20"/>
              </w:rPr>
              <w:t>Kalkınma Planı Orta Vadeli Programı, Küreselleşme,</w:t>
            </w:r>
          </w:p>
          <w:p w:rsidR="004D3969" w:rsidRDefault="004D3969" w:rsidP="004D3969">
            <w:pPr>
              <w:pStyle w:val="TableParagraph"/>
              <w:kinsoku w:val="0"/>
              <w:overflowPunct w:val="0"/>
              <w:spacing w:before="1"/>
              <w:ind w:left="108" w:right="2169"/>
              <w:cnfStyle w:val="000000000000"/>
              <w:rPr>
                <w:sz w:val="20"/>
                <w:szCs w:val="20"/>
              </w:rPr>
            </w:pPr>
            <w:r>
              <w:rPr>
                <w:sz w:val="20"/>
                <w:szCs w:val="20"/>
              </w:rPr>
              <w:t>Bölgesel Ekonomik Durum, Enflasyon ve Değişim Oranları, Enerji ve Maliyetler,</w:t>
            </w:r>
          </w:p>
          <w:p w:rsidR="004D3969" w:rsidRDefault="004D3969" w:rsidP="004D3969">
            <w:pPr>
              <w:pStyle w:val="TableParagraph"/>
              <w:kinsoku w:val="0"/>
              <w:overflowPunct w:val="0"/>
              <w:ind w:left="108" w:right="1630"/>
              <w:cnfStyle w:val="000000000000"/>
              <w:rPr>
                <w:sz w:val="20"/>
                <w:szCs w:val="20"/>
              </w:rPr>
            </w:pPr>
            <w:r>
              <w:rPr>
                <w:sz w:val="20"/>
                <w:szCs w:val="20"/>
              </w:rPr>
              <w:t>Kurumun giderlerini arttıran unsurlar, Tasarruf sağlama imkânları,</w:t>
            </w:r>
          </w:p>
          <w:p w:rsidR="004D3969" w:rsidRDefault="004D3969" w:rsidP="004D3969">
            <w:pPr>
              <w:pStyle w:val="TableParagraph"/>
              <w:kinsoku w:val="0"/>
              <w:overflowPunct w:val="0"/>
              <w:ind w:left="108"/>
              <w:cnfStyle w:val="000000000000"/>
              <w:rPr>
                <w:sz w:val="20"/>
                <w:szCs w:val="20"/>
              </w:rPr>
            </w:pPr>
            <w:r>
              <w:rPr>
                <w:sz w:val="20"/>
                <w:szCs w:val="20"/>
              </w:rPr>
              <w:t>Mal\ürün ve hizmet satın alma imkânları.</w:t>
            </w:r>
          </w:p>
        </w:tc>
      </w:tr>
      <w:tr w:rsidR="004D3969" w:rsidTr="004D3969">
        <w:trPr>
          <w:cnfStyle w:val="000000100000"/>
          <w:trHeight w:val="20"/>
        </w:trPr>
        <w:tc>
          <w:tcPr>
            <w:cnfStyle w:val="000010000000"/>
            <w:tcW w:w="6733" w:type="dxa"/>
          </w:tcPr>
          <w:p w:rsidR="004D3969" w:rsidRDefault="004D3969" w:rsidP="004D3969">
            <w:pPr>
              <w:pStyle w:val="TableParagraph"/>
              <w:kinsoku w:val="0"/>
              <w:overflowPunct w:val="0"/>
              <w:rPr>
                <w:b/>
                <w:bCs/>
                <w:sz w:val="20"/>
                <w:szCs w:val="20"/>
              </w:rPr>
            </w:pPr>
            <w:r>
              <w:rPr>
                <w:b/>
                <w:bCs/>
                <w:sz w:val="20"/>
                <w:szCs w:val="20"/>
              </w:rPr>
              <w:t>Sosyokültürel Etkenler</w:t>
            </w:r>
          </w:p>
        </w:tc>
        <w:tc>
          <w:tcPr>
            <w:tcW w:w="7489" w:type="dxa"/>
          </w:tcPr>
          <w:p w:rsidR="004D3969" w:rsidRDefault="004D3969" w:rsidP="004D3969">
            <w:pPr>
              <w:pStyle w:val="TableParagraph"/>
              <w:kinsoku w:val="0"/>
              <w:overflowPunct w:val="0"/>
              <w:ind w:left="108"/>
              <w:cnfStyle w:val="000000100000"/>
              <w:rPr>
                <w:b/>
                <w:bCs/>
                <w:sz w:val="20"/>
                <w:szCs w:val="20"/>
              </w:rPr>
            </w:pPr>
            <w:r>
              <w:rPr>
                <w:b/>
                <w:bCs/>
                <w:sz w:val="20"/>
                <w:szCs w:val="20"/>
              </w:rPr>
              <w:t>Teknolojik Etkenler</w:t>
            </w:r>
          </w:p>
        </w:tc>
      </w:tr>
      <w:tr w:rsidR="004D3969" w:rsidTr="004D3969">
        <w:trPr>
          <w:trHeight w:val="20"/>
        </w:trPr>
        <w:tc>
          <w:tcPr>
            <w:cnfStyle w:val="000010000000"/>
            <w:tcW w:w="6733" w:type="dxa"/>
          </w:tcPr>
          <w:p w:rsidR="004D3969" w:rsidRDefault="004D3969" w:rsidP="004D3969">
            <w:pPr>
              <w:pStyle w:val="TableParagraph"/>
              <w:kinsoku w:val="0"/>
              <w:overflowPunct w:val="0"/>
              <w:spacing w:before="1"/>
              <w:ind w:right="219"/>
              <w:rPr>
                <w:sz w:val="20"/>
                <w:szCs w:val="20"/>
              </w:rPr>
            </w:pPr>
            <w:r>
              <w:rPr>
                <w:sz w:val="20"/>
                <w:szCs w:val="20"/>
              </w:rPr>
              <w:t>Kalkınma Planı Orta Vadeli Program Toplumdaki Etkili Değerler,</w:t>
            </w:r>
          </w:p>
          <w:p w:rsidR="004D3969" w:rsidRDefault="004D3969" w:rsidP="004D3969">
            <w:pPr>
              <w:pStyle w:val="TableParagraph"/>
              <w:kinsoku w:val="0"/>
              <w:overflowPunct w:val="0"/>
              <w:ind w:right="2307"/>
              <w:rPr>
                <w:sz w:val="20"/>
                <w:szCs w:val="20"/>
              </w:rPr>
            </w:pPr>
            <w:r>
              <w:rPr>
                <w:sz w:val="20"/>
                <w:szCs w:val="20"/>
              </w:rPr>
              <w:t>Eğitimde Fırsat Eşitliği, Tüketici Eğilimleri, Sağlık Bilinci,</w:t>
            </w:r>
          </w:p>
          <w:p w:rsidR="004D3969" w:rsidRDefault="004D3969" w:rsidP="004D3969">
            <w:pPr>
              <w:pStyle w:val="TableParagraph"/>
              <w:kinsoku w:val="0"/>
              <w:overflowPunct w:val="0"/>
              <w:spacing w:before="2" w:line="229" w:lineRule="exact"/>
              <w:rPr>
                <w:sz w:val="20"/>
                <w:szCs w:val="20"/>
              </w:rPr>
            </w:pPr>
            <w:r>
              <w:rPr>
                <w:sz w:val="20"/>
                <w:szCs w:val="20"/>
              </w:rPr>
              <w:t>Gelir Dağılımındaki Farklılık,</w:t>
            </w:r>
          </w:p>
          <w:p w:rsidR="004D3969" w:rsidRDefault="004D3969" w:rsidP="004D3969">
            <w:pPr>
              <w:pStyle w:val="TableParagraph"/>
              <w:kinsoku w:val="0"/>
              <w:overflowPunct w:val="0"/>
              <w:spacing w:line="229" w:lineRule="exact"/>
              <w:rPr>
                <w:sz w:val="20"/>
                <w:szCs w:val="20"/>
              </w:rPr>
            </w:pPr>
            <w:r>
              <w:rPr>
                <w:sz w:val="20"/>
                <w:szCs w:val="20"/>
              </w:rPr>
              <w:t>Ailelerin ve öğrencilerin bilinçlenmeleri,</w:t>
            </w:r>
          </w:p>
          <w:p w:rsidR="004D3969" w:rsidRDefault="004D3969" w:rsidP="004D3969">
            <w:pPr>
              <w:pStyle w:val="TableParagraph"/>
              <w:kinsoku w:val="0"/>
              <w:overflowPunct w:val="0"/>
              <w:rPr>
                <w:sz w:val="20"/>
                <w:szCs w:val="20"/>
              </w:rPr>
            </w:pPr>
            <w:r>
              <w:rPr>
                <w:sz w:val="20"/>
                <w:szCs w:val="20"/>
              </w:rPr>
              <w:t xml:space="preserve">Aile yapısındaki değişmeler </w:t>
            </w:r>
            <w:proofErr w:type="gramStart"/>
            <w:r>
              <w:rPr>
                <w:sz w:val="20"/>
                <w:szCs w:val="20"/>
              </w:rPr>
              <w:t>(</w:t>
            </w:r>
            <w:proofErr w:type="gramEnd"/>
            <w:r>
              <w:rPr>
                <w:sz w:val="20"/>
                <w:szCs w:val="20"/>
              </w:rPr>
              <w:t>geniş aileden</w:t>
            </w:r>
          </w:p>
          <w:p w:rsidR="004D3969" w:rsidRDefault="004D3969" w:rsidP="004D3969">
            <w:pPr>
              <w:pStyle w:val="TableParagraph"/>
              <w:kinsoku w:val="0"/>
              <w:overflowPunct w:val="0"/>
              <w:spacing w:line="230" w:lineRule="atLeast"/>
              <w:ind w:right="420"/>
              <w:rPr>
                <w:sz w:val="20"/>
                <w:szCs w:val="20"/>
              </w:rPr>
            </w:pPr>
            <w:proofErr w:type="gramStart"/>
            <w:r>
              <w:rPr>
                <w:sz w:val="20"/>
                <w:szCs w:val="20"/>
              </w:rPr>
              <w:t>çekirdek</w:t>
            </w:r>
            <w:proofErr w:type="gramEnd"/>
            <w:r>
              <w:rPr>
                <w:sz w:val="20"/>
                <w:szCs w:val="20"/>
              </w:rPr>
              <w:t xml:space="preserve"> aileye geçiş, erken yaşta evlenme vs.), Nüfus artışı,</w:t>
            </w:r>
          </w:p>
        </w:tc>
        <w:tc>
          <w:tcPr>
            <w:tcW w:w="7489" w:type="dxa"/>
          </w:tcPr>
          <w:p w:rsidR="004D3969" w:rsidRDefault="004D3969" w:rsidP="004D3969">
            <w:pPr>
              <w:pStyle w:val="TableParagraph"/>
              <w:kinsoku w:val="0"/>
              <w:overflowPunct w:val="0"/>
              <w:spacing w:before="1"/>
              <w:ind w:left="108" w:right="2979"/>
              <w:cnfStyle w:val="000000000000"/>
              <w:rPr>
                <w:sz w:val="20"/>
                <w:szCs w:val="20"/>
              </w:rPr>
            </w:pPr>
            <w:r>
              <w:rPr>
                <w:sz w:val="20"/>
                <w:szCs w:val="20"/>
              </w:rPr>
              <w:t>ARGE Çalışmaları, Bilişim Teknolojileri,</w:t>
            </w:r>
          </w:p>
          <w:p w:rsidR="004D3969" w:rsidRDefault="004D3969" w:rsidP="004D3969">
            <w:pPr>
              <w:pStyle w:val="TableParagraph"/>
              <w:kinsoku w:val="0"/>
              <w:overflowPunct w:val="0"/>
              <w:ind w:left="108" w:right="2585"/>
              <w:cnfStyle w:val="000000000000"/>
              <w:rPr>
                <w:sz w:val="20"/>
                <w:szCs w:val="20"/>
              </w:rPr>
            </w:pPr>
            <w:r>
              <w:rPr>
                <w:sz w:val="20"/>
                <w:szCs w:val="20"/>
              </w:rPr>
              <w:t>Bilgi Toplumu Stratejileri, Teknoloji Transferi,</w:t>
            </w:r>
          </w:p>
          <w:p w:rsidR="004D3969" w:rsidRDefault="004D3969" w:rsidP="004D3969">
            <w:pPr>
              <w:pStyle w:val="TableParagraph"/>
              <w:kinsoku w:val="0"/>
              <w:overflowPunct w:val="0"/>
              <w:spacing w:before="1"/>
              <w:ind w:left="108" w:right="2169"/>
              <w:cnfStyle w:val="000000000000"/>
              <w:rPr>
                <w:sz w:val="20"/>
                <w:szCs w:val="20"/>
              </w:rPr>
            </w:pPr>
            <w:r>
              <w:rPr>
                <w:sz w:val="20"/>
                <w:szCs w:val="20"/>
              </w:rPr>
              <w:t>Teknolojik Gelişme Hızı, E‐öğrenme, internet olanakları,</w:t>
            </w:r>
          </w:p>
          <w:p w:rsidR="004D3969" w:rsidRDefault="004D3969" w:rsidP="004D3969">
            <w:pPr>
              <w:pStyle w:val="TableParagraph"/>
              <w:kinsoku w:val="0"/>
              <w:overflowPunct w:val="0"/>
              <w:ind w:left="108" w:right="491"/>
              <w:cnfStyle w:val="000000000000"/>
              <w:rPr>
                <w:sz w:val="20"/>
                <w:szCs w:val="20"/>
              </w:rPr>
            </w:pPr>
            <w:r>
              <w:rPr>
                <w:sz w:val="20"/>
                <w:szCs w:val="20"/>
              </w:rPr>
              <w:t>Kurumun sahip olmadığı teknolojik araçlar, bunların kazanılma ihtimali,</w:t>
            </w:r>
          </w:p>
          <w:p w:rsidR="004D3969" w:rsidRDefault="004D3969" w:rsidP="004D3969">
            <w:pPr>
              <w:pStyle w:val="TableParagraph"/>
              <w:kinsoku w:val="0"/>
              <w:overflowPunct w:val="0"/>
              <w:spacing w:line="230" w:lineRule="atLeast"/>
              <w:ind w:left="108" w:right="1202"/>
              <w:cnfStyle w:val="000000000000"/>
              <w:rPr>
                <w:sz w:val="20"/>
                <w:szCs w:val="20"/>
              </w:rPr>
            </w:pPr>
            <w:r>
              <w:rPr>
                <w:sz w:val="20"/>
                <w:szCs w:val="20"/>
              </w:rPr>
              <w:t>Kurumun web sayfasını etkili kullanımı, Çalışanların teknoloji kullanım kapasiteleri,</w:t>
            </w:r>
          </w:p>
        </w:tc>
      </w:tr>
      <w:tr w:rsidR="004D3969" w:rsidTr="004D3969">
        <w:trPr>
          <w:cnfStyle w:val="000000100000"/>
          <w:trHeight w:val="20"/>
        </w:trPr>
        <w:tc>
          <w:tcPr>
            <w:cnfStyle w:val="000010000000"/>
            <w:tcW w:w="6733" w:type="dxa"/>
          </w:tcPr>
          <w:p w:rsidR="004D3969" w:rsidRDefault="004D3969" w:rsidP="004D3969">
            <w:pPr>
              <w:pStyle w:val="TableParagraph"/>
              <w:kinsoku w:val="0"/>
              <w:overflowPunct w:val="0"/>
              <w:spacing w:before="1"/>
              <w:ind w:right="219"/>
              <w:rPr>
                <w:sz w:val="20"/>
                <w:szCs w:val="20"/>
              </w:rPr>
            </w:pPr>
            <w:r>
              <w:rPr>
                <w:sz w:val="20"/>
                <w:szCs w:val="20"/>
              </w:rPr>
              <w:t>Göç,</w:t>
            </w:r>
          </w:p>
          <w:p w:rsidR="004D3969" w:rsidRDefault="004D3969" w:rsidP="004D3969">
            <w:pPr>
              <w:pStyle w:val="TableParagraph"/>
              <w:kinsoku w:val="0"/>
              <w:overflowPunct w:val="0"/>
              <w:spacing w:before="1"/>
              <w:ind w:right="219"/>
              <w:rPr>
                <w:sz w:val="20"/>
                <w:szCs w:val="20"/>
              </w:rPr>
            </w:pPr>
            <w:r>
              <w:rPr>
                <w:sz w:val="20"/>
                <w:szCs w:val="20"/>
              </w:rPr>
              <w:t>Nüfusun yaş gruplarına göre dağılımı, Çalışanların kariyer beklentileri,</w:t>
            </w:r>
          </w:p>
          <w:p w:rsidR="004D3969" w:rsidRDefault="004D3969" w:rsidP="004D3969">
            <w:pPr>
              <w:pStyle w:val="TableParagraph"/>
              <w:kinsoku w:val="0"/>
              <w:overflowPunct w:val="0"/>
              <w:spacing w:before="1"/>
              <w:ind w:right="219"/>
              <w:rPr>
                <w:sz w:val="20"/>
                <w:szCs w:val="20"/>
              </w:rPr>
            </w:pPr>
            <w:r>
              <w:rPr>
                <w:sz w:val="20"/>
                <w:szCs w:val="20"/>
              </w:rPr>
              <w:t>Engelliliğe bakış açısındaki değişimler.</w:t>
            </w:r>
          </w:p>
        </w:tc>
        <w:tc>
          <w:tcPr>
            <w:tcW w:w="7489" w:type="dxa"/>
          </w:tcPr>
          <w:p w:rsidR="004D3969" w:rsidRDefault="004D3969" w:rsidP="004D3969">
            <w:pPr>
              <w:pStyle w:val="TableParagraph"/>
              <w:kinsoku w:val="0"/>
              <w:overflowPunct w:val="0"/>
              <w:spacing w:before="1"/>
              <w:ind w:left="108" w:right="2979"/>
              <w:cnfStyle w:val="000000100000"/>
              <w:rPr>
                <w:sz w:val="20"/>
                <w:szCs w:val="20"/>
              </w:rPr>
            </w:pPr>
            <w:r>
              <w:rPr>
                <w:sz w:val="20"/>
                <w:szCs w:val="20"/>
              </w:rPr>
              <w:t>Teknoloji alanındaki gelişmeler.</w:t>
            </w:r>
          </w:p>
        </w:tc>
      </w:tr>
      <w:tr w:rsidR="004D3969" w:rsidTr="004D3969">
        <w:trPr>
          <w:trHeight w:val="20"/>
        </w:trPr>
        <w:tc>
          <w:tcPr>
            <w:cnfStyle w:val="000010000000"/>
            <w:tcW w:w="14222" w:type="dxa"/>
            <w:gridSpan w:val="2"/>
          </w:tcPr>
          <w:p w:rsidR="004D3969" w:rsidRDefault="004D3969" w:rsidP="004D3969">
            <w:pPr>
              <w:pStyle w:val="TableParagraph"/>
              <w:kinsoku w:val="0"/>
              <w:overflowPunct w:val="0"/>
              <w:rPr>
                <w:b/>
                <w:bCs/>
                <w:sz w:val="20"/>
                <w:szCs w:val="20"/>
              </w:rPr>
            </w:pPr>
            <w:r>
              <w:rPr>
                <w:b/>
                <w:bCs/>
                <w:sz w:val="20"/>
                <w:szCs w:val="20"/>
              </w:rPr>
              <w:t>Çevresel Etkenler</w:t>
            </w:r>
          </w:p>
        </w:tc>
      </w:tr>
      <w:tr w:rsidR="004D3969" w:rsidTr="004D3969">
        <w:trPr>
          <w:cnfStyle w:val="000000100000"/>
          <w:trHeight w:val="20"/>
        </w:trPr>
        <w:tc>
          <w:tcPr>
            <w:cnfStyle w:val="000010000000"/>
            <w:tcW w:w="14222" w:type="dxa"/>
            <w:gridSpan w:val="2"/>
          </w:tcPr>
          <w:p w:rsidR="004D3969" w:rsidRDefault="004D3969" w:rsidP="004D3969">
            <w:pPr>
              <w:pStyle w:val="TableParagraph"/>
              <w:kinsoku w:val="0"/>
              <w:overflowPunct w:val="0"/>
              <w:spacing w:line="228" w:lineRule="exact"/>
              <w:rPr>
                <w:sz w:val="20"/>
                <w:szCs w:val="20"/>
              </w:rPr>
            </w:pPr>
            <w:r>
              <w:rPr>
                <w:sz w:val="20"/>
                <w:szCs w:val="20"/>
              </w:rPr>
              <w:t>Geri dönüşüm,</w:t>
            </w:r>
          </w:p>
          <w:p w:rsidR="004D3969" w:rsidRDefault="004D3969" w:rsidP="004D3969">
            <w:pPr>
              <w:pStyle w:val="TableParagraph"/>
              <w:kinsoku w:val="0"/>
              <w:overflowPunct w:val="0"/>
              <w:ind w:right="6970"/>
              <w:rPr>
                <w:sz w:val="20"/>
                <w:szCs w:val="20"/>
              </w:rPr>
            </w:pPr>
            <w:r>
              <w:rPr>
                <w:sz w:val="20"/>
                <w:szCs w:val="20"/>
              </w:rPr>
              <w:t>Verimli enerji politikaları, Çevreye duyarlılık,</w:t>
            </w:r>
          </w:p>
          <w:p w:rsidR="004D3969" w:rsidRDefault="004D3969" w:rsidP="004D3969">
            <w:pPr>
              <w:pStyle w:val="TableParagraph"/>
              <w:kinsoku w:val="0"/>
              <w:overflowPunct w:val="0"/>
              <w:spacing w:before="1" w:line="212" w:lineRule="exact"/>
              <w:rPr>
                <w:sz w:val="20"/>
                <w:szCs w:val="20"/>
              </w:rPr>
            </w:pPr>
            <w:r>
              <w:rPr>
                <w:sz w:val="20"/>
                <w:szCs w:val="20"/>
              </w:rPr>
              <w:t>Doğal afetlere karşı alınan önlemler.</w:t>
            </w:r>
          </w:p>
        </w:tc>
      </w:tr>
    </w:tbl>
    <w:p w:rsidR="00A8041D" w:rsidRDefault="00A8041D" w:rsidP="00B058F9">
      <w:pPr>
        <w:rPr>
          <w:i/>
        </w:rPr>
      </w:pPr>
    </w:p>
    <w:p w:rsidR="00A8041D" w:rsidRDefault="00A8041D" w:rsidP="00B058F9">
      <w:pPr>
        <w:rPr>
          <w:i/>
        </w:rPr>
      </w:pPr>
    </w:p>
    <w:p w:rsidR="00E757A3" w:rsidRDefault="00E757A3" w:rsidP="00B058F9">
      <w:pPr>
        <w:rPr>
          <w:i/>
        </w:rPr>
      </w:pPr>
    </w:p>
    <w:p w:rsidR="00E757A3" w:rsidRDefault="00E757A3" w:rsidP="00B058F9">
      <w:pPr>
        <w:rPr>
          <w:i/>
        </w:rPr>
      </w:pPr>
    </w:p>
    <w:p w:rsidR="00E757A3" w:rsidRDefault="00E757A3" w:rsidP="00B058F9">
      <w:pPr>
        <w:rPr>
          <w:i/>
        </w:rPr>
      </w:pPr>
    </w:p>
    <w:p w:rsidR="00A8041D" w:rsidRDefault="00C24ED2" w:rsidP="00C24ED2">
      <w:pPr>
        <w:pStyle w:val="Balk1"/>
        <w:spacing w:before="0"/>
      </w:pPr>
      <w:bookmarkStart w:id="63" w:name="_Toc170227063"/>
      <w:r w:rsidRPr="00C24ED2">
        <w:lastRenderedPageBreak/>
        <w:t>2.9.</w:t>
      </w:r>
      <w:r w:rsidRPr="00C24ED2">
        <w:tab/>
        <w:t>GZFT Analizi</w:t>
      </w:r>
      <w:bookmarkEnd w:id="63"/>
    </w:p>
    <w:p w:rsidR="00C24ED2" w:rsidRPr="004D3969" w:rsidRDefault="004D3969" w:rsidP="004D3969">
      <w:pPr>
        <w:pStyle w:val="ListeParagraf"/>
        <w:ind w:left="577" w:firstLine="131"/>
        <w:jc w:val="both"/>
        <w:rPr>
          <w:rFonts w:asciiTheme="minorBidi" w:hAnsiTheme="minorBidi"/>
          <w:szCs w:val="24"/>
        </w:rPr>
      </w:pPr>
      <w:r>
        <w:rPr>
          <w:rFonts w:asciiTheme="minorBidi" w:hAnsiTheme="minorBidi"/>
          <w:szCs w:val="24"/>
        </w:rPr>
        <w:t>Kurumumuzu</w:t>
      </w:r>
      <w:r w:rsidRPr="00B30562">
        <w:rPr>
          <w:rFonts w:asciiTheme="minorBidi" w:hAnsiTheme="minorBidi"/>
          <w:szCs w:val="24"/>
        </w:rPr>
        <w:t xml:space="preserve"> temel istatistiklerinde verilen </w:t>
      </w:r>
      <w:r>
        <w:rPr>
          <w:rFonts w:asciiTheme="minorBidi" w:hAnsiTheme="minorBidi"/>
          <w:szCs w:val="24"/>
        </w:rPr>
        <w:t>kurum</w:t>
      </w:r>
      <w:r w:rsidRPr="00B30562">
        <w:rPr>
          <w:rFonts w:asciiTheme="minorBidi" w:hAnsiTheme="minorBidi"/>
          <w:szCs w:val="24"/>
        </w:rPr>
        <w:t xml:space="preserve">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C24ED2" w:rsidRDefault="009153DF" w:rsidP="009153DF">
      <w:pPr>
        <w:pStyle w:val="ResimYazs"/>
        <w:rPr>
          <w:i/>
          <w:sz w:val="22"/>
        </w:rPr>
      </w:pPr>
      <w:bookmarkStart w:id="64" w:name="_Toc170226053"/>
      <w:r w:rsidRPr="009153DF">
        <w:rPr>
          <w:i/>
          <w:sz w:val="22"/>
        </w:rPr>
        <w:t xml:space="preserve">Tablo </w:t>
      </w:r>
      <w:r w:rsidR="0017341F" w:rsidRPr="009153DF">
        <w:rPr>
          <w:i/>
          <w:sz w:val="22"/>
        </w:rPr>
        <w:fldChar w:fldCharType="begin"/>
      </w:r>
      <w:r w:rsidRPr="009153DF">
        <w:rPr>
          <w:i/>
          <w:sz w:val="22"/>
        </w:rPr>
        <w:instrText xml:space="preserve"> SEQ Tablo \* ARABIC </w:instrText>
      </w:r>
      <w:r w:rsidR="0017341F" w:rsidRPr="009153DF">
        <w:rPr>
          <w:i/>
          <w:sz w:val="22"/>
        </w:rPr>
        <w:fldChar w:fldCharType="separate"/>
      </w:r>
      <w:r w:rsidR="00CE23AC">
        <w:rPr>
          <w:i/>
          <w:noProof/>
          <w:sz w:val="22"/>
        </w:rPr>
        <w:t>37</w:t>
      </w:r>
      <w:r w:rsidR="0017341F" w:rsidRPr="009153DF">
        <w:rPr>
          <w:i/>
          <w:sz w:val="22"/>
        </w:rPr>
        <w:fldChar w:fldCharType="end"/>
      </w:r>
      <w:r w:rsidRPr="009153DF">
        <w:rPr>
          <w:i/>
          <w:sz w:val="22"/>
        </w:rPr>
        <w:t>: GZFT Listesi</w:t>
      </w:r>
      <w:bookmarkEnd w:id="64"/>
    </w:p>
    <w:tbl>
      <w:tblPr>
        <w:tblStyle w:val="ListTable3Accent4"/>
        <w:tblW w:w="0" w:type="auto"/>
        <w:tblLayout w:type="fixed"/>
        <w:tblLook w:val="0000"/>
      </w:tblPr>
      <w:tblGrid>
        <w:gridCol w:w="7029"/>
        <w:gridCol w:w="6"/>
        <w:gridCol w:w="7023"/>
        <w:gridCol w:w="12"/>
      </w:tblGrid>
      <w:tr w:rsidR="004D3969" w:rsidTr="004D3969">
        <w:trPr>
          <w:cnfStyle w:val="000000100000"/>
          <w:trHeight w:val="20"/>
        </w:trPr>
        <w:tc>
          <w:tcPr>
            <w:cnfStyle w:val="000010000000"/>
            <w:tcW w:w="7035" w:type="dxa"/>
            <w:gridSpan w:val="2"/>
          </w:tcPr>
          <w:p w:rsidR="004D3969" w:rsidRDefault="004D3969" w:rsidP="004D3969">
            <w:pPr>
              <w:pStyle w:val="TableParagraph"/>
              <w:kinsoku w:val="0"/>
              <w:overflowPunct w:val="0"/>
              <w:rPr>
                <w:b/>
                <w:bCs/>
                <w:sz w:val="20"/>
                <w:szCs w:val="20"/>
              </w:rPr>
            </w:pPr>
            <w:r>
              <w:rPr>
                <w:b/>
                <w:bCs/>
                <w:sz w:val="20"/>
                <w:szCs w:val="20"/>
              </w:rPr>
              <w:t>Güçlü Yönler</w:t>
            </w:r>
          </w:p>
        </w:tc>
        <w:tc>
          <w:tcPr>
            <w:tcW w:w="7035" w:type="dxa"/>
            <w:gridSpan w:val="2"/>
          </w:tcPr>
          <w:p w:rsidR="004D3969" w:rsidRDefault="004D3969" w:rsidP="004D3969">
            <w:pPr>
              <w:pStyle w:val="TableParagraph"/>
              <w:kinsoku w:val="0"/>
              <w:overflowPunct w:val="0"/>
              <w:ind w:left="110"/>
              <w:cnfStyle w:val="000000100000"/>
              <w:rPr>
                <w:b/>
                <w:bCs/>
                <w:sz w:val="20"/>
                <w:szCs w:val="20"/>
              </w:rPr>
            </w:pPr>
            <w:r>
              <w:rPr>
                <w:b/>
                <w:bCs/>
                <w:sz w:val="20"/>
                <w:szCs w:val="20"/>
              </w:rPr>
              <w:t>Zayıf Yönler</w:t>
            </w:r>
          </w:p>
        </w:tc>
      </w:tr>
      <w:tr w:rsidR="004D3969" w:rsidTr="004D3969">
        <w:trPr>
          <w:trHeight w:val="20"/>
        </w:trPr>
        <w:tc>
          <w:tcPr>
            <w:cnfStyle w:val="000010000000"/>
            <w:tcW w:w="7035" w:type="dxa"/>
            <w:gridSpan w:val="2"/>
          </w:tcPr>
          <w:p w:rsidR="004D3969" w:rsidRDefault="004D3969" w:rsidP="004D3969">
            <w:pPr>
              <w:pStyle w:val="TableParagraph"/>
              <w:numPr>
                <w:ilvl w:val="0"/>
                <w:numId w:val="30"/>
              </w:numPr>
              <w:tabs>
                <w:tab w:val="left" w:pos="260"/>
              </w:tabs>
              <w:kinsoku w:val="0"/>
              <w:overflowPunct w:val="0"/>
              <w:adjustRightInd w:val="0"/>
              <w:ind w:right="101" w:firstLine="0"/>
              <w:rPr>
                <w:sz w:val="20"/>
                <w:szCs w:val="20"/>
              </w:rPr>
            </w:pPr>
            <w:r>
              <w:rPr>
                <w:sz w:val="20"/>
                <w:szCs w:val="20"/>
              </w:rPr>
              <w:t>Kurum Personelinin mesleki yeterliliklerinin üst düzeyde</w:t>
            </w:r>
            <w:r>
              <w:rPr>
                <w:spacing w:val="-2"/>
                <w:sz w:val="20"/>
                <w:szCs w:val="20"/>
              </w:rPr>
              <w:t xml:space="preserve"> </w:t>
            </w:r>
            <w:r>
              <w:rPr>
                <w:sz w:val="20"/>
                <w:szCs w:val="20"/>
              </w:rPr>
              <w:t>olması,</w:t>
            </w:r>
          </w:p>
          <w:p w:rsidR="004D3969" w:rsidRDefault="004D3969" w:rsidP="004D3969">
            <w:pPr>
              <w:pStyle w:val="TableParagraph"/>
              <w:numPr>
                <w:ilvl w:val="0"/>
                <w:numId w:val="30"/>
              </w:numPr>
              <w:tabs>
                <w:tab w:val="left" w:pos="260"/>
              </w:tabs>
              <w:kinsoku w:val="0"/>
              <w:overflowPunct w:val="0"/>
              <w:adjustRightInd w:val="0"/>
              <w:ind w:right="97" w:firstLine="0"/>
              <w:rPr>
                <w:sz w:val="20"/>
                <w:szCs w:val="20"/>
              </w:rPr>
            </w:pPr>
            <w:r>
              <w:rPr>
                <w:sz w:val="20"/>
                <w:szCs w:val="20"/>
              </w:rPr>
              <w:t>Gelişime değişime ve eleştiriye açık yenilikçi bakış açımız,</w:t>
            </w:r>
          </w:p>
          <w:p w:rsidR="004D3969" w:rsidRDefault="004D3969" w:rsidP="004D3969">
            <w:pPr>
              <w:pStyle w:val="TableParagraph"/>
              <w:numPr>
                <w:ilvl w:val="0"/>
                <w:numId w:val="30"/>
              </w:numPr>
              <w:tabs>
                <w:tab w:val="left" w:pos="260"/>
              </w:tabs>
              <w:kinsoku w:val="0"/>
              <w:overflowPunct w:val="0"/>
              <w:adjustRightInd w:val="0"/>
              <w:ind w:right="96" w:firstLine="0"/>
              <w:rPr>
                <w:sz w:val="20"/>
                <w:szCs w:val="20"/>
              </w:rPr>
            </w:pPr>
            <w:r>
              <w:rPr>
                <w:sz w:val="20"/>
                <w:szCs w:val="20"/>
              </w:rPr>
              <w:t>Önceki yıllarda yürütülen proje çalışmaları ve faaliyetler,</w:t>
            </w:r>
          </w:p>
          <w:p w:rsidR="004D3969" w:rsidRDefault="004D3969" w:rsidP="004D3969">
            <w:pPr>
              <w:pStyle w:val="TableParagraph"/>
              <w:numPr>
                <w:ilvl w:val="0"/>
                <w:numId w:val="30"/>
              </w:numPr>
              <w:tabs>
                <w:tab w:val="left" w:pos="260"/>
              </w:tabs>
              <w:kinsoku w:val="0"/>
              <w:overflowPunct w:val="0"/>
              <w:adjustRightInd w:val="0"/>
              <w:spacing w:before="1"/>
              <w:ind w:right="101" w:firstLine="0"/>
              <w:rPr>
                <w:sz w:val="20"/>
                <w:szCs w:val="20"/>
              </w:rPr>
            </w:pPr>
            <w:r>
              <w:rPr>
                <w:sz w:val="20"/>
                <w:szCs w:val="20"/>
              </w:rPr>
              <w:t>Kurum personelinin disiplinler arası çalışabilme kapasitesinin yüksek</w:t>
            </w:r>
            <w:r>
              <w:rPr>
                <w:spacing w:val="1"/>
                <w:sz w:val="20"/>
                <w:szCs w:val="20"/>
              </w:rPr>
              <w:t xml:space="preserve"> </w:t>
            </w:r>
            <w:r>
              <w:rPr>
                <w:sz w:val="20"/>
                <w:szCs w:val="20"/>
              </w:rPr>
              <w:t>olması,</w:t>
            </w:r>
          </w:p>
          <w:p w:rsidR="004D3969" w:rsidRDefault="004D3969" w:rsidP="004D3969">
            <w:pPr>
              <w:pStyle w:val="TableParagraph"/>
              <w:numPr>
                <w:ilvl w:val="0"/>
                <w:numId w:val="30"/>
              </w:numPr>
              <w:tabs>
                <w:tab w:val="left" w:pos="260"/>
              </w:tabs>
              <w:kinsoku w:val="0"/>
              <w:overflowPunct w:val="0"/>
              <w:adjustRightInd w:val="0"/>
              <w:ind w:right="102" w:firstLine="0"/>
              <w:rPr>
                <w:sz w:val="20"/>
                <w:szCs w:val="20"/>
              </w:rPr>
            </w:pPr>
            <w:r>
              <w:rPr>
                <w:sz w:val="20"/>
                <w:szCs w:val="20"/>
              </w:rPr>
              <w:t>Mevzuat gereği kurumumuz tarafından geliştirilen ekiplerin etkin bir şekilde</w:t>
            </w:r>
            <w:r>
              <w:rPr>
                <w:spacing w:val="-3"/>
                <w:sz w:val="20"/>
                <w:szCs w:val="20"/>
              </w:rPr>
              <w:t xml:space="preserve"> </w:t>
            </w:r>
            <w:r>
              <w:rPr>
                <w:sz w:val="20"/>
                <w:szCs w:val="20"/>
              </w:rPr>
              <w:t>çalışması,</w:t>
            </w:r>
          </w:p>
          <w:p w:rsidR="004D3969" w:rsidRDefault="004D3969" w:rsidP="004D3969">
            <w:pPr>
              <w:pStyle w:val="TableParagraph"/>
              <w:numPr>
                <w:ilvl w:val="0"/>
                <w:numId w:val="30"/>
              </w:numPr>
              <w:tabs>
                <w:tab w:val="left" w:pos="260"/>
                <w:tab w:val="left" w:pos="951"/>
                <w:tab w:val="left" w:pos="1785"/>
                <w:tab w:val="left" w:pos="3373"/>
                <w:tab w:val="left" w:pos="4309"/>
              </w:tabs>
              <w:kinsoku w:val="0"/>
              <w:overflowPunct w:val="0"/>
              <w:adjustRightInd w:val="0"/>
              <w:ind w:right="98" w:firstLine="0"/>
              <w:rPr>
                <w:sz w:val="20"/>
                <w:szCs w:val="20"/>
              </w:rPr>
            </w:pPr>
            <w:r w:rsidRPr="00B30562">
              <w:rPr>
                <w:sz w:val="20"/>
                <w:szCs w:val="20"/>
              </w:rPr>
              <w:t>Özel</w:t>
            </w:r>
            <w:r w:rsidRPr="00B30562">
              <w:rPr>
                <w:sz w:val="20"/>
                <w:szCs w:val="20"/>
              </w:rPr>
              <w:tab/>
              <w:t>eğitim</w:t>
            </w:r>
            <w:r w:rsidRPr="00B30562">
              <w:rPr>
                <w:sz w:val="20"/>
                <w:szCs w:val="20"/>
              </w:rPr>
              <w:tab/>
              <w:t>hizmetlerindeki</w:t>
            </w:r>
            <w:r w:rsidRPr="00B30562">
              <w:rPr>
                <w:sz w:val="20"/>
                <w:szCs w:val="20"/>
              </w:rPr>
              <w:tab/>
              <w:t>randevu</w:t>
            </w:r>
            <w:r w:rsidRPr="00B30562">
              <w:rPr>
                <w:sz w:val="20"/>
                <w:szCs w:val="20"/>
              </w:rPr>
              <w:tab/>
            </w:r>
            <w:r w:rsidRPr="00B30562">
              <w:rPr>
                <w:spacing w:val="-13"/>
                <w:sz w:val="20"/>
                <w:szCs w:val="20"/>
              </w:rPr>
              <w:t xml:space="preserve">ve </w:t>
            </w:r>
            <w:r w:rsidRPr="00B30562">
              <w:rPr>
                <w:sz w:val="20"/>
                <w:szCs w:val="20"/>
              </w:rPr>
              <w:t>raporlamanın kısa sürede tamamlanması,</w:t>
            </w:r>
            <w:r>
              <w:rPr>
                <w:sz w:val="20"/>
                <w:szCs w:val="20"/>
              </w:rPr>
              <w:t xml:space="preserve"> </w:t>
            </w:r>
          </w:p>
          <w:p w:rsidR="004D3969" w:rsidRDefault="004D3969" w:rsidP="004D3969">
            <w:pPr>
              <w:pStyle w:val="TableParagraph"/>
              <w:numPr>
                <w:ilvl w:val="0"/>
                <w:numId w:val="30"/>
              </w:numPr>
              <w:tabs>
                <w:tab w:val="left" w:pos="260"/>
                <w:tab w:val="left" w:pos="951"/>
                <w:tab w:val="left" w:pos="1785"/>
                <w:tab w:val="left" w:pos="3373"/>
                <w:tab w:val="left" w:pos="4309"/>
              </w:tabs>
              <w:kinsoku w:val="0"/>
              <w:overflowPunct w:val="0"/>
              <w:adjustRightInd w:val="0"/>
              <w:ind w:right="98" w:firstLine="0"/>
              <w:rPr>
                <w:sz w:val="20"/>
                <w:szCs w:val="20"/>
              </w:rPr>
            </w:pPr>
            <w:r w:rsidRPr="00B30562">
              <w:rPr>
                <w:sz w:val="20"/>
                <w:szCs w:val="20"/>
              </w:rPr>
              <w:t>Kurumumuzda</w:t>
            </w:r>
            <w:r w:rsidRPr="00B30562">
              <w:rPr>
                <w:sz w:val="20"/>
                <w:szCs w:val="20"/>
              </w:rPr>
              <w:tab/>
              <w:t>görev</w:t>
            </w:r>
            <w:r w:rsidRPr="00B30562">
              <w:rPr>
                <w:sz w:val="20"/>
                <w:szCs w:val="20"/>
              </w:rPr>
              <w:tab/>
              <w:t>yapan</w:t>
            </w:r>
            <w:r w:rsidRPr="00B30562">
              <w:rPr>
                <w:sz w:val="20"/>
                <w:szCs w:val="20"/>
              </w:rPr>
              <w:tab/>
            </w:r>
            <w:r w:rsidRPr="00B30562">
              <w:rPr>
                <w:w w:val="95"/>
                <w:sz w:val="20"/>
                <w:szCs w:val="20"/>
              </w:rPr>
              <w:t xml:space="preserve">öğretmenlerin </w:t>
            </w:r>
            <w:r w:rsidRPr="00B30562">
              <w:rPr>
                <w:sz w:val="20"/>
                <w:szCs w:val="20"/>
              </w:rPr>
              <w:t>deneyimli ve nitelikli</w:t>
            </w:r>
            <w:r w:rsidRPr="00B30562">
              <w:rPr>
                <w:spacing w:val="-5"/>
                <w:sz w:val="20"/>
                <w:szCs w:val="20"/>
              </w:rPr>
              <w:t xml:space="preserve"> </w:t>
            </w:r>
            <w:r w:rsidRPr="00B30562">
              <w:rPr>
                <w:sz w:val="20"/>
                <w:szCs w:val="20"/>
              </w:rPr>
              <w:t>olması,</w:t>
            </w:r>
          </w:p>
          <w:p w:rsidR="004D3969" w:rsidRPr="00B30562" w:rsidRDefault="004D3969" w:rsidP="004D3969">
            <w:pPr>
              <w:pStyle w:val="TableParagraph"/>
              <w:numPr>
                <w:ilvl w:val="0"/>
                <w:numId w:val="30"/>
              </w:numPr>
              <w:tabs>
                <w:tab w:val="left" w:pos="260"/>
                <w:tab w:val="left" w:pos="951"/>
                <w:tab w:val="left" w:pos="1785"/>
                <w:tab w:val="left" w:pos="3373"/>
                <w:tab w:val="left" w:pos="4309"/>
              </w:tabs>
              <w:kinsoku w:val="0"/>
              <w:overflowPunct w:val="0"/>
              <w:adjustRightInd w:val="0"/>
              <w:ind w:right="98" w:firstLine="0"/>
              <w:rPr>
                <w:sz w:val="20"/>
                <w:szCs w:val="20"/>
              </w:rPr>
            </w:pPr>
            <w:r w:rsidRPr="00B30562">
              <w:rPr>
                <w:sz w:val="20"/>
                <w:szCs w:val="20"/>
              </w:rPr>
              <w:t>Bakanlıkça kurumun ve faaliyetlerinin destekleniyor olması,</w:t>
            </w:r>
          </w:p>
          <w:p w:rsidR="004D3969" w:rsidRDefault="004D3969" w:rsidP="004D3969">
            <w:pPr>
              <w:pStyle w:val="TableParagraph"/>
              <w:numPr>
                <w:ilvl w:val="0"/>
                <w:numId w:val="29"/>
              </w:numPr>
              <w:tabs>
                <w:tab w:val="left" w:pos="360"/>
              </w:tabs>
              <w:kinsoku w:val="0"/>
              <w:overflowPunct w:val="0"/>
              <w:adjustRightInd w:val="0"/>
              <w:ind w:right="99" w:firstLine="0"/>
              <w:jc w:val="both"/>
              <w:rPr>
                <w:sz w:val="20"/>
                <w:szCs w:val="20"/>
              </w:rPr>
            </w:pPr>
            <w:r>
              <w:rPr>
                <w:sz w:val="20"/>
                <w:szCs w:val="20"/>
              </w:rPr>
              <w:t>Görevleri nedeniyle, illerde, diğer kamu kurum ve kuruluşlarında RAM faaliyetlerine destek vermek gibi bir zorunluluklarının olması,</w:t>
            </w:r>
          </w:p>
          <w:p w:rsidR="004D3969" w:rsidRDefault="004D3969" w:rsidP="004D3969">
            <w:pPr>
              <w:pStyle w:val="TableParagraph"/>
              <w:numPr>
                <w:ilvl w:val="0"/>
                <w:numId w:val="29"/>
              </w:numPr>
              <w:tabs>
                <w:tab w:val="left" w:pos="360"/>
                <w:tab w:val="left" w:pos="1342"/>
                <w:tab w:val="left" w:pos="2292"/>
                <w:tab w:val="left" w:pos="3731"/>
              </w:tabs>
              <w:kinsoku w:val="0"/>
              <w:overflowPunct w:val="0"/>
              <w:adjustRightInd w:val="0"/>
              <w:ind w:right="99" w:firstLine="0"/>
              <w:rPr>
                <w:sz w:val="20"/>
                <w:szCs w:val="20"/>
              </w:rPr>
            </w:pPr>
            <w:r>
              <w:rPr>
                <w:sz w:val="20"/>
                <w:szCs w:val="20"/>
              </w:rPr>
              <w:t>Vermiş</w:t>
            </w:r>
            <w:r>
              <w:rPr>
                <w:sz w:val="20"/>
                <w:szCs w:val="20"/>
              </w:rPr>
              <w:tab/>
              <w:t>olduğu</w:t>
            </w:r>
            <w:r>
              <w:rPr>
                <w:sz w:val="20"/>
                <w:szCs w:val="20"/>
              </w:rPr>
              <w:tab/>
              <w:t>hizmetlerden</w:t>
            </w:r>
            <w:r>
              <w:rPr>
                <w:sz w:val="20"/>
                <w:szCs w:val="20"/>
              </w:rPr>
              <w:tab/>
            </w:r>
            <w:r>
              <w:rPr>
                <w:spacing w:val="-3"/>
                <w:sz w:val="20"/>
                <w:szCs w:val="20"/>
              </w:rPr>
              <w:t xml:space="preserve">toplumun </w:t>
            </w:r>
            <w:r>
              <w:rPr>
                <w:sz w:val="20"/>
                <w:szCs w:val="20"/>
              </w:rPr>
              <w:t>maddi/manevi yönden yararlanıyor</w:t>
            </w:r>
            <w:r>
              <w:rPr>
                <w:spacing w:val="-7"/>
                <w:sz w:val="20"/>
                <w:szCs w:val="20"/>
              </w:rPr>
              <w:t xml:space="preserve"> </w:t>
            </w:r>
            <w:r>
              <w:rPr>
                <w:sz w:val="20"/>
                <w:szCs w:val="20"/>
              </w:rPr>
              <w:t>olması,</w:t>
            </w:r>
          </w:p>
          <w:p w:rsidR="004D3969" w:rsidRDefault="004D3969" w:rsidP="004D3969">
            <w:pPr>
              <w:pStyle w:val="TableParagraph"/>
              <w:numPr>
                <w:ilvl w:val="0"/>
                <w:numId w:val="29"/>
              </w:numPr>
              <w:tabs>
                <w:tab w:val="left" w:pos="360"/>
              </w:tabs>
              <w:kinsoku w:val="0"/>
              <w:overflowPunct w:val="0"/>
              <w:adjustRightInd w:val="0"/>
              <w:ind w:right="100" w:firstLine="0"/>
              <w:rPr>
                <w:sz w:val="20"/>
                <w:szCs w:val="20"/>
              </w:rPr>
            </w:pPr>
            <w:r>
              <w:rPr>
                <w:sz w:val="20"/>
                <w:szCs w:val="20"/>
              </w:rPr>
              <w:t>Müdürlüğümüz faaliyetlerinin mevzuata uygun yapılması,</w:t>
            </w:r>
          </w:p>
          <w:p w:rsidR="004D3969" w:rsidRDefault="004D3969" w:rsidP="004D3969">
            <w:pPr>
              <w:pStyle w:val="TableParagraph"/>
              <w:numPr>
                <w:ilvl w:val="0"/>
                <w:numId w:val="29"/>
              </w:numPr>
              <w:tabs>
                <w:tab w:val="left" w:pos="360"/>
              </w:tabs>
              <w:kinsoku w:val="0"/>
              <w:overflowPunct w:val="0"/>
              <w:adjustRightInd w:val="0"/>
              <w:ind w:right="100" w:firstLine="0"/>
              <w:rPr>
                <w:sz w:val="20"/>
                <w:szCs w:val="20"/>
              </w:rPr>
            </w:pPr>
            <w:r>
              <w:rPr>
                <w:sz w:val="20"/>
                <w:szCs w:val="20"/>
              </w:rPr>
              <w:t>İlimizde yapılan çalışmaları il geneline hızla yaygınlaştırabileceği alt yapı</w:t>
            </w:r>
            <w:r>
              <w:rPr>
                <w:spacing w:val="-6"/>
                <w:sz w:val="20"/>
                <w:szCs w:val="20"/>
              </w:rPr>
              <w:t xml:space="preserve"> </w:t>
            </w:r>
            <w:r>
              <w:rPr>
                <w:sz w:val="20"/>
                <w:szCs w:val="20"/>
              </w:rPr>
              <w:t>bulunması,</w:t>
            </w:r>
          </w:p>
          <w:p w:rsidR="004D3969" w:rsidRDefault="004D3969" w:rsidP="004D3969">
            <w:pPr>
              <w:pStyle w:val="TableParagraph"/>
              <w:numPr>
                <w:ilvl w:val="0"/>
                <w:numId w:val="29"/>
              </w:numPr>
              <w:tabs>
                <w:tab w:val="left" w:pos="360"/>
              </w:tabs>
              <w:kinsoku w:val="0"/>
              <w:overflowPunct w:val="0"/>
              <w:adjustRightInd w:val="0"/>
              <w:ind w:right="98" w:firstLine="0"/>
              <w:rPr>
                <w:sz w:val="20"/>
                <w:szCs w:val="20"/>
              </w:rPr>
            </w:pPr>
            <w:r>
              <w:rPr>
                <w:sz w:val="20"/>
                <w:szCs w:val="20"/>
              </w:rPr>
              <w:t>Kurum içi iletişim ve idareci personel diyalogları gayet</w:t>
            </w:r>
            <w:r>
              <w:rPr>
                <w:spacing w:val="-1"/>
                <w:sz w:val="20"/>
                <w:szCs w:val="20"/>
              </w:rPr>
              <w:t xml:space="preserve"> </w:t>
            </w:r>
            <w:r>
              <w:rPr>
                <w:sz w:val="20"/>
                <w:szCs w:val="20"/>
              </w:rPr>
              <w:t>olumlu,</w:t>
            </w:r>
          </w:p>
          <w:p w:rsidR="004D3969" w:rsidRDefault="004D3969" w:rsidP="004D3969">
            <w:pPr>
              <w:pStyle w:val="TableParagraph"/>
              <w:numPr>
                <w:ilvl w:val="0"/>
                <w:numId w:val="29"/>
              </w:numPr>
              <w:tabs>
                <w:tab w:val="left" w:pos="360"/>
              </w:tabs>
              <w:kinsoku w:val="0"/>
              <w:overflowPunct w:val="0"/>
              <w:adjustRightInd w:val="0"/>
              <w:spacing w:line="229" w:lineRule="exact"/>
              <w:ind w:left="359" w:hanging="252"/>
              <w:rPr>
                <w:sz w:val="20"/>
                <w:szCs w:val="20"/>
              </w:rPr>
            </w:pPr>
            <w:r>
              <w:rPr>
                <w:sz w:val="20"/>
                <w:szCs w:val="20"/>
              </w:rPr>
              <w:t>Çalışma ortamı ve iş bölümü</w:t>
            </w:r>
            <w:r>
              <w:rPr>
                <w:spacing w:val="-2"/>
                <w:sz w:val="20"/>
                <w:szCs w:val="20"/>
              </w:rPr>
              <w:t xml:space="preserve"> </w:t>
            </w:r>
            <w:r>
              <w:rPr>
                <w:sz w:val="20"/>
                <w:szCs w:val="20"/>
              </w:rPr>
              <w:t>adil,</w:t>
            </w:r>
          </w:p>
          <w:p w:rsidR="004D3969" w:rsidRDefault="004D3969" w:rsidP="004D3969">
            <w:pPr>
              <w:pStyle w:val="TableParagraph"/>
              <w:numPr>
                <w:ilvl w:val="0"/>
                <w:numId w:val="29"/>
              </w:numPr>
              <w:tabs>
                <w:tab w:val="left" w:pos="360"/>
              </w:tabs>
              <w:kinsoku w:val="0"/>
              <w:overflowPunct w:val="0"/>
              <w:adjustRightInd w:val="0"/>
              <w:ind w:right="102" w:firstLine="0"/>
              <w:rPr>
                <w:sz w:val="20"/>
                <w:szCs w:val="20"/>
              </w:rPr>
            </w:pPr>
            <w:r>
              <w:rPr>
                <w:sz w:val="20"/>
                <w:szCs w:val="20"/>
              </w:rPr>
              <w:t>Kurumda verilen hizmetin üst düzeyde olması ve kalitesi,</w:t>
            </w:r>
          </w:p>
          <w:p w:rsidR="004D3969" w:rsidRDefault="004D3969" w:rsidP="004D3969">
            <w:pPr>
              <w:pStyle w:val="TableParagraph"/>
              <w:numPr>
                <w:ilvl w:val="0"/>
                <w:numId w:val="29"/>
              </w:numPr>
              <w:tabs>
                <w:tab w:val="left" w:pos="360"/>
              </w:tabs>
              <w:kinsoku w:val="0"/>
              <w:overflowPunct w:val="0"/>
              <w:adjustRightInd w:val="0"/>
              <w:spacing w:before="1"/>
              <w:ind w:right="100" w:firstLine="0"/>
              <w:rPr>
                <w:sz w:val="20"/>
                <w:szCs w:val="20"/>
              </w:rPr>
            </w:pPr>
            <w:r>
              <w:rPr>
                <w:sz w:val="20"/>
                <w:szCs w:val="20"/>
              </w:rPr>
              <w:t>Okul türleri bakımından eğitim kurumlarının çeşitliliğe sahip olması.</w:t>
            </w:r>
          </w:p>
        </w:tc>
        <w:tc>
          <w:tcPr>
            <w:tcW w:w="7035" w:type="dxa"/>
            <w:gridSpan w:val="2"/>
          </w:tcPr>
          <w:p w:rsidR="004D3969" w:rsidRDefault="004D3969" w:rsidP="004D3969">
            <w:pPr>
              <w:pStyle w:val="TableParagraph"/>
              <w:numPr>
                <w:ilvl w:val="0"/>
                <w:numId w:val="28"/>
              </w:numPr>
              <w:tabs>
                <w:tab w:val="left" w:pos="279"/>
              </w:tabs>
              <w:kinsoku w:val="0"/>
              <w:overflowPunct w:val="0"/>
              <w:adjustRightInd w:val="0"/>
              <w:ind w:right="97" w:firstLine="0"/>
              <w:jc w:val="both"/>
              <w:cnfStyle w:val="000000000000"/>
              <w:rPr>
                <w:sz w:val="20"/>
                <w:szCs w:val="20"/>
              </w:rPr>
            </w:pPr>
            <w:r>
              <w:rPr>
                <w:sz w:val="20"/>
                <w:szCs w:val="20"/>
              </w:rPr>
              <w:t xml:space="preserve">İş yoğunluğu nedeniyle hizmet içi eğitim </w:t>
            </w:r>
            <w:r>
              <w:rPr>
                <w:spacing w:val="-8"/>
                <w:sz w:val="20"/>
                <w:szCs w:val="20"/>
              </w:rPr>
              <w:t xml:space="preserve">ve </w:t>
            </w:r>
            <w:r>
              <w:rPr>
                <w:sz w:val="20"/>
                <w:szCs w:val="20"/>
              </w:rPr>
              <w:t>araştırma faaliyetlerine yeterli fırsat ve zaman ayrılamaması,</w:t>
            </w:r>
          </w:p>
          <w:p w:rsidR="004D3969" w:rsidRDefault="004D3969" w:rsidP="004D3969">
            <w:pPr>
              <w:pStyle w:val="TableParagraph"/>
              <w:numPr>
                <w:ilvl w:val="0"/>
                <w:numId w:val="28"/>
              </w:numPr>
              <w:tabs>
                <w:tab w:val="left" w:pos="279"/>
              </w:tabs>
              <w:kinsoku w:val="0"/>
              <w:overflowPunct w:val="0"/>
              <w:adjustRightInd w:val="0"/>
              <w:spacing w:line="229" w:lineRule="exact"/>
              <w:ind w:left="278" w:hanging="168"/>
              <w:cnfStyle w:val="000000000000"/>
              <w:rPr>
                <w:sz w:val="20"/>
                <w:szCs w:val="20"/>
              </w:rPr>
            </w:pPr>
            <w:r>
              <w:rPr>
                <w:sz w:val="20"/>
                <w:szCs w:val="20"/>
              </w:rPr>
              <w:t>Mevcut kurum binasının yetersiz</w:t>
            </w:r>
            <w:r>
              <w:rPr>
                <w:spacing w:val="-4"/>
                <w:sz w:val="20"/>
                <w:szCs w:val="20"/>
              </w:rPr>
              <w:t xml:space="preserve"> </w:t>
            </w:r>
            <w:r>
              <w:rPr>
                <w:sz w:val="20"/>
                <w:szCs w:val="20"/>
              </w:rPr>
              <w:t>olması,</w:t>
            </w:r>
          </w:p>
          <w:p w:rsidR="004D3969" w:rsidRDefault="004D3969" w:rsidP="004D3969">
            <w:pPr>
              <w:pStyle w:val="TableParagraph"/>
              <w:numPr>
                <w:ilvl w:val="0"/>
                <w:numId w:val="28"/>
              </w:numPr>
              <w:tabs>
                <w:tab w:val="left" w:pos="279"/>
              </w:tabs>
              <w:kinsoku w:val="0"/>
              <w:overflowPunct w:val="0"/>
              <w:adjustRightInd w:val="0"/>
              <w:ind w:left="278" w:hanging="168"/>
              <w:cnfStyle w:val="000000000000"/>
              <w:rPr>
                <w:sz w:val="20"/>
                <w:szCs w:val="20"/>
              </w:rPr>
            </w:pPr>
            <w:r>
              <w:rPr>
                <w:sz w:val="20"/>
                <w:szCs w:val="20"/>
              </w:rPr>
              <w:t>Kurumun mali kaynaklarının yetersiz</w:t>
            </w:r>
            <w:r>
              <w:rPr>
                <w:spacing w:val="-2"/>
                <w:sz w:val="20"/>
                <w:szCs w:val="20"/>
              </w:rPr>
              <w:t xml:space="preserve"> </w:t>
            </w:r>
            <w:r>
              <w:rPr>
                <w:sz w:val="20"/>
                <w:szCs w:val="20"/>
              </w:rPr>
              <w:t>olması,</w:t>
            </w:r>
          </w:p>
          <w:p w:rsidR="004D3969" w:rsidRDefault="004D3969" w:rsidP="004D3969">
            <w:pPr>
              <w:pStyle w:val="TableParagraph"/>
              <w:numPr>
                <w:ilvl w:val="0"/>
                <w:numId w:val="28"/>
              </w:numPr>
              <w:tabs>
                <w:tab w:val="left" w:pos="279"/>
                <w:tab w:val="left" w:pos="1074"/>
                <w:tab w:val="left" w:pos="2260"/>
                <w:tab w:val="left" w:pos="3145"/>
                <w:tab w:val="left" w:pos="3776"/>
              </w:tabs>
              <w:kinsoku w:val="0"/>
              <w:overflowPunct w:val="0"/>
              <w:adjustRightInd w:val="0"/>
              <w:ind w:right="97" w:firstLine="0"/>
              <w:cnfStyle w:val="000000000000"/>
              <w:rPr>
                <w:sz w:val="20"/>
                <w:szCs w:val="20"/>
              </w:rPr>
            </w:pPr>
            <w:r>
              <w:rPr>
                <w:sz w:val="20"/>
                <w:szCs w:val="20"/>
              </w:rPr>
              <w:t>Rehber</w:t>
            </w:r>
            <w:r>
              <w:rPr>
                <w:sz w:val="20"/>
                <w:szCs w:val="20"/>
              </w:rPr>
              <w:tab/>
              <w:t>öğretmenler</w:t>
            </w:r>
            <w:r>
              <w:rPr>
                <w:sz w:val="20"/>
                <w:szCs w:val="20"/>
              </w:rPr>
              <w:tab/>
              <w:t>arasında</w:t>
            </w:r>
            <w:r>
              <w:rPr>
                <w:sz w:val="20"/>
                <w:szCs w:val="20"/>
              </w:rPr>
              <w:tab/>
              <w:t>ortak</w:t>
            </w:r>
            <w:r>
              <w:rPr>
                <w:sz w:val="20"/>
                <w:szCs w:val="20"/>
              </w:rPr>
              <w:tab/>
            </w:r>
            <w:r>
              <w:rPr>
                <w:spacing w:val="-1"/>
                <w:sz w:val="20"/>
                <w:szCs w:val="20"/>
              </w:rPr>
              <w:t xml:space="preserve">rehberlik </w:t>
            </w:r>
            <w:r>
              <w:rPr>
                <w:sz w:val="20"/>
                <w:szCs w:val="20"/>
              </w:rPr>
              <w:t>anlayışının olmaması,</w:t>
            </w:r>
          </w:p>
          <w:p w:rsidR="004D3969" w:rsidRDefault="004D3969" w:rsidP="004D3969">
            <w:pPr>
              <w:pStyle w:val="TableParagraph"/>
              <w:numPr>
                <w:ilvl w:val="0"/>
                <w:numId w:val="28"/>
              </w:numPr>
              <w:tabs>
                <w:tab w:val="left" w:pos="279"/>
              </w:tabs>
              <w:kinsoku w:val="0"/>
              <w:overflowPunct w:val="0"/>
              <w:adjustRightInd w:val="0"/>
              <w:ind w:right="97" w:firstLine="0"/>
              <w:cnfStyle w:val="000000000000"/>
              <w:rPr>
                <w:sz w:val="20"/>
                <w:szCs w:val="20"/>
              </w:rPr>
            </w:pPr>
            <w:r>
              <w:rPr>
                <w:sz w:val="20"/>
                <w:szCs w:val="20"/>
              </w:rPr>
              <w:t>İlçelerimizde bulunan bazı okullarımızın norm kadrolarına rehber öğretmenin</w:t>
            </w:r>
            <w:r>
              <w:rPr>
                <w:spacing w:val="-2"/>
                <w:sz w:val="20"/>
                <w:szCs w:val="20"/>
              </w:rPr>
              <w:t xml:space="preserve"> </w:t>
            </w:r>
            <w:r>
              <w:rPr>
                <w:sz w:val="20"/>
                <w:szCs w:val="20"/>
              </w:rPr>
              <w:t>atanmaması,</w:t>
            </w:r>
          </w:p>
          <w:p w:rsidR="004D3969" w:rsidRDefault="004D3969" w:rsidP="004D3969">
            <w:pPr>
              <w:pStyle w:val="TableParagraph"/>
              <w:numPr>
                <w:ilvl w:val="0"/>
                <w:numId w:val="28"/>
              </w:numPr>
              <w:tabs>
                <w:tab w:val="left" w:pos="279"/>
              </w:tabs>
              <w:kinsoku w:val="0"/>
              <w:overflowPunct w:val="0"/>
              <w:adjustRightInd w:val="0"/>
              <w:ind w:right="93" w:firstLine="0"/>
              <w:cnfStyle w:val="000000000000"/>
              <w:rPr>
                <w:sz w:val="20"/>
                <w:szCs w:val="20"/>
              </w:rPr>
            </w:pPr>
            <w:r>
              <w:rPr>
                <w:sz w:val="20"/>
                <w:szCs w:val="20"/>
              </w:rPr>
              <w:t>Proje üretme ve yürütmede bilgi ve deneyim eksikliği,</w:t>
            </w:r>
          </w:p>
          <w:p w:rsidR="004D3969" w:rsidRDefault="004D3969" w:rsidP="004D3969">
            <w:pPr>
              <w:pStyle w:val="TableParagraph"/>
              <w:numPr>
                <w:ilvl w:val="0"/>
                <w:numId w:val="28"/>
              </w:numPr>
              <w:tabs>
                <w:tab w:val="left" w:pos="279"/>
              </w:tabs>
              <w:kinsoku w:val="0"/>
              <w:overflowPunct w:val="0"/>
              <w:adjustRightInd w:val="0"/>
              <w:ind w:right="97" w:firstLine="0"/>
              <w:cnfStyle w:val="000000000000"/>
              <w:rPr>
                <w:sz w:val="20"/>
                <w:szCs w:val="20"/>
              </w:rPr>
            </w:pPr>
            <w:r>
              <w:rPr>
                <w:sz w:val="20"/>
                <w:szCs w:val="20"/>
              </w:rPr>
              <w:t>Kurumun bağımsız ve hizmetin gereklerine uygun bir binasının</w:t>
            </w:r>
            <w:r>
              <w:rPr>
                <w:spacing w:val="-1"/>
                <w:sz w:val="20"/>
                <w:szCs w:val="20"/>
              </w:rPr>
              <w:t xml:space="preserve"> </w:t>
            </w:r>
            <w:r>
              <w:rPr>
                <w:sz w:val="20"/>
                <w:szCs w:val="20"/>
              </w:rPr>
              <w:t>olmaması,</w:t>
            </w:r>
          </w:p>
          <w:p w:rsidR="004D3969" w:rsidRDefault="004D3969" w:rsidP="004D3969">
            <w:pPr>
              <w:pStyle w:val="TableParagraph"/>
              <w:numPr>
                <w:ilvl w:val="0"/>
                <w:numId w:val="28"/>
              </w:numPr>
              <w:tabs>
                <w:tab w:val="left" w:pos="279"/>
              </w:tabs>
              <w:kinsoku w:val="0"/>
              <w:overflowPunct w:val="0"/>
              <w:adjustRightInd w:val="0"/>
              <w:ind w:right="94" w:firstLine="0"/>
              <w:cnfStyle w:val="000000000000"/>
              <w:rPr>
                <w:sz w:val="20"/>
                <w:szCs w:val="20"/>
              </w:rPr>
            </w:pPr>
            <w:r>
              <w:rPr>
                <w:sz w:val="20"/>
                <w:szCs w:val="20"/>
              </w:rPr>
              <w:t>Kendine ait müstakil çalışma ortamına kavuşmamış olması,</w:t>
            </w:r>
          </w:p>
          <w:p w:rsidR="004D3969" w:rsidRDefault="004D3969" w:rsidP="004D3969">
            <w:pPr>
              <w:pStyle w:val="TableParagraph"/>
              <w:numPr>
                <w:ilvl w:val="0"/>
                <w:numId w:val="28"/>
              </w:numPr>
              <w:tabs>
                <w:tab w:val="left" w:pos="380"/>
                <w:tab w:val="left" w:pos="1467"/>
                <w:tab w:val="left" w:pos="2321"/>
                <w:tab w:val="left" w:pos="3800"/>
              </w:tabs>
              <w:kinsoku w:val="0"/>
              <w:overflowPunct w:val="0"/>
              <w:adjustRightInd w:val="0"/>
              <w:ind w:right="94" w:firstLine="0"/>
              <w:cnfStyle w:val="000000000000"/>
              <w:rPr>
                <w:sz w:val="20"/>
                <w:szCs w:val="20"/>
              </w:rPr>
            </w:pPr>
            <w:r>
              <w:rPr>
                <w:sz w:val="20"/>
                <w:szCs w:val="20"/>
              </w:rPr>
              <w:t>Kuruma ait bir aracın olmaması</w:t>
            </w:r>
          </w:p>
          <w:p w:rsidR="004D3969" w:rsidRDefault="004D3969" w:rsidP="004D3969">
            <w:pPr>
              <w:pStyle w:val="TableParagraph"/>
              <w:tabs>
                <w:tab w:val="left" w:pos="380"/>
                <w:tab w:val="left" w:pos="1467"/>
                <w:tab w:val="left" w:pos="2321"/>
                <w:tab w:val="left" w:pos="3800"/>
              </w:tabs>
              <w:kinsoku w:val="0"/>
              <w:overflowPunct w:val="0"/>
              <w:adjustRightInd w:val="0"/>
              <w:ind w:left="110" w:right="94"/>
              <w:cnfStyle w:val="000000000000"/>
              <w:rPr>
                <w:sz w:val="20"/>
                <w:szCs w:val="20"/>
              </w:rPr>
            </w:pPr>
            <w:r>
              <w:rPr>
                <w:sz w:val="20"/>
                <w:szCs w:val="20"/>
              </w:rPr>
              <w:t xml:space="preserve"> 12-Danışmanlık Tedbiri</w:t>
            </w:r>
            <w:r>
              <w:rPr>
                <w:sz w:val="20"/>
                <w:szCs w:val="20"/>
              </w:rPr>
              <w:tab/>
            </w:r>
            <w:r>
              <w:rPr>
                <w:w w:val="95"/>
                <w:sz w:val="20"/>
                <w:szCs w:val="20"/>
              </w:rPr>
              <w:t xml:space="preserve">Kararlarında </w:t>
            </w:r>
            <w:r>
              <w:rPr>
                <w:sz w:val="20"/>
                <w:szCs w:val="20"/>
              </w:rPr>
              <w:t>görevlendirilecek Sosyal Çalışmacıların yetersizliği, ,</w:t>
            </w:r>
          </w:p>
          <w:p w:rsidR="004D3969" w:rsidRDefault="004D3969" w:rsidP="004D3969">
            <w:pPr>
              <w:pStyle w:val="TableParagraph"/>
              <w:tabs>
                <w:tab w:val="left" w:pos="380"/>
                <w:tab w:val="left" w:pos="1467"/>
                <w:tab w:val="left" w:pos="2321"/>
                <w:tab w:val="left" w:pos="3800"/>
              </w:tabs>
              <w:kinsoku w:val="0"/>
              <w:overflowPunct w:val="0"/>
              <w:adjustRightInd w:val="0"/>
              <w:ind w:left="110" w:right="94"/>
              <w:cnfStyle w:val="000000000000"/>
              <w:rPr>
                <w:sz w:val="20"/>
                <w:szCs w:val="20"/>
              </w:rPr>
            </w:pPr>
            <w:r>
              <w:rPr>
                <w:sz w:val="20"/>
                <w:szCs w:val="20"/>
              </w:rPr>
              <w:t>13-Tüm eğitim kurumlarında güvenlik görevlisi bulunmaması,</w:t>
            </w:r>
          </w:p>
          <w:p w:rsidR="004D3969" w:rsidRPr="00510A1F" w:rsidRDefault="004D3969" w:rsidP="004D3969">
            <w:pPr>
              <w:pStyle w:val="TableParagraph"/>
              <w:numPr>
                <w:ilvl w:val="0"/>
                <w:numId w:val="27"/>
              </w:numPr>
              <w:tabs>
                <w:tab w:val="left" w:pos="380"/>
              </w:tabs>
              <w:kinsoku w:val="0"/>
              <w:overflowPunct w:val="0"/>
              <w:adjustRightInd w:val="0"/>
              <w:ind w:right="95" w:firstLine="0"/>
              <w:cnfStyle w:val="000000000000"/>
              <w:rPr>
                <w:sz w:val="20"/>
                <w:szCs w:val="20"/>
              </w:rPr>
            </w:pPr>
            <w:r>
              <w:rPr>
                <w:sz w:val="20"/>
                <w:szCs w:val="20"/>
              </w:rPr>
              <w:t xml:space="preserve">Kurumumuzda </w:t>
            </w:r>
            <w:proofErr w:type="spellStart"/>
            <w:r>
              <w:rPr>
                <w:sz w:val="20"/>
                <w:szCs w:val="20"/>
              </w:rPr>
              <w:t>fizyoteripst</w:t>
            </w:r>
            <w:proofErr w:type="spellEnd"/>
            <w:r>
              <w:rPr>
                <w:sz w:val="20"/>
                <w:szCs w:val="20"/>
              </w:rPr>
              <w:t xml:space="preserve"> normunun boş olması,</w:t>
            </w:r>
          </w:p>
          <w:p w:rsidR="004D3969" w:rsidRDefault="004D3969" w:rsidP="004D3969">
            <w:pPr>
              <w:pStyle w:val="TableParagraph"/>
              <w:numPr>
                <w:ilvl w:val="0"/>
                <w:numId w:val="27"/>
              </w:numPr>
              <w:tabs>
                <w:tab w:val="left" w:pos="380"/>
              </w:tabs>
              <w:kinsoku w:val="0"/>
              <w:overflowPunct w:val="0"/>
              <w:adjustRightInd w:val="0"/>
              <w:spacing w:before="1"/>
              <w:ind w:right="96" w:firstLine="0"/>
              <w:cnfStyle w:val="000000000000"/>
              <w:rPr>
                <w:sz w:val="20"/>
                <w:szCs w:val="20"/>
              </w:rPr>
            </w:pPr>
            <w:r>
              <w:rPr>
                <w:sz w:val="20"/>
                <w:szCs w:val="20"/>
              </w:rPr>
              <w:t>Bireysel uzmanlık alanında yeterli personel sayısı olmaması,</w:t>
            </w:r>
          </w:p>
          <w:p w:rsidR="004D3969" w:rsidRDefault="004D3969" w:rsidP="004D3969">
            <w:pPr>
              <w:pStyle w:val="TableParagraph"/>
              <w:numPr>
                <w:ilvl w:val="0"/>
                <w:numId w:val="27"/>
              </w:numPr>
              <w:tabs>
                <w:tab w:val="left" w:pos="380"/>
              </w:tabs>
              <w:kinsoku w:val="0"/>
              <w:overflowPunct w:val="0"/>
              <w:adjustRightInd w:val="0"/>
              <w:spacing w:line="228" w:lineRule="exact"/>
              <w:ind w:left="379"/>
              <w:cnfStyle w:val="000000000000"/>
              <w:rPr>
                <w:sz w:val="20"/>
                <w:szCs w:val="20"/>
              </w:rPr>
            </w:pPr>
            <w:r>
              <w:rPr>
                <w:sz w:val="20"/>
                <w:szCs w:val="20"/>
              </w:rPr>
              <w:t>Kullanılan odalar personel sayısı için</w:t>
            </w:r>
            <w:r>
              <w:rPr>
                <w:spacing w:val="-6"/>
                <w:sz w:val="20"/>
                <w:szCs w:val="20"/>
              </w:rPr>
              <w:t xml:space="preserve"> </w:t>
            </w:r>
            <w:r>
              <w:rPr>
                <w:sz w:val="20"/>
                <w:szCs w:val="20"/>
              </w:rPr>
              <w:t>yetersiz,</w:t>
            </w:r>
          </w:p>
          <w:p w:rsidR="004D3969" w:rsidRDefault="004D3969" w:rsidP="004D3969">
            <w:pPr>
              <w:pStyle w:val="TableParagraph"/>
              <w:numPr>
                <w:ilvl w:val="0"/>
                <w:numId w:val="27"/>
              </w:numPr>
              <w:tabs>
                <w:tab w:val="left" w:pos="380"/>
              </w:tabs>
              <w:kinsoku w:val="0"/>
              <w:overflowPunct w:val="0"/>
              <w:adjustRightInd w:val="0"/>
              <w:spacing w:before="2"/>
              <w:ind w:left="379"/>
              <w:cnfStyle w:val="000000000000"/>
              <w:rPr>
                <w:sz w:val="20"/>
                <w:szCs w:val="20"/>
              </w:rPr>
            </w:pPr>
            <w:r>
              <w:rPr>
                <w:sz w:val="20"/>
                <w:szCs w:val="20"/>
              </w:rPr>
              <w:t>Deprem bölgesi</w:t>
            </w:r>
            <w:r>
              <w:rPr>
                <w:spacing w:val="-3"/>
                <w:sz w:val="20"/>
                <w:szCs w:val="20"/>
              </w:rPr>
              <w:t xml:space="preserve"> </w:t>
            </w:r>
            <w:r>
              <w:rPr>
                <w:sz w:val="20"/>
                <w:szCs w:val="20"/>
              </w:rPr>
              <w:t>olması,</w:t>
            </w:r>
          </w:p>
          <w:p w:rsidR="004D3969" w:rsidRDefault="004D3969" w:rsidP="004D3969">
            <w:pPr>
              <w:pStyle w:val="TableParagraph"/>
              <w:numPr>
                <w:ilvl w:val="0"/>
                <w:numId w:val="27"/>
              </w:numPr>
              <w:tabs>
                <w:tab w:val="left" w:pos="380"/>
              </w:tabs>
              <w:kinsoku w:val="0"/>
              <w:overflowPunct w:val="0"/>
              <w:adjustRightInd w:val="0"/>
              <w:spacing w:line="229" w:lineRule="exact"/>
              <w:ind w:left="379"/>
              <w:cnfStyle w:val="000000000000"/>
              <w:rPr>
                <w:sz w:val="20"/>
                <w:szCs w:val="20"/>
              </w:rPr>
            </w:pPr>
            <w:r>
              <w:rPr>
                <w:sz w:val="20"/>
                <w:szCs w:val="20"/>
              </w:rPr>
              <w:t>Kurumda güvenlik görevlisinin</w:t>
            </w:r>
            <w:r>
              <w:rPr>
                <w:spacing w:val="-4"/>
                <w:sz w:val="20"/>
                <w:szCs w:val="20"/>
              </w:rPr>
              <w:t xml:space="preserve"> </w:t>
            </w:r>
            <w:r>
              <w:rPr>
                <w:sz w:val="20"/>
                <w:szCs w:val="20"/>
              </w:rPr>
              <w:t>bulunmaması,</w:t>
            </w:r>
          </w:p>
          <w:p w:rsidR="004D3969" w:rsidRDefault="004D3969" w:rsidP="004D3969">
            <w:pPr>
              <w:pStyle w:val="TableParagraph"/>
              <w:numPr>
                <w:ilvl w:val="0"/>
                <w:numId w:val="27"/>
              </w:numPr>
              <w:tabs>
                <w:tab w:val="left" w:pos="380"/>
                <w:tab w:val="left" w:pos="1383"/>
                <w:tab w:val="left" w:pos="2400"/>
                <w:tab w:val="left" w:pos="3359"/>
                <w:tab w:val="left" w:pos="3844"/>
              </w:tabs>
              <w:kinsoku w:val="0"/>
              <w:overflowPunct w:val="0"/>
              <w:adjustRightInd w:val="0"/>
              <w:spacing w:before="2" w:line="230" w:lineRule="exact"/>
              <w:ind w:right="95" w:firstLine="0"/>
              <w:cnfStyle w:val="000000000000"/>
              <w:rPr>
                <w:sz w:val="20"/>
                <w:szCs w:val="20"/>
              </w:rPr>
            </w:pPr>
            <w:r>
              <w:rPr>
                <w:sz w:val="20"/>
                <w:szCs w:val="20"/>
              </w:rPr>
              <w:t>Velilerin</w:t>
            </w:r>
            <w:r>
              <w:rPr>
                <w:sz w:val="20"/>
                <w:szCs w:val="20"/>
              </w:rPr>
              <w:tab/>
              <w:t>önyargılı</w:t>
            </w:r>
            <w:r>
              <w:rPr>
                <w:sz w:val="20"/>
                <w:szCs w:val="20"/>
              </w:rPr>
              <w:tab/>
              <w:t>olmaları</w:t>
            </w:r>
            <w:r>
              <w:rPr>
                <w:sz w:val="20"/>
                <w:szCs w:val="20"/>
              </w:rPr>
              <w:tab/>
              <w:t>ve</w:t>
            </w:r>
            <w:r>
              <w:rPr>
                <w:sz w:val="20"/>
                <w:szCs w:val="20"/>
              </w:rPr>
              <w:tab/>
            </w:r>
            <w:r>
              <w:rPr>
                <w:spacing w:val="-3"/>
                <w:sz w:val="20"/>
                <w:szCs w:val="20"/>
              </w:rPr>
              <w:t xml:space="preserve">çevresel </w:t>
            </w:r>
            <w:r>
              <w:rPr>
                <w:sz w:val="20"/>
                <w:szCs w:val="20"/>
              </w:rPr>
              <w:t>etmenlerden fazlaca</w:t>
            </w:r>
            <w:r>
              <w:rPr>
                <w:spacing w:val="-2"/>
                <w:sz w:val="20"/>
                <w:szCs w:val="20"/>
              </w:rPr>
              <w:t xml:space="preserve"> </w:t>
            </w:r>
            <w:r>
              <w:rPr>
                <w:sz w:val="20"/>
                <w:szCs w:val="20"/>
              </w:rPr>
              <w:t>etkilenmeleri,</w:t>
            </w:r>
          </w:p>
          <w:p w:rsidR="004D3969" w:rsidRDefault="004D3969" w:rsidP="004D3969">
            <w:pPr>
              <w:pStyle w:val="TableParagraph"/>
              <w:numPr>
                <w:ilvl w:val="0"/>
                <w:numId w:val="27"/>
              </w:numPr>
              <w:tabs>
                <w:tab w:val="left" w:pos="380"/>
                <w:tab w:val="left" w:pos="1383"/>
                <w:tab w:val="left" w:pos="2400"/>
                <w:tab w:val="left" w:pos="3359"/>
                <w:tab w:val="left" w:pos="3844"/>
              </w:tabs>
              <w:kinsoku w:val="0"/>
              <w:overflowPunct w:val="0"/>
              <w:adjustRightInd w:val="0"/>
              <w:spacing w:before="2" w:line="230" w:lineRule="exact"/>
              <w:ind w:right="95" w:firstLine="0"/>
              <w:cnfStyle w:val="000000000000"/>
              <w:rPr>
                <w:sz w:val="20"/>
                <w:szCs w:val="20"/>
              </w:rPr>
            </w:pPr>
            <w:r>
              <w:rPr>
                <w:sz w:val="20"/>
                <w:szCs w:val="20"/>
              </w:rPr>
              <w:t>Kurumun bulunduğu konumun merkezi bir yerde olmaması</w:t>
            </w:r>
          </w:p>
          <w:p w:rsidR="004D3969" w:rsidRDefault="004D3969" w:rsidP="004D3969">
            <w:pPr>
              <w:pStyle w:val="TableParagraph"/>
              <w:numPr>
                <w:ilvl w:val="0"/>
                <w:numId w:val="27"/>
              </w:numPr>
              <w:tabs>
                <w:tab w:val="left" w:pos="380"/>
                <w:tab w:val="left" w:pos="1383"/>
                <w:tab w:val="left" w:pos="2400"/>
                <w:tab w:val="left" w:pos="3359"/>
                <w:tab w:val="left" w:pos="3844"/>
              </w:tabs>
              <w:kinsoku w:val="0"/>
              <w:overflowPunct w:val="0"/>
              <w:adjustRightInd w:val="0"/>
              <w:spacing w:before="2" w:line="230" w:lineRule="exact"/>
              <w:ind w:right="95" w:firstLine="0"/>
              <w:cnfStyle w:val="000000000000"/>
              <w:rPr>
                <w:sz w:val="20"/>
                <w:szCs w:val="20"/>
              </w:rPr>
            </w:pPr>
            <w:r>
              <w:rPr>
                <w:sz w:val="20"/>
                <w:szCs w:val="20"/>
              </w:rPr>
              <w:t>Engelli bireylerin kuruma ulaşma ve adresini bulmada yaşadıkları sıkıntılar.</w:t>
            </w:r>
          </w:p>
          <w:p w:rsidR="009B38DF" w:rsidRDefault="009B38DF" w:rsidP="009B38DF">
            <w:pPr>
              <w:pStyle w:val="TableParagraph"/>
              <w:tabs>
                <w:tab w:val="left" w:pos="380"/>
                <w:tab w:val="left" w:pos="1383"/>
                <w:tab w:val="left" w:pos="2400"/>
                <w:tab w:val="left" w:pos="3359"/>
                <w:tab w:val="left" w:pos="3844"/>
              </w:tabs>
              <w:kinsoku w:val="0"/>
              <w:overflowPunct w:val="0"/>
              <w:adjustRightInd w:val="0"/>
              <w:spacing w:before="2" w:line="230" w:lineRule="exact"/>
              <w:ind w:right="95"/>
              <w:cnfStyle w:val="000000000000"/>
              <w:rPr>
                <w:sz w:val="20"/>
                <w:szCs w:val="20"/>
              </w:rPr>
            </w:pPr>
          </w:p>
          <w:p w:rsidR="009B38DF" w:rsidRDefault="009B38DF" w:rsidP="009B38DF">
            <w:pPr>
              <w:pStyle w:val="TableParagraph"/>
              <w:tabs>
                <w:tab w:val="left" w:pos="380"/>
                <w:tab w:val="left" w:pos="1383"/>
                <w:tab w:val="left" w:pos="2400"/>
                <w:tab w:val="left" w:pos="3359"/>
                <w:tab w:val="left" w:pos="3844"/>
              </w:tabs>
              <w:kinsoku w:val="0"/>
              <w:overflowPunct w:val="0"/>
              <w:adjustRightInd w:val="0"/>
              <w:spacing w:before="2" w:line="230" w:lineRule="exact"/>
              <w:ind w:right="95"/>
              <w:cnfStyle w:val="000000000000"/>
              <w:rPr>
                <w:sz w:val="20"/>
                <w:szCs w:val="20"/>
              </w:rPr>
            </w:pPr>
          </w:p>
          <w:p w:rsidR="009B38DF" w:rsidRDefault="009B38DF" w:rsidP="009B38DF">
            <w:pPr>
              <w:pStyle w:val="TableParagraph"/>
              <w:tabs>
                <w:tab w:val="left" w:pos="380"/>
                <w:tab w:val="left" w:pos="1383"/>
                <w:tab w:val="left" w:pos="2400"/>
                <w:tab w:val="left" w:pos="3359"/>
                <w:tab w:val="left" w:pos="3844"/>
              </w:tabs>
              <w:kinsoku w:val="0"/>
              <w:overflowPunct w:val="0"/>
              <w:adjustRightInd w:val="0"/>
              <w:spacing w:before="2" w:line="230" w:lineRule="exact"/>
              <w:ind w:right="95"/>
              <w:cnfStyle w:val="000000000000"/>
              <w:rPr>
                <w:sz w:val="20"/>
                <w:szCs w:val="20"/>
              </w:rPr>
            </w:pPr>
          </w:p>
          <w:p w:rsidR="009B38DF" w:rsidRDefault="009B38DF" w:rsidP="009B38DF">
            <w:pPr>
              <w:pStyle w:val="TableParagraph"/>
              <w:tabs>
                <w:tab w:val="left" w:pos="380"/>
                <w:tab w:val="left" w:pos="1383"/>
                <w:tab w:val="left" w:pos="2400"/>
                <w:tab w:val="left" w:pos="3359"/>
                <w:tab w:val="left" w:pos="3844"/>
              </w:tabs>
              <w:kinsoku w:val="0"/>
              <w:overflowPunct w:val="0"/>
              <w:adjustRightInd w:val="0"/>
              <w:spacing w:before="2" w:line="230" w:lineRule="exact"/>
              <w:ind w:right="95"/>
              <w:cnfStyle w:val="000000000000"/>
              <w:rPr>
                <w:sz w:val="20"/>
                <w:szCs w:val="20"/>
              </w:rPr>
            </w:pPr>
          </w:p>
          <w:p w:rsidR="009B38DF" w:rsidRDefault="009B38DF" w:rsidP="009B38DF">
            <w:pPr>
              <w:pStyle w:val="TableParagraph"/>
              <w:tabs>
                <w:tab w:val="left" w:pos="380"/>
                <w:tab w:val="left" w:pos="1383"/>
                <w:tab w:val="left" w:pos="2400"/>
                <w:tab w:val="left" w:pos="3359"/>
                <w:tab w:val="left" w:pos="3844"/>
              </w:tabs>
              <w:kinsoku w:val="0"/>
              <w:overflowPunct w:val="0"/>
              <w:adjustRightInd w:val="0"/>
              <w:spacing w:before="2" w:line="230" w:lineRule="exact"/>
              <w:ind w:right="95"/>
              <w:cnfStyle w:val="000000000000"/>
              <w:rPr>
                <w:sz w:val="20"/>
                <w:szCs w:val="20"/>
              </w:rPr>
            </w:pPr>
          </w:p>
        </w:tc>
      </w:tr>
      <w:tr w:rsidR="004D3969" w:rsidTr="004D3969">
        <w:trPr>
          <w:gridAfter w:val="1"/>
          <w:cnfStyle w:val="000000100000"/>
          <w:wAfter w:w="12" w:type="dxa"/>
          <w:trHeight w:val="20"/>
        </w:trPr>
        <w:tc>
          <w:tcPr>
            <w:cnfStyle w:val="000010000000"/>
            <w:tcW w:w="7029" w:type="dxa"/>
          </w:tcPr>
          <w:p w:rsidR="00234985" w:rsidRDefault="00234985" w:rsidP="004D3969">
            <w:pPr>
              <w:pStyle w:val="TableParagraph"/>
              <w:kinsoku w:val="0"/>
              <w:overflowPunct w:val="0"/>
              <w:rPr>
                <w:b/>
                <w:bCs/>
                <w:sz w:val="20"/>
                <w:szCs w:val="20"/>
              </w:rPr>
            </w:pPr>
          </w:p>
          <w:p w:rsidR="004D3969" w:rsidRDefault="004D3969" w:rsidP="004D3969">
            <w:pPr>
              <w:pStyle w:val="TableParagraph"/>
              <w:kinsoku w:val="0"/>
              <w:overflowPunct w:val="0"/>
              <w:rPr>
                <w:b/>
                <w:bCs/>
                <w:sz w:val="20"/>
                <w:szCs w:val="20"/>
              </w:rPr>
            </w:pPr>
            <w:r>
              <w:rPr>
                <w:b/>
                <w:bCs/>
                <w:sz w:val="20"/>
                <w:szCs w:val="20"/>
              </w:rPr>
              <w:lastRenderedPageBreak/>
              <w:t>Fırsatlar</w:t>
            </w:r>
          </w:p>
        </w:tc>
        <w:tc>
          <w:tcPr>
            <w:tcW w:w="7029" w:type="dxa"/>
            <w:gridSpan w:val="2"/>
          </w:tcPr>
          <w:p w:rsidR="00234985" w:rsidRDefault="00234985" w:rsidP="004D3969">
            <w:pPr>
              <w:pStyle w:val="TableParagraph"/>
              <w:kinsoku w:val="0"/>
              <w:overflowPunct w:val="0"/>
              <w:ind w:left="110"/>
              <w:cnfStyle w:val="000000100000"/>
              <w:rPr>
                <w:b/>
                <w:bCs/>
                <w:sz w:val="20"/>
                <w:szCs w:val="20"/>
              </w:rPr>
            </w:pPr>
          </w:p>
          <w:p w:rsidR="004D3969" w:rsidRDefault="004D3969" w:rsidP="004D3969">
            <w:pPr>
              <w:pStyle w:val="TableParagraph"/>
              <w:kinsoku w:val="0"/>
              <w:overflowPunct w:val="0"/>
              <w:ind w:left="110"/>
              <w:cnfStyle w:val="000000100000"/>
              <w:rPr>
                <w:b/>
                <w:bCs/>
                <w:sz w:val="20"/>
                <w:szCs w:val="20"/>
              </w:rPr>
            </w:pPr>
            <w:r>
              <w:rPr>
                <w:b/>
                <w:bCs/>
                <w:sz w:val="20"/>
                <w:szCs w:val="20"/>
              </w:rPr>
              <w:lastRenderedPageBreak/>
              <w:t>Tehditler</w:t>
            </w:r>
          </w:p>
        </w:tc>
      </w:tr>
      <w:tr w:rsidR="004D3969" w:rsidTr="004D3969">
        <w:trPr>
          <w:gridAfter w:val="1"/>
          <w:wAfter w:w="12" w:type="dxa"/>
          <w:trHeight w:val="20"/>
        </w:trPr>
        <w:tc>
          <w:tcPr>
            <w:cnfStyle w:val="000010000000"/>
            <w:tcW w:w="7029" w:type="dxa"/>
          </w:tcPr>
          <w:p w:rsidR="004D3969" w:rsidRDefault="004D3969" w:rsidP="004D3969">
            <w:pPr>
              <w:pStyle w:val="TableParagraph"/>
              <w:numPr>
                <w:ilvl w:val="0"/>
                <w:numId w:val="34"/>
              </w:numPr>
              <w:tabs>
                <w:tab w:val="left" w:pos="394"/>
              </w:tabs>
              <w:kinsoku w:val="0"/>
              <w:overflowPunct w:val="0"/>
              <w:adjustRightInd w:val="0"/>
              <w:ind w:right="99" w:firstLine="0"/>
              <w:rPr>
                <w:sz w:val="20"/>
                <w:szCs w:val="20"/>
              </w:rPr>
            </w:pPr>
            <w:r>
              <w:rPr>
                <w:sz w:val="20"/>
                <w:szCs w:val="20"/>
              </w:rPr>
              <w:lastRenderedPageBreak/>
              <w:t>İl Milli Eğitim Müdürlüğünün çalışmalarımızda destekleyici</w:t>
            </w:r>
            <w:r>
              <w:rPr>
                <w:spacing w:val="-1"/>
                <w:sz w:val="20"/>
                <w:szCs w:val="20"/>
              </w:rPr>
              <w:t xml:space="preserve"> </w:t>
            </w:r>
            <w:r>
              <w:rPr>
                <w:sz w:val="20"/>
                <w:szCs w:val="20"/>
              </w:rPr>
              <w:t>tavrı,</w:t>
            </w:r>
          </w:p>
          <w:p w:rsidR="004D3969" w:rsidRDefault="004D3969" w:rsidP="004D3969">
            <w:pPr>
              <w:pStyle w:val="TableParagraph"/>
              <w:numPr>
                <w:ilvl w:val="0"/>
                <w:numId w:val="34"/>
              </w:numPr>
              <w:tabs>
                <w:tab w:val="left" w:pos="276"/>
              </w:tabs>
              <w:kinsoku w:val="0"/>
              <w:overflowPunct w:val="0"/>
              <w:adjustRightInd w:val="0"/>
              <w:ind w:left="275" w:hanging="168"/>
              <w:rPr>
                <w:sz w:val="20"/>
                <w:szCs w:val="20"/>
              </w:rPr>
            </w:pPr>
            <w:r>
              <w:rPr>
                <w:sz w:val="20"/>
                <w:szCs w:val="20"/>
              </w:rPr>
              <w:t>Eğitime önemin her geçen gün</w:t>
            </w:r>
            <w:r>
              <w:rPr>
                <w:spacing w:val="1"/>
                <w:sz w:val="20"/>
                <w:szCs w:val="20"/>
              </w:rPr>
              <w:t xml:space="preserve"> </w:t>
            </w:r>
            <w:r>
              <w:rPr>
                <w:sz w:val="20"/>
                <w:szCs w:val="20"/>
              </w:rPr>
              <w:t>artması,</w:t>
            </w:r>
          </w:p>
          <w:p w:rsidR="004D3969" w:rsidRDefault="004D3969" w:rsidP="004D3969">
            <w:pPr>
              <w:pStyle w:val="TableParagraph"/>
              <w:numPr>
                <w:ilvl w:val="0"/>
                <w:numId w:val="34"/>
              </w:numPr>
              <w:tabs>
                <w:tab w:val="left" w:pos="276"/>
              </w:tabs>
              <w:kinsoku w:val="0"/>
              <w:overflowPunct w:val="0"/>
              <w:adjustRightInd w:val="0"/>
              <w:spacing w:before="1"/>
              <w:ind w:right="97" w:firstLine="0"/>
              <w:rPr>
                <w:sz w:val="20"/>
                <w:szCs w:val="20"/>
              </w:rPr>
            </w:pPr>
            <w:r>
              <w:rPr>
                <w:sz w:val="20"/>
                <w:szCs w:val="20"/>
              </w:rPr>
              <w:t>MEB’in özel eğitim destek hizmetleri için</w:t>
            </w:r>
            <w:r>
              <w:rPr>
                <w:spacing w:val="32"/>
                <w:sz w:val="20"/>
                <w:szCs w:val="20"/>
              </w:rPr>
              <w:t xml:space="preserve"> </w:t>
            </w:r>
            <w:r>
              <w:rPr>
                <w:sz w:val="20"/>
                <w:szCs w:val="20"/>
              </w:rPr>
              <w:t>yeterli ödeneği</w:t>
            </w:r>
            <w:r>
              <w:rPr>
                <w:spacing w:val="-2"/>
                <w:sz w:val="20"/>
                <w:szCs w:val="20"/>
              </w:rPr>
              <w:t xml:space="preserve"> </w:t>
            </w:r>
            <w:r>
              <w:rPr>
                <w:sz w:val="20"/>
                <w:szCs w:val="20"/>
              </w:rPr>
              <w:t>ayırması,</w:t>
            </w:r>
          </w:p>
          <w:p w:rsidR="004D3969" w:rsidRDefault="004D3969" w:rsidP="004D3969">
            <w:pPr>
              <w:pStyle w:val="TableParagraph"/>
              <w:numPr>
                <w:ilvl w:val="0"/>
                <w:numId w:val="34"/>
              </w:numPr>
              <w:tabs>
                <w:tab w:val="left" w:pos="276"/>
              </w:tabs>
              <w:kinsoku w:val="0"/>
              <w:overflowPunct w:val="0"/>
              <w:adjustRightInd w:val="0"/>
              <w:spacing w:before="1" w:line="229" w:lineRule="exact"/>
              <w:ind w:left="275" w:hanging="168"/>
              <w:rPr>
                <w:sz w:val="20"/>
                <w:szCs w:val="20"/>
              </w:rPr>
            </w:pPr>
            <w:r>
              <w:rPr>
                <w:sz w:val="20"/>
                <w:szCs w:val="20"/>
              </w:rPr>
              <w:t>Uzmanlaşmış</w:t>
            </w:r>
            <w:r>
              <w:rPr>
                <w:spacing w:val="-2"/>
                <w:sz w:val="20"/>
                <w:szCs w:val="20"/>
              </w:rPr>
              <w:t xml:space="preserve"> </w:t>
            </w:r>
            <w:r>
              <w:rPr>
                <w:sz w:val="20"/>
                <w:szCs w:val="20"/>
              </w:rPr>
              <w:t>personel,</w:t>
            </w:r>
          </w:p>
          <w:p w:rsidR="004D3969" w:rsidRDefault="004D3969" w:rsidP="004D3969">
            <w:pPr>
              <w:pStyle w:val="TableParagraph"/>
              <w:numPr>
                <w:ilvl w:val="0"/>
                <w:numId w:val="34"/>
              </w:numPr>
              <w:tabs>
                <w:tab w:val="left" w:pos="276"/>
              </w:tabs>
              <w:kinsoku w:val="0"/>
              <w:overflowPunct w:val="0"/>
              <w:adjustRightInd w:val="0"/>
              <w:ind w:right="178" w:firstLine="0"/>
              <w:rPr>
                <w:sz w:val="20"/>
                <w:szCs w:val="20"/>
              </w:rPr>
            </w:pPr>
            <w:r>
              <w:rPr>
                <w:sz w:val="20"/>
                <w:szCs w:val="20"/>
              </w:rPr>
              <w:t>Üst makamların kurumu destekleme zorunlulukları,</w:t>
            </w:r>
          </w:p>
          <w:p w:rsidR="004D3969" w:rsidRDefault="004D3969" w:rsidP="004D3969">
            <w:pPr>
              <w:pStyle w:val="TableParagraph"/>
              <w:numPr>
                <w:ilvl w:val="0"/>
                <w:numId w:val="34"/>
              </w:numPr>
              <w:tabs>
                <w:tab w:val="left" w:pos="276"/>
              </w:tabs>
              <w:kinsoku w:val="0"/>
              <w:overflowPunct w:val="0"/>
              <w:adjustRightInd w:val="0"/>
              <w:ind w:right="178" w:firstLine="0"/>
              <w:rPr>
                <w:sz w:val="20"/>
                <w:szCs w:val="20"/>
              </w:rPr>
            </w:pPr>
            <w:r>
              <w:rPr>
                <w:sz w:val="20"/>
                <w:szCs w:val="20"/>
              </w:rPr>
              <w:t xml:space="preserve">Özel gereksinimli çocuk ailelerinin desteklenmesi, </w:t>
            </w:r>
          </w:p>
          <w:p w:rsidR="004D3969" w:rsidRDefault="004D3969" w:rsidP="004D3969">
            <w:pPr>
              <w:pStyle w:val="TableParagraph"/>
              <w:numPr>
                <w:ilvl w:val="0"/>
                <w:numId w:val="34"/>
              </w:numPr>
              <w:tabs>
                <w:tab w:val="left" w:pos="276"/>
              </w:tabs>
              <w:kinsoku w:val="0"/>
              <w:overflowPunct w:val="0"/>
              <w:adjustRightInd w:val="0"/>
              <w:ind w:right="178" w:firstLine="0"/>
              <w:rPr>
                <w:sz w:val="20"/>
                <w:szCs w:val="20"/>
              </w:rPr>
            </w:pPr>
            <w:r>
              <w:rPr>
                <w:sz w:val="20"/>
                <w:szCs w:val="20"/>
              </w:rPr>
              <w:t>Eğitimciler tarafından tercih edilen bir il</w:t>
            </w:r>
            <w:r>
              <w:rPr>
                <w:spacing w:val="-5"/>
                <w:sz w:val="20"/>
                <w:szCs w:val="20"/>
              </w:rPr>
              <w:t xml:space="preserve"> </w:t>
            </w:r>
            <w:r>
              <w:rPr>
                <w:sz w:val="20"/>
                <w:szCs w:val="20"/>
              </w:rPr>
              <w:t>olması,</w:t>
            </w:r>
          </w:p>
          <w:p w:rsidR="004D3969" w:rsidRDefault="004D3969" w:rsidP="004D3969">
            <w:pPr>
              <w:pStyle w:val="TableParagraph"/>
              <w:numPr>
                <w:ilvl w:val="0"/>
                <w:numId w:val="33"/>
              </w:numPr>
              <w:tabs>
                <w:tab w:val="left" w:pos="276"/>
              </w:tabs>
              <w:kinsoku w:val="0"/>
              <w:overflowPunct w:val="0"/>
              <w:adjustRightInd w:val="0"/>
              <w:ind w:right="99" w:firstLine="0"/>
              <w:rPr>
                <w:sz w:val="20"/>
                <w:szCs w:val="20"/>
              </w:rPr>
            </w:pPr>
            <w:r>
              <w:rPr>
                <w:sz w:val="20"/>
                <w:szCs w:val="20"/>
              </w:rPr>
              <w:t>Ekonomik gelir düzeyinin Türkiye ortalamasına yakın değerde</w:t>
            </w:r>
            <w:r>
              <w:rPr>
                <w:spacing w:val="-2"/>
                <w:sz w:val="20"/>
                <w:szCs w:val="20"/>
              </w:rPr>
              <w:t xml:space="preserve"> </w:t>
            </w:r>
            <w:r>
              <w:rPr>
                <w:sz w:val="20"/>
                <w:szCs w:val="20"/>
              </w:rPr>
              <w:t>olması,</w:t>
            </w:r>
          </w:p>
          <w:p w:rsidR="004D3969" w:rsidRDefault="004D3969" w:rsidP="004D3969">
            <w:pPr>
              <w:pStyle w:val="TableParagraph"/>
              <w:numPr>
                <w:ilvl w:val="0"/>
                <w:numId w:val="33"/>
              </w:numPr>
              <w:tabs>
                <w:tab w:val="left" w:pos="377"/>
              </w:tabs>
              <w:kinsoku w:val="0"/>
              <w:overflowPunct w:val="0"/>
              <w:adjustRightInd w:val="0"/>
              <w:spacing w:before="1"/>
              <w:ind w:right="99" w:firstLine="0"/>
              <w:rPr>
                <w:sz w:val="20"/>
                <w:szCs w:val="20"/>
              </w:rPr>
            </w:pPr>
            <w:r>
              <w:rPr>
                <w:sz w:val="20"/>
                <w:szCs w:val="20"/>
              </w:rPr>
              <w:t>Nispeten genç bir kadroya sahip olduğumuz için gelişmeye ve değişime açık bir yapımızın olması,</w:t>
            </w:r>
          </w:p>
          <w:p w:rsidR="004D3969" w:rsidRDefault="004D3969" w:rsidP="004D3969">
            <w:pPr>
              <w:pStyle w:val="TableParagraph"/>
              <w:numPr>
                <w:ilvl w:val="0"/>
                <w:numId w:val="33"/>
              </w:numPr>
              <w:tabs>
                <w:tab w:val="left" w:pos="377"/>
              </w:tabs>
              <w:kinsoku w:val="0"/>
              <w:overflowPunct w:val="0"/>
              <w:adjustRightInd w:val="0"/>
              <w:ind w:right="96" w:firstLine="0"/>
              <w:rPr>
                <w:sz w:val="20"/>
                <w:szCs w:val="20"/>
              </w:rPr>
            </w:pPr>
            <w:r>
              <w:rPr>
                <w:sz w:val="20"/>
                <w:szCs w:val="20"/>
              </w:rPr>
              <w:t>İletişimin iyi olması ve paydaşlarla işbirliği sayesinde farklı alanlarda çalışmalar</w:t>
            </w:r>
            <w:r>
              <w:rPr>
                <w:spacing w:val="-3"/>
                <w:sz w:val="20"/>
                <w:szCs w:val="20"/>
              </w:rPr>
              <w:t xml:space="preserve"> </w:t>
            </w:r>
            <w:r>
              <w:rPr>
                <w:sz w:val="20"/>
                <w:szCs w:val="20"/>
              </w:rPr>
              <w:t>yapılabiliyor olması</w:t>
            </w:r>
          </w:p>
          <w:p w:rsidR="004D3969" w:rsidRDefault="004D3969" w:rsidP="004D3969">
            <w:pPr>
              <w:pStyle w:val="TableParagraph"/>
              <w:numPr>
                <w:ilvl w:val="0"/>
                <w:numId w:val="33"/>
              </w:numPr>
              <w:tabs>
                <w:tab w:val="left" w:pos="377"/>
              </w:tabs>
              <w:kinsoku w:val="0"/>
              <w:overflowPunct w:val="0"/>
              <w:adjustRightInd w:val="0"/>
              <w:ind w:right="99" w:firstLine="0"/>
              <w:rPr>
                <w:sz w:val="20"/>
                <w:szCs w:val="20"/>
              </w:rPr>
            </w:pPr>
            <w:r>
              <w:rPr>
                <w:sz w:val="20"/>
                <w:szCs w:val="20"/>
              </w:rPr>
              <w:t>Personel sayısı yeterli olması</w:t>
            </w:r>
          </w:p>
          <w:p w:rsidR="004D3969" w:rsidRDefault="004D3969" w:rsidP="004D3969">
            <w:pPr>
              <w:pStyle w:val="TableParagraph"/>
              <w:numPr>
                <w:ilvl w:val="0"/>
                <w:numId w:val="33"/>
              </w:numPr>
              <w:tabs>
                <w:tab w:val="left" w:pos="377"/>
              </w:tabs>
              <w:kinsoku w:val="0"/>
              <w:overflowPunct w:val="0"/>
              <w:adjustRightInd w:val="0"/>
              <w:ind w:right="99" w:firstLine="0"/>
              <w:rPr>
                <w:sz w:val="20"/>
                <w:szCs w:val="20"/>
              </w:rPr>
            </w:pPr>
            <w:r>
              <w:rPr>
                <w:sz w:val="20"/>
                <w:szCs w:val="20"/>
              </w:rPr>
              <w:t>İlin coğrafi avantajları sebebiyle, öğretmenler tarafından tercih edilebilir</w:t>
            </w:r>
            <w:r>
              <w:rPr>
                <w:spacing w:val="1"/>
                <w:sz w:val="20"/>
                <w:szCs w:val="20"/>
              </w:rPr>
              <w:t xml:space="preserve"> </w:t>
            </w:r>
            <w:r>
              <w:rPr>
                <w:sz w:val="20"/>
                <w:szCs w:val="20"/>
              </w:rPr>
              <w:t>olması,</w:t>
            </w:r>
          </w:p>
          <w:p w:rsidR="004D3969" w:rsidRDefault="004D3969" w:rsidP="004D3969">
            <w:pPr>
              <w:pStyle w:val="TableParagraph"/>
              <w:numPr>
                <w:ilvl w:val="0"/>
                <w:numId w:val="33"/>
              </w:numPr>
              <w:tabs>
                <w:tab w:val="left" w:pos="377"/>
              </w:tabs>
              <w:kinsoku w:val="0"/>
              <w:overflowPunct w:val="0"/>
              <w:adjustRightInd w:val="0"/>
              <w:ind w:right="375" w:firstLine="0"/>
              <w:rPr>
                <w:sz w:val="20"/>
                <w:szCs w:val="20"/>
              </w:rPr>
            </w:pPr>
            <w:r>
              <w:rPr>
                <w:sz w:val="20"/>
                <w:szCs w:val="20"/>
              </w:rPr>
              <w:t>Bilgiye ulaşmada sıkıntı yaşanmaması</w:t>
            </w:r>
          </w:p>
        </w:tc>
        <w:tc>
          <w:tcPr>
            <w:tcW w:w="7029" w:type="dxa"/>
            <w:gridSpan w:val="2"/>
          </w:tcPr>
          <w:p w:rsidR="004D3969" w:rsidRDefault="004D3969" w:rsidP="004D3969">
            <w:pPr>
              <w:pStyle w:val="TableParagraph"/>
              <w:numPr>
                <w:ilvl w:val="0"/>
                <w:numId w:val="32"/>
              </w:numPr>
              <w:tabs>
                <w:tab w:val="left" w:pos="279"/>
              </w:tabs>
              <w:kinsoku w:val="0"/>
              <w:overflowPunct w:val="0"/>
              <w:adjustRightInd w:val="0"/>
              <w:ind w:right="95" w:firstLine="0"/>
              <w:cnfStyle w:val="000000000000"/>
              <w:rPr>
                <w:sz w:val="20"/>
                <w:szCs w:val="20"/>
              </w:rPr>
            </w:pPr>
            <w:r>
              <w:rPr>
                <w:sz w:val="20"/>
                <w:szCs w:val="20"/>
              </w:rPr>
              <w:t>Değişen toplum yapısı dolayısıyla artan riskler ve bu risklerin genç nüfus üzerinde</w:t>
            </w:r>
            <w:r>
              <w:rPr>
                <w:spacing w:val="-4"/>
                <w:sz w:val="20"/>
                <w:szCs w:val="20"/>
              </w:rPr>
              <w:t xml:space="preserve"> </w:t>
            </w:r>
            <w:r>
              <w:rPr>
                <w:sz w:val="20"/>
                <w:szCs w:val="20"/>
              </w:rPr>
              <w:t>etkileri.</w:t>
            </w:r>
          </w:p>
          <w:p w:rsidR="004D3969" w:rsidRPr="00BB404B" w:rsidRDefault="004D3969" w:rsidP="004D3969">
            <w:pPr>
              <w:pStyle w:val="TableParagraph"/>
              <w:numPr>
                <w:ilvl w:val="0"/>
                <w:numId w:val="32"/>
              </w:numPr>
              <w:tabs>
                <w:tab w:val="left" w:pos="279"/>
              </w:tabs>
              <w:kinsoku w:val="0"/>
              <w:overflowPunct w:val="0"/>
              <w:adjustRightInd w:val="0"/>
              <w:ind w:right="95" w:firstLine="0"/>
              <w:cnfStyle w:val="000000000000"/>
              <w:rPr>
                <w:sz w:val="20"/>
                <w:szCs w:val="20"/>
              </w:rPr>
            </w:pPr>
            <w:proofErr w:type="gramStart"/>
            <w:r w:rsidRPr="00BB404B">
              <w:rPr>
                <w:sz w:val="20"/>
                <w:szCs w:val="20"/>
              </w:rPr>
              <w:t>İdareci ve öğretmenlerde rehberlik anlayışının istenen düzeyde</w:t>
            </w:r>
            <w:r w:rsidRPr="00BB404B">
              <w:rPr>
                <w:spacing w:val="-2"/>
                <w:sz w:val="20"/>
                <w:szCs w:val="20"/>
              </w:rPr>
              <w:t xml:space="preserve"> </w:t>
            </w:r>
            <w:r w:rsidRPr="00BB404B">
              <w:rPr>
                <w:sz w:val="20"/>
                <w:szCs w:val="20"/>
              </w:rPr>
              <w:t>olmaması.</w:t>
            </w:r>
            <w:proofErr w:type="gramEnd"/>
          </w:p>
          <w:p w:rsidR="004D3969" w:rsidRDefault="004D3969" w:rsidP="004D3969">
            <w:pPr>
              <w:pStyle w:val="TableParagraph"/>
              <w:numPr>
                <w:ilvl w:val="0"/>
                <w:numId w:val="32"/>
              </w:numPr>
              <w:tabs>
                <w:tab w:val="left" w:pos="279"/>
              </w:tabs>
              <w:kinsoku w:val="0"/>
              <w:overflowPunct w:val="0"/>
              <w:adjustRightInd w:val="0"/>
              <w:spacing w:line="228" w:lineRule="exact"/>
              <w:ind w:left="278" w:hanging="168"/>
              <w:cnfStyle w:val="000000000000"/>
              <w:rPr>
                <w:sz w:val="20"/>
                <w:szCs w:val="20"/>
              </w:rPr>
            </w:pPr>
            <w:r>
              <w:rPr>
                <w:sz w:val="20"/>
                <w:szCs w:val="20"/>
              </w:rPr>
              <w:t>Yetersiz</w:t>
            </w:r>
            <w:r>
              <w:rPr>
                <w:spacing w:val="-1"/>
                <w:sz w:val="20"/>
                <w:szCs w:val="20"/>
              </w:rPr>
              <w:t xml:space="preserve"> </w:t>
            </w:r>
            <w:r>
              <w:rPr>
                <w:sz w:val="20"/>
                <w:szCs w:val="20"/>
              </w:rPr>
              <w:t>personel</w:t>
            </w:r>
          </w:p>
          <w:p w:rsidR="004D3969" w:rsidRDefault="004D3969" w:rsidP="004D3969">
            <w:pPr>
              <w:pStyle w:val="TableParagraph"/>
              <w:numPr>
                <w:ilvl w:val="0"/>
                <w:numId w:val="32"/>
              </w:numPr>
              <w:tabs>
                <w:tab w:val="left" w:pos="279"/>
              </w:tabs>
              <w:kinsoku w:val="0"/>
              <w:overflowPunct w:val="0"/>
              <w:adjustRightInd w:val="0"/>
              <w:spacing w:before="1"/>
              <w:ind w:right="583" w:firstLine="0"/>
              <w:cnfStyle w:val="000000000000"/>
              <w:rPr>
                <w:sz w:val="20"/>
                <w:szCs w:val="20"/>
              </w:rPr>
            </w:pPr>
            <w:r>
              <w:rPr>
                <w:sz w:val="20"/>
                <w:szCs w:val="20"/>
              </w:rPr>
              <w:t xml:space="preserve">Yetişmiş ve uzmanlaşmış personelin başka illere ve kurumlara atanması. </w:t>
            </w:r>
          </w:p>
          <w:p w:rsidR="004D3969" w:rsidRDefault="004D3969" w:rsidP="004D3969">
            <w:pPr>
              <w:pStyle w:val="TableParagraph"/>
              <w:numPr>
                <w:ilvl w:val="0"/>
                <w:numId w:val="32"/>
              </w:numPr>
              <w:tabs>
                <w:tab w:val="left" w:pos="279"/>
              </w:tabs>
              <w:kinsoku w:val="0"/>
              <w:overflowPunct w:val="0"/>
              <w:adjustRightInd w:val="0"/>
              <w:spacing w:before="1"/>
              <w:ind w:right="583" w:firstLine="0"/>
              <w:cnfStyle w:val="000000000000"/>
              <w:rPr>
                <w:sz w:val="20"/>
                <w:szCs w:val="20"/>
              </w:rPr>
            </w:pPr>
            <w:r>
              <w:rPr>
                <w:sz w:val="20"/>
                <w:szCs w:val="20"/>
              </w:rPr>
              <w:t>Performans değerlendirme sisteminin</w:t>
            </w:r>
            <w:r>
              <w:rPr>
                <w:spacing w:val="-19"/>
                <w:sz w:val="20"/>
                <w:szCs w:val="20"/>
              </w:rPr>
              <w:t xml:space="preserve"> </w:t>
            </w:r>
            <w:r>
              <w:rPr>
                <w:sz w:val="20"/>
                <w:szCs w:val="20"/>
              </w:rPr>
              <w:t>eksikliği</w:t>
            </w:r>
          </w:p>
          <w:p w:rsidR="004D3969" w:rsidRDefault="004D3969" w:rsidP="004D3969">
            <w:pPr>
              <w:pStyle w:val="TableParagraph"/>
              <w:numPr>
                <w:ilvl w:val="0"/>
                <w:numId w:val="31"/>
              </w:numPr>
              <w:tabs>
                <w:tab w:val="left" w:pos="279"/>
              </w:tabs>
              <w:kinsoku w:val="0"/>
              <w:overflowPunct w:val="0"/>
              <w:adjustRightInd w:val="0"/>
              <w:ind w:right="98" w:firstLine="0"/>
              <w:cnfStyle w:val="000000000000"/>
              <w:rPr>
                <w:sz w:val="20"/>
                <w:szCs w:val="20"/>
              </w:rPr>
            </w:pPr>
            <w:r>
              <w:rPr>
                <w:sz w:val="20"/>
                <w:szCs w:val="20"/>
              </w:rPr>
              <w:t>Tarım arazilerinin maddi kaygı ile inşaat sektörüne aktarılması. Hayvancılık faaliyetlerinin</w:t>
            </w:r>
            <w:r>
              <w:rPr>
                <w:spacing w:val="-1"/>
                <w:sz w:val="20"/>
                <w:szCs w:val="20"/>
              </w:rPr>
              <w:t xml:space="preserve"> </w:t>
            </w:r>
            <w:r>
              <w:rPr>
                <w:sz w:val="20"/>
                <w:szCs w:val="20"/>
              </w:rPr>
              <w:t>azalması</w:t>
            </w:r>
          </w:p>
          <w:p w:rsidR="004D3969" w:rsidRDefault="004D3969" w:rsidP="004D3969">
            <w:pPr>
              <w:pStyle w:val="TableParagraph"/>
              <w:numPr>
                <w:ilvl w:val="0"/>
                <w:numId w:val="31"/>
              </w:numPr>
              <w:tabs>
                <w:tab w:val="left" w:pos="279"/>
              </w:tabs>
              <w:kinsoku w:val="0"/>
              <w:overflowPunct w:val="0"/>
              <w:adjustRightInd w:val="0"/>
              <w:spacing w:before="1"/>
              <w:ind w:right="99" w:firstLine="0"/>
              <w:cnfStyle w:val="000000000000"/>
              <w:rPr>
                <w:sz w:val="20"/>
                <w:szCs w:val="20"/>
              </w:rPr>
            </w:pPr>
            <w:r>
              <w:rPr>
                <w:sz w:val="20"/>
                <w:szCs w:val="20"/>
              </w:rPr>
              <w:t>Kuruma her gün gelen yabancı sayısı fazla olmasına rağmen güvenlik görevlisi</w:t>
            </w:r>
            <w:r>
              <w:rPr>
                <w:spacing w:val="-3"/>
                <w:sz w:val="20"/>
                <w:szCs w:val="20"/>
              </w:rPr>
              <w:t xml:space="preserve"> </w:t>
            </w:r>
            <w:r>
              <w:rPr>
                <w:sz w:val="20"/>
                <w:szCs w:val="20"/>
              </w:rPr>
              <w:t>olmaması.</w:t>
            </w:r>
          </w:p>
          <w:p w:rsidR="004D3969" w:rsidRDefault="004D3969" w:rsidP="004D3969">
            <w:pPr>
              <w:pStyle w:val="TableParagraph"/>
              <w:numPr>
                <w:ilvl w:val="0"/>
                <w:numId w:val="31"/>
              </w:numPr>
              <w:tabs>
                <w:tab w:val="left" w:pos="380"/>
                <w:tab w:val="left" w:pos="1803"/>
                <w:tab w:val="left" w:pos="2774"/>
                <w:tab w:val="left" w:pos="3644"/>
              </w:tabs>
              <w:kinsoku w:val="0"/>
              <w:overflowPunct w:val="0"/>
              <w:adjustRightInd w:val="0"/>
              <w:spacing w:before="1"/>
              <w:ind w:right="94" w:firstLine="0"/>
              <w:cnfStyle w:val="000000000000"/>
              <w:rPr>
                <w:sz w:val="20"/>
                <w:szCs w:val="20"/>
              </w:rPr>
            </w:pPr>
            <w:r>
              <w:rPr>
                <w:sz w:val="20"/>
                <w:szCs w:val="20"/>
              </w:rPr>
              <w:t>Öğretmenlerin</w:t>
            </w:r>
            <w:r>
              <w:rPr>
                <w:sz w:val="20"/>
                <w:szCs w:val="20"/>
              </w:rPr>
              <w:tab/>
              <w:t>kurumda</w:t>
            </w:r>
            <w:r>
              <w:rPr>
                <w:sz w:val="20"/>
                <w:szCs w:val="20"/>
              </w:rPr>
              <w:tab/>
              <w:t>çalışma</w:t>
            </w:r>
            <w:r>
              <w:rPr>
                <w:sz w:val="20"/>
                <w:szCs w:val="20"/>
              </w:rPr>
              <w:tab/>
            </w:r>
            <w:r>
              <w:rPr>
                <w:spacing w:val="-1"/>
                <w:sz w:val="20"/>
                <w:szCs w:val="20"/>
              </w:rPr>
              <w:t xml:space="preserve">sürelerinin </w:t>
            </w:r>
            <w:r>
              <w:rPr>
                <w:sz w:val="20"/>
                <w:szCs w:val="20"/>
              </w:rPr>
              <w:t>uzunluğu, ek ders saatlerinin</w:t>
            </w:r>
            <w:r>
              <w:rPr>
                <w:spacing w:val="-1"/>
                <w:sz w:val="20"/>
                <w:szCs w:val="20"/>
              </w:rPr>
              <w:t xml:space="preserve"> </w:t>
            </w:r>
            <w:r>
              <w:rPr>
                <w:sz w:val="20"/>
                <w:szCs w:val="20"/>
              </w:rPr>
              <w:t>azlığı.</w:t>
            </w:r>
          </w:p>
          <w:p w:rsidR="004D3969" w:rsidRDefault="004D3969" w:rsidP="004D3969">
            <w:pPr>
              <w:pStyle w:val="TableParagraph"/>
              <w:numPr>
                <w:ilvl w:val="0"/>
                <w:numId w:val="31"/>
              </w:numPr>
              <w:tabs>
                <w:tab w:val="left" w:pos="380"/>
              </w:tabs>
              <w:kinsoku w:val="0"/>
              <w:overflowPunct w:val="0"/>
              <w:adjustRightInd w:val="0"/>
              <w:spacing w:line="228" w:lineRule="exact"/>
              <w:ind w:left="379" w:hanging="269"/>
              <w:jc w:val="both"/>
              <w:cnfStyle w:val="000000000000"/>
              <w:rPr>
                <w:sz w:val="20"/>
                <w:szCs w:val="20"/>
              </w:rPr>
            </w:pPr>
            <w:r>
              <w:rPr>
                <w:sz w:val="20"/>
                <w:szCs w:val="20"/>
              </w:rPr>
              <w:t>Tıbbi tanılama sürecinin uzun</w:t>
            </w:r>
            <w:r>
              <w:rPr>
                <w:spacing w:val="-4"/>
                <w:sz w:val="20"/>
                <w:szCs w:val="20"/>
              </w:rPr>
              <w:t xml:space="preserve"> </w:t>
            </w:r>
            <w:r>
              <w:rPr>
                <w:sz w:val="20"/>
                <w:szCs w:val="20"/>
              </w:rPr>
              <w:t>olması.</w:t>
            </w:r>
          </w:p>
          <w:p w:rsidR="004D3969" w:rsidRPr="00BB404B" w:rsidRDefault="004D3969" w:rsidP="004D3969">
            <w:pPr>
              <w:pStyle w:val="TableParagraph"/>
              <w:numPr>
                <w:ilvl w:val="0"/>
                <w:numId w:val="31"/>
              </w:numPr>
              <w:tabs>
                <w:tab w:val="left" w:pos="380"/>
              </w:tabs>
              <w:kinsoku w:val="0"/>
              <w:overflowPunct w:val="0"/>
              <w:adjustRightInd w:val="0"/>
              <w:spacing w:line="228" w:lineRule="exact"/>
              <w:ind w:left="379" w:hanging="269"/>
              <w:jc w:val="both"/>
              <w:cnfStyle w:val="000000000000"/>
              <w:rPr>
                <w:sz w:val="20"/>
                <w:szCs w:val="20"/>
              </w:rPr>
            </w:pPr>
            <w:proofErr w:type="gramStart"/>
            <w:r w:rsidRPr="00BB404B">
              <w:rPr>
                <w:rFonts w:asciiTheme="minorBidi" w:hAnsiTheme="minorBidi" w:cstheme="minorBidi"/>
                <w:sz w:val="20"/>
                <w:szCs w:val="20"/>
              </w:rPr>
              <w:t>Önleyici ve koruyucu rehberlik hizmetlerinin halk tarafından çok iyi bilinmemesi.</w:t>
            </w:r>
            <w:proofErr w:type="gramEnd"/>
          </w:p>
          <w:p w:rsidR="004D3969" w:rsidRDefault="004D3969" w:rsidP="004D3969">
            <w:pPr>
              <w:pStyle w:val="TableParagraph"/>
              <w:numPr>
                <w:ilvl w:val="0"/>
                <w:numId w:val="31"/>
              </w:numPr>
              <w:tabs>
                <w:tab w:val="left" w:pos="380"/>
              </w:tabs>
              <w:kinsoku w:val="0"/>
              <w:overflowPunct w:val="0"/>
              <w:adjustRightInd w:val="0"/>
              <w:spacing w:line="228" w:lineRule="exact"/>
              <w:ind w:left="379" w:hanging="269"/>
              <w:jc w:val="both"/>
              <w:cnfStyle w:val="000000000000"/>
              <w:rPr>
                <w:sz w:val="20"/>
                <w:szCs w:val="20"/>
              </w:rPr>
            </w:pPr>
            <w:r w:rsidRPr="00BB404B">
              <w:rPr>
                <w:rFonts w:asciiTheme="minorBidi" w:hAnsiTheme="minorBidi" w:cstheme="minorBidi"/>
                <w:sz w:val="20"/>
                <w:szCs w:val="20"/>
              </w:rPr>
              <w:t>Kurumumuzun daha çok özürlülere ve psikolojik desteğe ihtiyacı olan çocuklara hizmet veren bir kurum olarak tanınması.</w:t>
            </w:r>
          </w:p>
        </w:tc>
      </w:tr>
    </w:tbl>
    <w:p w:rsidR="009B38DF" w:rsidRDefault="009B38DF" w:rsidP="004D3969"/>
    <w:p w:rsidR="009844A8" w:rsidRDefault="009844A8" w:rsidP="004D3969"/>
    <w:p w:rsidR="009844A8" w:rsidRDefault="009844A8" w:rsidP="004D3969"/>
    <w:p w:rsidR="009844A8" w:rsidRDefault="009844A8" w:rsidP="004D3969"/>
    <w:p w:rsidR="009844A8" w:rsidRDefault="009844A8" w:rsidP="004D3969"/>
    <w:p w:rsidR="00234985" w:rsidRDefault="00234985" w:rsidP="004D3969"/>
    <w:p w:rsidR="009844A8" w:rsidRDefault="009844A8" w:rsidP="004D3969"/>
    <w:p w:rsidR="009844A8" w:rsidRDefault="009844A8" w:rsidP="004D3969"/>
    <w:p w:rsidR="009844A8" w:rsidRDefault="009844A8" w:rsidP="004D3969"/>
    <w:p w:rsidR="004F6F85" w:rsidRDefault="004F6F85" w:rsidP="004F6F85">
      <w:pPr>
        <w:pStyle w:val="Balk1"/>
        <w:spacing w:before="0"/>
      </w:pPr>
      <w:bookmarkStart w:id="65" w:name="_Toc170227064"/>
      <w:r w:rsidRPr="004F6F85">
        <w:lastRenderedPageBreak/>
        <w:t>2.10.</w:t>
      </w:r>
      <w:r w:rsidRPr="004F6F85">
        <w:tab/>
        <w:t>Tespit ve İhtiyaçların Belirlenmesi</w:t>
      </w:r>
      <w:bookmarkEnd w:id="65"/>
    </w:p>
    <w:p w:rsidR="009153DF" w:rsidRPr="009153DF" w:rsidRDefault="009153DF" w:rsidP="009153DF">
      <w:pPr>
        <w:pStyle w:val="ResimYazs"/>
        <w:rPr>
          <w:i/>
          <w:sz w:val="22"/>
        </w:rPr>
      </w:pPr>
      <w:bookmarkStart w:id="66" w:name="_Toc170226054"/>
      <w:r w:rsidRPr="009153DF">
        <w:rPr>
          <w:i/>
          <w:sz w:val="22"/>
        </w:rPr>
        <w:t xml:space="preserve">Tablo </w:t>
      </w:r>
      <w:r w:rsidR="0017341F" w:rsidRPr="009153DF">
        <w:rPr>
          <w:i/>
          <w:sz w:val="22"/>
        </w:rPr>
        <w:fldChar w:fldCharType="begin"/>
      </w:r>
      <w:r w:rsidRPr="009153DF">
        <w:rPr>
          <w:i/>
          <w:sz w:val="22"/>
        </w:rPr>
        <w:instrText xml:space="preserve"> SEQ Tablo \* ARABIC </w:instrText>
      </w:r>
      <w:r w:rsidR="0017341F" w:rsidRPr="009153DF">
        <w:rPr>
          <w:i/>
          <w:sz w:val="22"/>
        </w:rPr>
        <w:fldChar w:fldCharType="separate"/>
      </w:r>
      <w:r w:rsidR="00CE23AC">
        <w:rPr>
          <w:i/>
          <w:noProof/>
          <w:sz w:val="22"/>
        </w:rPr>
        <w:t>38</w:t>
      </w:r>
      <w:r w:rsidR="0017341F" w:rsidRPr="009153DF">
        <w:rPr>
          <w:i/>
          <w:sz w:val="22"/>
        </w:rPr>
        <w:fldChar w:fldCharType="end"/>
      </w:r>
      <w:r w:rsidRPr="009153DF">
        <w:rPr>
          <w:i/>
          <w:sz w:val="22"/>
        </w:rPr>
        <w:t xml:space="preserve">: Tespit ve İhtiyaçlar </w:t>
      </w:r>
      <w:r w:rsidR="00A40EE4">
        <w:rPr>
          <w:i/>
          <w:sz w:val="22"/>
        </w:rPr>
        <w:t>Belirlenmesi</w:t>
      </w:r>
      <w:bookmarkEnd w:id="66"/>
    </w:p>
    <w:tbl>
      <w:tblPr>
        <w:tblStyle w:val="ListTable3Accent4"/>
        <w:tblW w:w="14376" w:type="dxa"/>
        <w:tblLayout w:type="fixed"/>
        <w:tblLook w:val="01E0"/>
      </w:tblPr>
      <w:tblGrid>
        <w:gridCol w:w="5350"/>
        <w:gridCol w:w="4083"/>
        <w:gridCol w:w="4943"/>
      </w:tblGrid>
      <w:tr w:rsidR="004F6F85" w:rsidRPr="00EF05F7" w:rsidTr="009153DF">
        <w:trPr>
          <w:cnfStyle w:val="100000000000"/>
          <w:trHeight w:val="508"/>
        </w:trPr>
        <w:tc>
          <w:tcPr>
            <w:cnfStyle w:val="001000000100"/>
            <w:tcW w:w="5350" w:type="dxa"/>
          </w:tcPr>
          <w:p w:rsidR="004F6F85" w:rsidRPr="004F6F85" w:rsidRDefault="004F6F85" w:rsidP="004F6F85">
            <w:pPr>
              <w:pStyle w:val="TableParagraph"/>
              <w:spacing w:before="186"/>
              <w:jc w:val="center"/>
              <w:rPr>
                <w:rFonts w:ascii="Times New Roman" w:hAnsi="Times New Roman" w:cs="Times New Roman"/>
                <w:color w:val="auto"/>
              </w:rPr>
            </w:pPr>
            <w:r w:rsidRPr="004F6F85">
              <w:rPr>
                <w:rFonts w:ascii="Times New Roman" w:hAnsi="Times New Roman" w:cs="Times New Roman"/>
                <w:color w:val="auto"/>
              </w:rPr>
              <w:t>Durum</w:t>
            </w:r>
            <w:r w:rsidRPr="004F6F85">
              <w:rPr>
                <w:rFonts w:ascii="Times New Roman" w:hAnsi="Times New Roman" w:cs="Times New Roman"/>
                <w:color w:val="auto"/>
                <w:spacing w:val="-3"/>
              </w:rPr>
              <w:t xml:space="preserve"> </w:t>
            </w:r>
            <w:r w:rsidRPr="004F6F85">
              <w:rPr>
                <w:rFonts w:ascii="Times New Roman" w:hAnsi="Times New Roman" w:cs="Times New Roman"/>
                <w:color w:val="auto"/>
              </w:rPr>
              <w:t>Analizi</w:t>
            </w:r>
            <w:r w:rsidRPr="004F6F85">
              <w:rPr>
                <w:rFonts w:ascii="Times New Roman" w:hAnsi="Times New Roman" w:cs="Times New Roman"/>
                <w:color w:val="auto"/>
                <w:spacing w:val="-2"/>
              </w:rPr>
              <w:t xml:space="preserve"> </w:t>
            </w:r>
            <w:r w:rsidRPr="004F6F85">
              <w:rPr>
                <w:rFonts w:ascii="Times New Roman" w:hAnsi="Times New Roman" w:cs="Times New Roman"/>
                <w:color w:val="auto"/>
              </w:rPr>
              <w:t>Aşamaları</w:t>
            </w:r>
          </w:p>
        </w:tc>
        <w:tc>
          <w:tcPr>
            <w:cnfStyle w:val="000010000000"/>
            <w:tcW w:w="4083" w:type="dxa"/>
          </w:tcPr>
          <w:p w:rsidR="004F6F85" w:rsidRPr="004F6F85" w:rsidRDefault="004F6F85" w:rsidP="004F6F85">
            <w:pPr>
              <w:pStyle w:val="TableParagraph"/>
              <w:spacing w:before="186"/>
              <w:jc w:val="center"/>
              <w:rPr>
                <w:rFonts w:ascii="Times New Roman" w:hAnsi="Times New Roman" w:cs="Times New Roman"/>
                <w:color w:val="auto"/>
              </w:rPr>
            </w:pPr>
            <w:r w:rsidRPr="004F6F85">
              <w:rPr>
                <w:rFonts w:ascii="Times New Roman" w:hAnsi="Times New Roman" w:cs="Times New Roman"/>
                <w:color w:val="auto"/>
              </w:rPr>
              <w:t>Tespitler</w:t>
            </w:r>
          </w:p>
        </w:tc>
        <w:tc>
          <w:tcPr>
            <w:cnfStyle w:val="000100001000"/>
            <w:tcW w:w="4943" w:type="dxa"/>
          </w:tcPr>
          <w:p w:rsidR="004F6F85" w:rsidRPr="004F6F85" w:rsidRDefault="004F6F85" w:rsidP="004F6F85">
            <w:pPr>
              <w:pStyle w:val="TableParagraph"/>
              <w:spacing w:before="186"/>
              <w:jc w:val="center"/>
              <w:rPr>
                <w:rFonts w:ascii="Times New Roman" w:hAnsi="Times New Roman" w:cs="Times New Roman"/>
                <w:color w:val="auto"/>
              </w:rPr>
            </w:pPr>
            <w:r w:rsidRPr="004F6F85">
              <w:rPr>
                <w:rFonts w:ascii="Times New Roman" w:hAnsi="Times New Roman" w:cs="Times New Roman"/>
                <w:color w:val="auto"/>
              </w:rPr>
              <w:t>İhtiyaçlar</w:t>
            </w:r>
          </w:p>
        </w:tc>
      </w:tr>
      <w:tr w:rsidR="00A40EE4" w:rsidRPr="00EF05F7" w:rsidTr="009153DF">
        <w:trPr>
          <w:cnfStyle w:val="000000100000"/>
          <w:trHeight w:val="713"/>
        </w:trPr>
        <w:tc>
          <w:tcPr>
            <w:cnfStyle w:val="001000000000"/>
            <w:tcW w:w="5350" w:type="dxa"/>
          </w:tcPr>
          <w:p w:rsidR="00A40EE4" w:rsidRDefault="00A40EE4" w:rsidP="009B38DF">
            <w:pPr>
              <w:pStyle w:val="TableParagraph"/>
              <w:kinsoku w:val="0"/>
              <w:overflowPunct w:val="0"/>
              <w:ind w:right="495"/>
              <w:rPr>
                <w:sz w:val="20"/>
                <w:szCs w:val="20"/>
              </w:rPr>
            </w:pPr>
            <w:r>
              <w:rPr>
                <w:sz w:val="20"/>
                <w:szCs w:val="20"/>
              </w:rPr>
              <w:t>Uygulanmakta Olan Stratejik Planın</w:t>
            </w:r>
          </w:p>
          <w:p w:rsidR="00A40EE4" w:rsidRPr="00617A63" w:rsidRDefault="00A40EE4" w:rsidP="00617A63">
            <w:pPr>
              <w:spacing w:line="276" w:lineRule="auto"/>
            </w:pPr>
            <w:r>
              <w:rPr>
                <w:sz w:val="20"/>
                <w:szCs w:val="20"/>
              </w:rPr>
              <w:t>Değerlendirilmesi</w:t>
            </w:r>
          </w:p>
        </w:tc>
        <w:tc>
          <w:tcPr>
            <w:cnfStyle w:val="000010000000"/>
            <w:tcW w:w="4083" w:type="dxa"/>
          </w:tcPr>
          <w:p w:rsidR="00A40EE4" w:rsidRPr="00617A63" w:rsidRDefault="00A40EE4" w:rsidP="00617A63">
            <w:pPr>
              <w:spacing w:line="276" w:lineRule="auto"/>
            </w:pPr>
            <w:r>
              <w:rPr>
                <w:sz w:val="20"/>
                <w:szCs w:val="20"/>
              </w:rPr>
              <w:t>İzleme ve değerlendirme aşamalarında eksiklikler tespit edilmiştir.</w:t>
            </w:r>
          </w:p>
        </w:tc>
        <w:tc>
          <w:tcPr>
            <w:cnfStyle w:val="000100000000"/>
            <w:tcW w:w="4943" w:type="dxa"/>
          </w:tcPr>
          <w:p w:rsidR="00A40EE4" w:rsidRPr="00A40EE4" w:rsidRDefault="00A40EE4" w:rsidP="00617A63">
            <w:pPr>
              <w:spacing w:line="276" w:lineRule="auto"/>
              <w:rPr>
                <w:b w:val="0"/>
              </w:rPr>
            </w:pPr>
            <w:r w:rsidRPr="00A40EE4">
              <w:rPr>
                <w:b w:val="0"/>
                <w:sz w:val="20"/>
                <w:szCs w:val="20"/>
              </w:rPr>
              <w:t>Etkili bir izleme ve değerlendirme sistemi ihtiyacı görülmüştür.</w:t>
            </w:r>
          </w:p>
        </w:tc>
      </w:tr>
      <w:tr w:rsidR="00A40EE4" w:rsidRPr="00EF05F7" w:rsidTr="00A40EE4">
        <w:trPr>
          <w:trHeight w:val="753"/>
        </w:trPr>
        <w:tc>
          <w:tcPr>
            <w:cnfStyle w:val="001000000000"/>
            <w:tcW w:w="5350" w:type="dxa"/>
            <w:vMerge w:val="restart"/>
          </w:tcPr>
          <w:p w:rsidR="00A40EE4" w:rsidRPr="00617A63" w:rsidRDefault="00A40EE4" w:rsidP="00617A63">
            <w:pPr>
              <w:spacing w:line="276" w:lineRule="auto"/>
            </w:pPr>
          </w:p>
          <w:p w:rsidR="00A40EE4" w:rsidRPr="00617A63" w:rsidRDefault="00A40EE4" w:rsidP="00617A63">
            <w:pPr>
              <w:spacing w:line="276" w:lineRule="auto"/>
            </w:pPr>
            <w:r w:rsidRPr="00617A63">
              <w:t>Paydaş</w:t>
            </w:r>
            <w:r w:rsidRPr="00617A63">
              <w:rPr>
                <w:spacing w:val="-4"/>
              </w:rPr>
              <w:t xml:space="preserve"> </w:t>
            </w:r>
            <w:r w:rsidRPr="00617A63">
              <w:t>Analizi</w:t>
            </w:r>
          </w:p>
        </w:tc>
        <w:tc>
          <w:tcPr>
            <w:cnfStyle w:val="000010000000"/>
            <w:tcW w:w="4083" w:type="dxa"/>
            <w:tcBorders>
              <w:bottom w:val="single" w:sz="4" w:space="0" w:color="auto"/>
            </w:tcBorders>
          </w:tcPr>
          <w:p w:rsidR="00A40EE4" w:rsidRPr="00617A63" w:rsidRDefault="00A40EE4" w:rsidP="00617A63">
            <w:pPr>
              <w:spacing w:line="276" w:lineRule="auto"/>
            </w:pPr>
            <w:r>
              <w:rPr>
                <w:sz w:val="20"/>
                <w:szCs w:val="20"/>
              </w:rPr>
              <w:t>Aileler ile iş birliği ve iletişim istenilen seviyede değildir.</w:t>
            </w:r>
          </w:p>
        </w:tc>
        <w:tc>
          <w:tcPr>
            <w:cnfStyle w:val="000100000000"/>
            <w:tcW w:w="4943" w:type="dxa"/>
            <w:tcBorders>
              <w:bottom w:val="single" w:sz="4" w:space="0" w:color="auto"/>
            </w:tcBorders>
          </w:tcPr>
          <w:p w:rsidR="00A40EE4" w:rsidRPr="00A40EE4" w:rsidRDefault="00A40EE4" w:rsidP="00617A63">
            <w:pPr>
              <w:spacing w:line="276" w:lineRule="auto"/>
              <w:rPr>
                <w:b w:val="0"/>
              </w:rPr>
            </w:pPr>
            <w:r w:rsidRPr="00A40EE4">
              <w:rPr>
                <w:b w:val="0"/>
                <w:sz w:val="20"/>
                <w:szCs w:val="20"/>
              </w:rPr>
              <w:t>Ailelerle iletişimi arttıracak ve kuvvetlendirecek daha etkili bir sistemin kurulması ihtiyacı görülmüştür.</w:t>
            </w:r>
          </w:p>
        </w:tc>
      </w:tr>
      <w:tr w:rsidR="00A40EE4" w:rsidRPr="00EF05F7" w:rsidTr="00A40EE4">
        <w:trPr>
          <w:cnfStyle w:val="000000100000"/>
          <w:trHeight w:val="514"/>
        </w:trPr>
        <w:tc>
          <w:tcPr>
            <w:cnfStyle w:val="001000000000"/>
            <w:tcW w:w="5350" w:type="dxa"/>
            <w:vMerge/>
          </w:tcPr>
          <w:p w:rsidR="00A40EE4" w:rsidRPr="00617A63" w:rsidRDefault="00A40EE4" w:rsidP="00617A63"/>
        </w:tc>
        <w:tc>
          <w:tcPr>
            <w:cnfStyle w:val="000010000000"/>
            <w:tcW w:w="4083" w:type="dxa"/>
            <w:tcBorders>
              <w:top w:val="single" w:sz="4" w:space="0" w:color="auto"/>
            </w:tcBorders>
          </w:tcPr>
          <w:p w:rsidR="00A40EE4" w:rsidRPr="00617A63" w:rsidRDefault="00A40EE4" w:rsidP="00617A63">
            <w:pPr>
              <w:spacing w:line="276" w:lineRule="auto"/>
            </w:pPr>
            <w:r>
              <w:rPr>
                <w:sz w:val="20"/>
                <w:szCs w:val="20"/>
              </w:rPr>
              <w:t>Diğer kurumlarla iş birliği ve iletişim istenilen seviyede değildir.</w:t>
            </w:r>
          </w:p>
        </w:tc>
        <w:tc>
          <w:tcPr>
            <w:cnfStyle w:val="000100000000"/>
            <w:tcW w:w="4943" w:type="dxa"/>
            <w:tcBorders>
              <w:top w:val="single" w:sz="4" w:space="0" w:color="auto"/>
            </w:tcBorders>
          </w:tcPr>
          <w:p w:rsidR="00A40EE4" w:rsidRPr="00A40EE4" w:rsidRDefault="00A40EE4" w:rsidP="00617A63">
            <w:pPr>
              <w:spacing w:line="276" w:lineRule="auto"/>
              <w:rPr>
                <w:b w:val="0"/>
              </w:rPr>
            </w:pPr>
            <w:r w:rsidRPr="00A40EE4">
              <w:rPr>
                <w:b w:val="0"/>
                <w:sz w:val="20"/>
                <w:szCs w:val="20"/>
              </w:rPr>
              <w:t>Diğer kurumlarla iletişimi arttıracak ve kuvvetlendirecek daha etkili bir sistemin kurulması ihtiyacı görülmüştür.</w:t>
            </w:r>
          </w:p>
        </w:tc>
      </w:tr>
      <w:tr w:rsidR="00A40EE4" w:rsidRPr="00EF05F7" w:rsidTr="00A40EE4">
        <w:trPr>
          <w:trHeight w:val="581"/>
        </w:trPr>
        <w:tc>
          <w:tcPr>
            <w:cnfStyle w:val="001000000000"/>
            <w:tcW w:w="5350" w:type="dxa"/>
            <w:vMerge w:val="restart"/>
          </w:tcPr>
          <w:p w:rsidR="00A40EE4" w:rsidRPr="00617A63" w:rsidRDefault="00A40EE4" w:rsidP="00617A63">
            <w:pPr>
              <w:spacing w:line="276" w:lineRule="auto"/>
            </w:pPr>
          </w:p>
          <w:p w:rsidR="00A40EE4" w:rsidRPr="00617A63" w:rsidRDefault="00A40EE4" w:rsidP="00617A63">
            <w:pPr>
              <w:spacing w:line="276" w:lineRule="auto"/>
            </w:pPr>
          </w:p>
          <w:p w:rsidR="00A40EE4" w:rsidRPr="00617A63" w:rsidRDefault="00A40EE4" w:rsidP="00617A63">
            <w:pPr>
              <w:spacing w:line="276" w:lineRule="auto"/>
            </w:pPr>
            <w:r>
              <w:t>Kurum</w:t>
            </w:r>
            <w:r w:rsidRPr="00617A63">
              <w:rPr>
                <w:spacing w:val="-3"/>
              </w:rPr>
              <w:t xml:space="preserve"> </w:t>
            </w:r>
            <w:r w:rsidRPr="00617A63">
              <w:t>İçi</w:t>
            </w:r>
            <w:r w:rsidRPr="00617A63">
              <w:rPr>
                <w:spacing w:val="-3"/>
              </w:rPr>
              <w:t xml:space="preserve"> </w:t>
            </w:r>
            <w:r w:rsidRPr="00617A63">
              <w:t>Analiz</w:t>
            </w:r>
          </w:p>
        </w:tc>
        <w:tc>
          <w:tcPr>
            <w:cnfStyle w:val="000010000000"/>
            <w:tcW w:w="4083" w:type="dxa"/>
            <w:tcBorders>
              <w:bottom w:val="single" w:sz="4" w:space="0" w:color="auto"/>
            </w:tcBorders>
          </w:tcPr>
          <w:p w:rsidR="00A40EE4" w:rsidRPr="00A40EE4" w:rsidRDefault="00A40EE4" w:rsidP="00617A63">
            <w:pPr>
              <w:spacing w:line="276" w:lineRule="auto"/>
            </w:pPr>
            <w:r w:rsidRPr="00A40EE4">
              <w:rPr>
                <w:sz w:val="20"/>
                <w:szCs w:val="20"/>
              </w:rPr>
              <w:t>Kurum içi iş yoğunluğunun olması.</w:t>
            </w:r>
          </w:p>
        </w:tc>
        <w:tc>
          <w:tcPr>
            <w:cnfStyle w:val="000100000000"/>
            <w:tcW w:w="4943" w:type="dxa"/>
            <w:tcBorders>
              <w:bottom w:val="single" w:sz="4" w:space="0" w:color="auto"/>
            </w:tcBorders>
          </w:tcPr>
          <w:p w:rsidR="00A40EE4" w:rsidRPr="00A40EE4" w:rsidRDefault="00A40EE4" w:rsidP="00617A63">
            <w:pPr>
              <w:spacing w:line="276" w:lineRule="auto"/>
              <w:rPr>
                <w:b w:val="0"/>
              </w:rPr>
            </w:pPr>
            <w:r w:rsidRPr="00A40EE4">
              <w:rPr>
                <w:b w:val="0"/>
                <w:sz w:val="20"/>
                <w:szCs w:val="20"/>
              </w:rPr>
              <w:t>İş yoğunluğunu azaltacak tedbirlerin alınması.</w:t>
            </w:r>
          </w:p>
        </w:tc>
      </w:tr>
      <w:tr w:rsidR="00A40EE4" w:rsidRPr="00EF05F7" w:rsidTr="00A40EE4">
        <w:trPr>
          <w:cnfStyle w:val="000000100000"/>
          <w:trHeight w:val="402"/>
        </w:trPr>
        <w:tc>
          <w:tcPr>
            <w:cnfStyle w:val="001000000000"/>
            <w:tcW w:w="5350" w:type="dxa"/>
            <w:vMerge/>
          </w:tcPr>
          <w:p w:rsidR="00A40EE4" w:rsidRPr="00617A63" w:rsidRDefault="00A40EE4" w:rsidP="00617A63"/>
        </w:tc>
        <w:tc>
          <w:tcPr>
            <w:cnfStyle w:val="000010000000"/>
            <w:tcW w:w="4083" w:type="dxa"/>
            <w:tcBorders>
              <w:top w:val="single" w:sz="4" w:space="0" w:color="auto"/>
              <w:bottom w:val="single" w:sz="4" w:space="0" w:color="auto"/>
            </w:tcBorders>
          </w:tcPr>
          <w:p w:rsidR="00A40EE4" w:rsidRPr="00A40EE4" w:rsidRDefault="00A40EE4" w:rsidP="00617A63">
            <w:pPr>
              <w:spacing w:line="276" w:lineRule="auto"/>
            </w:pPr>
            <w:proofErr w:type="gramStart"/>
            <w:r w:rsidRPr="00A40EE4">
              <w:rPr>
                <w:sz w:val="20"/>
                <w:szCs w:val="20"/>
              </w:rPr>
              <w:t>Kurumun mali kaynaklarının istenilen seviyede olmaması.</w:t>
            </w:r>
            <w:proofErr w:type="gramEnd"/>
          </w:p>
        </w:tc>
        <w:tc>
          <w:tcPr>
            <w:cnfStyle w:val="000100000000"/>
            <w:tcW w:w="4943" w:type="dxa"/>
            <w:tcBorders>
              <w:top w:val="single" w:sz="4" w:space="0" w:color="auto"/>
              <w:bottom w:val="single" w:sz="4" w:space="0" w:color="auto"/>
            </w:tcBorders>
          </w:tcPr>
          <w:p w:rsidR="00A40EE4" w:rsidRPr="00A40EE4" w:rsidRDefault="00A40EE4" w:rsidP="00617A63">
            <w:pPr>
              <w:rPr>
                <w:b w:val="0"/>
              </w:rPr>
            </w:pPr>
            <w:proofErr w:type="gramStart"/>
            <w:r w:rsidRPr="00A40EE4">
              <w:rPr>
                <w:b w:val="0"/>
                <w:sz w:val="20"/>
                <w:szCs w:val="20"/>
              </w:rPr>
              <w:t>Mali açıdan desteklerin sağlanması.</w:t>
            </w:r>
            <w:proofErr w:type="gramEnd"/>
          </w:p>
        </w:tc>
      </w:tr>
      <w:tr w:rsidR="00A40EE4" w:rsidRPr="00EF05F7" w:rsidTr="00A40EE4">
        <w:trPr>
          <w:trHeight w:val="473"/>
        </w:trPr>
        <w:tc>
          <w:tcPr>
            <w:cnfStyle w:val="001000000000"/>
            <w:tcW w:w="5350" w:type="dxa"/>
            <w:vMerge/>
          </w:tcPr>
          <w:p w:rsidR="00A40EE4" w:rsidRPr="00617A63" w:rsidRDefault="00A40EE4" w:rsidP="00617A63"/>
        </w:tc>
        <w:tc>
          <w:tcPr>
            <w:cnfStyle w:val="000010000000"/>
            <w:tcW w:w="4083" w:type="dxa"/>
            <w:tcBorders>
              <w:top w:val="single" w:sz="4" w:space="0" w:color="auto"/>
              <w:bottom w:val="single" w:sz="4" w:space="0" w:color="auto"/>
            </w:tcBorders>
          </w:tcPr>
          <w:p w:rsidR="00A40EE4" w:rsidRPr="00A40EE4" w:rsidRDefault="00A40EE4" w:rsidP="00617A63">
            <w:pPr>
              <w:spacing w:line="276" w:lineRule="auto"/>
            </w:pPr>
            <w:r w:rsidRPr="00A40EE4">
              <w:rPr>
                <w:sz w:val="20"/>
                <w:szCs w:val="20"/>
              </w:rPr>
              <w:t>Kurum personeline yönelik uzmanlaşma eğitimlerinin yetersiz oluşu.</w:t>
            </w:r>
          </w:p>
        </w:tc>
        <w:tc>
          <w:tcPr>
            <w:cnfStyle w:val="000100000000"/>
            <w:tcW w:w="4943" w:type="dxa"/>
            <w:tcBorders>
              <w:top w:val="single" w:sz="4" w:space="0" w:color="auto"/>
              <w:bottom w:val="single" w:sz="4" w:space="0" w:color="auto"/>
            </w:tcBorders>
          </w:tcPr>
          <w:p w:rsidR="00A40EE4" w:rsidRPr="00A40EE4" w:rsidRDefault="00A40EE4" w:rsidP="00617A63">
            <w:pPr>
              <w:rPr>
                <w:b w:val="0"/>
              </w:rPr>
            </w:pPr>
            <w:proofErr w:type="spellStart"/>
            <w:r w:rsidRPr="00A40EE4">
              <w:rPr>
                <w:b w:val="0"/>
                <w:sz w:val="20"/>
                <w:szCs w:val="20"/>
              </w:rPr>
              <w:t>Hizmetiçi</w:t>
            </w:r>
            <w:proofErr w:type="spellEnd"/>
            <w:r w:rsidRPr="00A40EE4">
              <w:rPr>
                <w:b w:val="0"/>
                <w:sz w:val="20"/>
                <w:szCs w:val="20"/>
              </w:rPr>
              <w:t xml:space="preserve"> eğitimlerin sayısının arttırılması.</w:t>
            </w:r>
          </w:p>
        </w:tc>
      </w:tr>
      <w:tr w:rsidR="00A40EE4" w:rsidRPr="00EF05F7" w:rsidTr="00A40EE4">
        <w:trPr>
          <w:cnfStyle w:val="010000000000"/>
          <w:trHeight w:val="516"/>
        </w:trPr>
        <w:tc>
          <w:tcPr>
            <w:cnfStyle w:val="001000000001"/>
            <w:tcW w:w="5350" w:type="dxa"/>
            <w:vMerge/>
          </w:tcPr>
          <w:p w:rsidR="00A40EE4" w:rsidRPr="00617A63" w:rsidRDefault="00A40EE4" w:rsidP="00617A63"/>
        </w:tc>
        <w:tc>
          <w:tcPr>
            <w:cnfStyle w:val="000010000000"/>
            <w:tcW w:w="4083" w:type="dxa"/>
            <w:tcBorders>
              <w:top w:val="single" w:sz="4" w:space="0" w:color="auto"/>
            </w:tcBorders>
          </w:tcPr>
          <w:p w:rsidR="00A40EE4" w:rsidRPr="00A40EE4" w:rsidRDefault="00A40EE4" w:rsidP="009B38DF">
            <w:pPr>
              <w:pStyle w:val="TableParagraph"/>
              <w:kinsoku w:val="0"/>
              <w:overflowPunct w:val="0"/>
              <w:rPr>
                <w:b w:val="0"/>
                <w:sz w:val="20"/>
                <w:szCs w:val="20"/>
              </w:rPr>
            </w:pPr>
            <w:r w:rsidRPr="00A40EE4">
              <w:rPr>
                <w:b w:val="0"/>
                <w:sz w:val="20"/>
                <w:szCs w:val="20"/>
              </w:rPr>
              <w:t xml:space="preserve">Çalışma </w:t>
            </w:r>
            <w:proofErr w:type="gramStart"/>
            <w:r w:rsidRPr="00A40EE4">
              <w:rPr>
                <w:b w:val="0"/>
                <w:sz w:val="20"/>
                <w:szCs w:val="20"/>
              </w:rPr>
              <w:t>motivasyonunu</w:t>
            </w:r>
            <w:proofErr w:type="gramEnd"/>
            <w:r w:rsidRPr="00A40EE4">
              <w:rPr>
                <w:b w:val="0"/>
                <w:sz w:val="20"/>
                <w:szCs w:val="20"/>
              </w:rPr>
              <w:t xml:space="preserve"> arttıracak</w:t>
            </w:r>
          </w:p>
          <w:p w:rsidR="00A40EE4" w:rsidRPr="00A40EE4" w:rsidRDefault="00A40EE4" w:rsidP="00617A63">
            <w:pPr>
              <w:spacing w:line="276" w:lineRule="auto"/>
              <w:rPr>
                <w:b w:val="0"/>
              </w:rPr>
            </w:pPr>
            <w:proofErr w:type="gramStart"/>
            <w:r w:rsidRPr="00A40EE4">
              <w:rPr>
                <w:b w:val="0"/>
                <w:sz w:val="20"/>
                <w:szCs w:val="20"/>
              </w:rPr>
              <w:t>mali</w:t>
            </w:r>
            <w:proofErr w:type="gramEnd"/>
            <w:r w:rsidRPr="00A40EE4">
              <w:rPr>
                <w:b w:val="0"/>
                <w:sz w:val="20"/>
                <w:szCs w:val="20"/>
              </w:rPr>
              <w:t>/teknik kaynaklardan yoksun olunması.</w:t>
            </w:r>
          </w:p>
        </w:tc>
        <w:tc>
          <w:tcPr>
            <w:cnfStyle w:val="000100000010"/>
            <w:tcW w:w="4943" w:type="dxa"/>
            <w:tcBorders>
              <w:top w:val="single" w:sz="4" w:space="0" w:color="auto"/>
            </w:tcBorders>
          </w:tcPr>
          <w:p w:rsidR="00A40EE4" w:rsidRPr="00A40EE4" w:rsidRDefault="00A40EE4" w:rsidP="00617A63">
            <w:pPr>
              <w:rPr>
                <w:b w:val="0"/>
              </w:rPr>
            </w:pPr>
            <w:r w:rsidRPr="00A40EE4">
              <w:rPr>
                <w:b w:val="0"/>
                <w:sz w:val="20"/>
                <w:szCs w:val="20"/>
              </w:rPr>
              <w:t>Motivasyonu arttıracak tedbirlerin alınması.</w:t>
            </w:r>
          </w:p>
        </w:tc>
      </w:tr>
    </w:tbl>
    <w:p w:rsidR="00A40EE4" w:rsidRDefault="00A40EE4" w:rsidP="00617A63">
      <w:pPr>
        <w:pStyle w:val="Balk1"/>
      </w:pPr>
    </w:p>
    <w:p w:rsidR="00A40EE4" w:rsidRDefault="00A40EE4" w:rsidP="00A40EE4"/>
    <w:p w:rsidR="00A40EE4" w:rsidRDefault="00A40EE4" w:rsidP="00A40EE4"/>
    <w:p w:rsidR="00A40EE4" w:rsidRDefault="00A40EE4" w:rsidP="00A40EE4"/>
    <w:p w:rsidR="00A40EE4" w:rsidRDefault="00A40EE4" w:rsidP="00A40EE4"/>
    <w:p w:rsidR="00A40EE4" w:rsidRDefault="00A40EE4" w:rsidP="00A40EE4"/>
    <w:p w:rsidR="00234985" w:rsidRDefault="00234985" w:rsidP="00A40EE4"/>
    <w:p w:rsidR="00A40EE4" w:rsidRDefault="00234985" w:rsidP="00A40EE4">
      <w:r w:rsidRPr="0017341F">
        <w:rPr>
          <w:rFonts w:cs="Times New Roman"/>
          <w:noProof/>
          <w:lang w:eastAsia="tr-TR"/>
        </w:rPr>
        <w:pict>
          <v:roundrect id="Yuvarlatılmış Dikdörtgen 22" o:spid="_x0000_s1029" style="position:absolute;margin-left:1.7pt;margin-top:13.1pt;width:716.25pt;height:449.75pt;z-index:25167360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hsQQMAAFAHAAAOAAAAZHJzL2Uyb0RvYy54bWysVc1uEzEQviPxDpbvdH/aJE3ULapaipBK&#10;qWhRxXHi9WZXeG1je5OUl+EZuPACwHsxtjfJUgqqEBev/Xk8O/N55vPR83UryJIb2yhZ0GwvpYRL&#10;pspGLgr67ub82SEl1oEsQSjJC3rHLX1+/PTJ0UrPeK5qJUpuCDqRdrbSBa2d07MksazmLdg9pbnE&#10;zUqZFhwuzSIpDazQeyuSPE3HyUqZUhvFuLWInsVNehz8VxVn7k1VWe6IKCjG5sJowjj3Y3J8BLOF&#10;AV03rA8D/iGKFhqJP926OgMHpDPNb67ahhllVeX2mGoTVVUN4yEHzCZL72VzXYPmIRckx+otTfb/&#10;uWWXyytDmrKgeU6JhBbv6H23BCPAff8i2u9ffnwmZ82H8ttX4xZcEjRDzlbazvDotb4y/cri1BOw&#10;rkzrv5gaWQee77Y887UjDMFpOh3vT0aUMNwbTbLsMB95r8nuuDbWveSqJX5SUKM6Wb7F2wwkw/LC&#10;umi/seu5L88bIYhR7rZxdaAPizJejMUzwcoSrZDBNMDWLOanwpAlYIFMz/bH6YuAu0a6HhynaV8n&#10;toaSRzRDcAPXHX+tyojnkx1uwe3wgb3o2i2e5Ye9H0y+DyYQsbDDYEfBq0f+FPAjYhvGPIwtCxux&#10;FX6JbX+Ty19j690+MrjJJl+YDXk7OOhpwAwfQdt4+mfWMNjF5rJFIwl4KcpHqBZ4YcQyEBzLPVyp&#10;NzUQisaHL6QfpfJFFMsrIjwISV8/qnPcXNflisxFZ94C+sISHqHrsvGlmk3TuECVGfms/F9BLFAe&#10;mTP0XnE+UIXhSMRB6BpiYY39ZfRNMqyTbTihagaRJr5HY1f6mVvP16HP970Tj8xVeYe9j83i2SBW&#10;s/MGm+0CrLsCgyqIICq7e4NDJdSqoKqfUVIr8+kh3NujOOEuJStU1YLajx0YTol4JbHpphleNMpw&#10;WByMJjkuzHBnPtyRXXuqsC+zEF2YensnNtPKqPYWH4AT/1fcAsnw3z3RcXHqotrjE8L4yUkwQ+nV&#10;4C7ktWYbefA6crO+BaN7xXEoVpdqo8Awu6c50TaWy0nnVNUEQdrxitfhFyjbsZ3jE+PfheE6WO0e&#10;wuOfAAAA//8DAFBLAwQUAAYACAAAACEA/PtzVd4AAAAKAQAADwAAAGRycy9kb3ducmV2LnhtbExP&#10;TUvDQBC9C/6HZQRvdpMYtcZsShGUgvRgW+h1k4zZ0Oxs3N228d87PelpeLyPea9cTHYQJ/Shd6Qg&#10;nSUgkBrX9tQp2G3f7uYgQtTU6sERKvjBAIvq+qrURevO9ImnTewEh1AotAIT41hIGRqDVoeZG5GY&#10;+3Le6sjQd7L1+szhdpBZkjxKq3viD0aP+GqwOWyOlmvsa0p9MzfWr9/Xh/xjtfzerpS6vZmWLyAi&#10;TvFPDJf67IGKO9XuSG0QA+MsYyXfe5504fM8fwJRK3hOsweQVSn/T6h+AQAA//8DAFBLAQItABQA&#10;BgAIAAAAIQC2gziS/gAAAOEBAAATAAAAAAAAAAAAAAAAAAAAAABbQ29udGVudF9UeXBlc10ueG1s&#10;UEsBAi0AFAAGAAgAAAAhADj9If/WAAAAlAEAAAsAAAAAAAAAAAAAAAAALwEAAF9yZWxzLy5yZWxz&#10;UEsBAi0AFAAGAAgAAAAhAGPhyGxBAwAAUAcAAA4AAAAAAAAAAAAAAAAALgIAAGRycy9lMm9Eb2Mu&#10;eG1sUEsBAi0AFAAGAAgAAAAhAPz7c1XeAAAACgEAAA8AAAAAAAAAAAAAAAAAmwUAAGRycy9kb3du&#10;cmV2LnhtbFBLBQYAAAAABAAEAPMAAACmBgAAAAA=&#10;" fillcolor="#f78925" stroked="f">
            <v:fill color2="#8d0000" rotate="t" angle="48" colors="0 #f78925;.5 #d54209;1 #8d0000" focus="100%" type="gradient">
              <o:fill v:ext="view" type="gradientUnscaled"/>
            </v:fill>
            <v:shadow on="t" color="black" opacity="41287f" offset="0,1.5pt"/>
            <v:textbox style="mso-next-textbox:#Yuvarlatılmış Dikdörtgen 22">
              <w:txbxContent>
                <w:p w:rsidR="005516AE" w:rsidRDefault="005516AE" w:rsidP="009844A8">
                  <w:pPr>
                    <w:jc w:val="center"/>
                    <w:rPr>
                      <w:rFonts w:cs="Times New Roman"/>
                      <w:b/>
                      <w:color w:val="4BAF73" w:themeColor="accent3"/>
                      <w:sz w:val="144"/>
                      <w:szCs w:val="144"/>
                    </w:rPr>
                  </w:pPr>
                  <w:r w:rsidRPr="006C3F09">
                    <w:rPr>
                      <w:rFonts w:cs="Times New Roman"/>
                      <w:b/>
                      <w:color w:val="4BAF73" w:themeColor="accent3"/>
                      <w:sz w:val="144"/>
                      <w:szCs w:val="144"/>
                    </w:rPr>
                    <w:t>BÖLÜM</w:t>
                  </w:r>
                  <w:r>
                    <w:rPr>
                      <w:rFonts w:cs="Times New Roman"/>
                      <w:b/>
                      <w:color w:val="4BAF73" w:themeColor="accent3"/>
                      <w:sz w:val="144"/>
                      <w:szCs w:val="144"/>
                    </w:rPr>
                    <w:t>:3</w:t>
                  </w:r>
                </w:p>
                <w:p w:rsidR="00234985" w:rsidRPr="006C3F09" w:rsidRDefault="00234985" w:rsidP="00234985">
                  <w:pPr>
                    <w:jc w:val="center"/>
                    <w:rPr>
                      <w:rFonts w:cs="Times New Roman"/>
                      <w:b/>
                      <w:color w:val="4BAF73" w:themeColor="accent3"/>
                      <w:sz w:val="56"/>
                      <w:szCs w:val="56"/>
                    </w:rPr>
                  </w:pPr>
                  <w:r>
                    <w:rPr>
                      <w:rFonts w:cs="Times New Roman"/>
                      <w:b/>
                      <w:color w:val="4BAF73" w:themeColor="accent3"/>
                      <w:sz w:val="56"/>
                      <w:szCs w:val="56"/>
                    </w:rPr>
                    <w:t>GELECEĞE BAKIŞ</w:t>
                  </w:r>
                </w:p>
                <w:p w:rsidR="00234985" w:rsidRPr="006C3F09" w:rsidRDefault="00234985" w:rsidP="009844A8">
                  <w:pPr>
                    <w:jc w:val="center"/>
                    <w:rPr>
                      <w:rFonts w:cs="Times New Roman"/>
                      <w:b/>
                      <w:color w:val="4BAF73" w:themeColor="accent3"/>
                      <w:sz w:val="56"/>
                      <w:szCs w:val="56"/>
                    </w:rPr>
                  </w:pPr>
                </w:p>
                <w:p w:rsidR="005516AE" w:rsidRDefault="005516AE" w:rsidP="00A40EE4">
                  <w:pPr>
                    <w:jc w:val="center"/>
                    <w:rPr>
                      <w:rFonts w:cs="Times New Roman"/>
                    </w:rPr>
                  </w:pPr>
                </w:p>
                <w:p w:rsidR="005516AE" w:rsidRDefault="005516AE" w:rsidP="00A40EE4">
                  <w:pPr>
                    <w:jc w:val="center"/>
                  </w:pPr>
                </w:p>
              </w:txbxContent>
            </v:textbox>
          </v:roundrect>
        </w:pict>
      </w:r>
    </w:p>
    <w:p w:rsidR="009B38DF" w:rsidRDefault="009B38DF" w:rsidP="00A40EE4"/>
    <w:p w:rsidR="009B38DF" w:rsidRDefault="009B38DF" w:rsidP="00A40EE4"/>
    <w:p w:rsidR="009B38DF" w:rsidRDefault="009B38DF" w:rsidP="00A40EE4"/>
    <w:p w:rsidR="00A40EE4" w:rsidRDefault="00A40EE4" w:rsidP="00A40EE4"/>
    <w:p w:rsidR="00A40EE4" w:rsidRDefault="00A40EE4" w:rsidP="00A40EE4"/>
    <w:p w:rsidR="00234985" w:rsidRDefault="00234985" w:rsidP="00A40EE4"/>
    <w:p w:rsidR="00234985" w:rsidRDefault="00234985" w:rsidP="00A40EE4"/>
    <w:p w:rsidR="00234985" w:rsidRDefault="00234985" w:rsidP="00A40EE4"/>
    <w:p w:rsidR="00234985" w:rsidRDefault="00234985" w:rsidP="00A40EE4"/>
    <w:p w:rsidR="00A40EE4" w:rsidRDefault="00A40EE4" w:rsidP="00A40EE4"/>
    <w:p w:rsidR="00A40EE4" w:rsidRDefault="00A40EE4" w:rsidP="00A40EE4"/>
    <w:p w:rsidR="00A40EE4" w:rsidRDefault="00A40EE4" w:rsidP="00A40EE4"/>
    <w:p w:rsidR="00A40EE4" w:rsidRDefault="00A40EE4" w:rsidP="00A40EE4"/>
    <w:p w:rsidR="00A40EE4" w:rsidRDefault="00A40EE4" w:rsidP="00A40EE4"/>
    <w:p w:rsidR="009B38DF" w:rsidRDefault="009B38DF" w:rsidP="00A40EE4"/>
    <w:p w:rsidR="009B38DF" w:rsidRDefault="009B38DF" w:rsidP="00A40EE4"/>
    <w:p w:rsidR="00234985" w:rsidRDefault="00234985" w:rsidP="009B38DF">
      <w:pPr>
        <w:pStyle w:val="Balk1"/>
      </w:pPr>
      <w:bookmarkStart w:id="67" w:name="_Toc170204383"/>
      <w:bookmarkStart w:id="68" w:name="_Toc170227067"/>
      <w:bookmarkStart w:id="69" w:name="_Toc170227065"/>
    </w:p>
    <w:p w:rsidR="004F6F85" w:rsidRDefault="0017341F" w:rsidP="009B38DF">
      <w:pPr>
        <w:pStyle w:val="Balk1"/>
      </w:pPr>
      <w:r w:rsidRPr="0017341F">
        <w:rPr>
          <w:noProof/>
          <w:sz w:val="28"/>
          <w:lang w:eastAsia="tr-TR"/>
        </w:rPr>
        <w:pict>
          <v:oval id="_x0000_s1031" style="position:absolute;margin-left:435.05pt;margin-top:128.65pt;width:287.1pt;height:334pt;rotation:360811fd;z-index:-251638784;visibility:visible;mso-wrap-distance-bottom:18pt;mso-position-horizontal-relative:margin;mso-position-vertical-relative:margin;mso-width-relative:margin;mso-height-relative:margin;v-text-anchor:middle" wrapcoords="10103 -145 9342 -109 7144 327 6848 545 5749 1018 4734 1600 3931 2182 2663 3345 1733 4509 1014 5673 465 6836 -42 8582 -169 9745 -169 12073 169 13818 592 14982 1141 16145 1860 17309 2874 18473 4227 19636 5115 20218 6298 20836 7989 21455 9722 21709 10103 21709 11455 21709 11836 21709 13569 21455 15259 20836 16443 20218 17331 19636 18683 18473 19698 17309 20459 16145 20966 14982 21389 13818 21727 12073 21769 10909 21769 9745 21600 8582 21093 6836 20543 5673 19825 4509 18895 3345 17627 2182 16823 1600 15809 1018 14710 545 14414 327 12216 -109 11455 -145 10103 -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s89/gIAAAAGAAAOAAAAZHJzL2Uyb0RvYy54bWysVNtu2zAMfR+wfxD0njqOnZtRp8h1G9Ct&#10;xdp9gCzLsTBZ0iQlTjfs30fJSdNseyiGvRikJB8ekoe8vjk0Au2ZsVzJHMdXfYyYpKrkcpvjL4+b&#10;3gQj64gsiVCS5fiJWXwze/vmutUZG6haiZIZBCDSZq3Oce2czqLI0po1xF4pzSRcVso0xIFrtlFp&#10;SAvojYgG/f4oapUptVGUWQunq+4SzwJ+VTHq7qrKModEjoGbC18TvoX/RrNrkm0N0TWnRxrkH1g0&#10;hEsI+gy1Io6gneF/QDWcGmVV5a6oaiJVVZyykANkE/d/y+ahJpqFXKA4Vj+Xyf4/WPppf28QL3M8&#10;xUiSBlp0tycCpf1Qm1bbDJ486Hvjs7P6VtGvFkm1rIncsrnVUGHoO/x7OjJGtTUjJZCMfXmjCwzv&#10;WEBDRftRlRCN7JwKlTtUpkFGAVqS9JNkEA6hQOgQuvX03C12cIjCYToZDSYJNJXC3XA0HA/iYQhI&#10;Mo/l+Wpj3TumGuSNHDMhuLa+oiQj+1vrPL3zq5ChErzccCGCY7bFUhgEBcnxeDHvL1fHAPblMyFR&#10;C/cj0GOAvri0LzFWyWqzXv8Nw6idLIMYfe3WR9sRLjobaAoZOFEmWVJ6k0K7DDnmpmEGfTP4nr1n&#10;RnG6PjjDGnbLKrchFGbDhwUUvq3dZ75FhsOEutowdu8wKjkMhTsxO8ewuotVsD0Tjz7POJmOIVFU&#10;n82uuiXfq4BAsvB68brXkNkpCHQWmuJZ+h6H8fkxTEZpfzoY9ebz1biXpqtJb7EAa7lcT9MkHqXD&#10;9fKnL3ucZrYmpWrvCkt3hpWncY7T143LcbF0gxgGumt8p+LAKcjlxDII22vZLxubuUNxCIMUROhP&#10;ClU+gdKDpqFgsCVBg7Uy3zFqYePk2H7bEcMwEh8kTEsCEh75HRW8eDKYTMAzF15x4RFJAS7H1BmM&#10;OmfpuuW209DfGuLFQZJSzWHOKu4VT7JKEPd48OI/0zw6sGZCkseV6PfYSz+8Oi/u2S8AAAD//wMA&#10;UEsDBBQABgAIAAAAIQD7M2E64AAAAAsBAAAPAAAAZHJzL2Rvd25yZXYueG1sTI/BTsMwEETvSPyD&#10;tUhcIuq0alM3ZFMhJODAiZbendiNA/E6xG6a/j3uCY6reZp5W2wn27FRD751hDCfpcA01U611CB8&#10;7l8eBDAfJCnZOdIIF+1hW97eFDJX7kwfetyFhsUS8rlEMCH0Oee+NtpKP3O9ppgd3WBliOfQcDXI&#10;cyy3HV+kacatbCkuGNnrZ6Pr793JIoyJEZfqrTmYH2Xfkyr5qsPrHvH+bnp6BBb0FP5guOpHdSij&#10;U+VOpDzrEDIhNhFFEKsFsCuwXC3XwCqEzTqbAy8L/v+H8hcAAP//AwBQSwECLQAUAAYACAAAACEA&#10;toM4kv4AAADhAQAAEwAAAAAAAAAAAAAAAAAAAAAAW0NvbnRlbnRfVHlwZXNdLnhtbFBLAQItABQA&#10;BgAIAAAAIQA4/SH/1gAAAJQBAAALAAAAAAAAAAAAAAAAAC8BAABfcmVscy8ucmVsc1BLAQItABQA&#10;BgAIAAAAIQDLds89/gIAAAAGAAAOAAAAAAAAAAAAAAAAAC4CAABkcnMvZTJvRG9jLnhtbFBLAQIt&#10;ABQABgAIAAAAIQD7M2E64AAAAAsBAAAPAAAAAAAAAAAAAAAAAFgFAABkcnMvZG93bnJldi54bWxQ&#10;SwUGAAAAAAQABADzAAAAZQYAAAAA&#10;" o:allowincell="f" fillcolor="#7ba0cd" strokecolor="#d3dfee" strokeweight="6pt">
            <o:lock v:ext="edit" aspectratio="t"/>
            <v:textbox inset="28.8pt,14.4pt,14.4pt,14.4pt">
              <w:txbxContent>
                <w:p w:rsidR="005516AE" w:rsidRDefault="005516AE" w:rsidP="00A40EE4">
                  <w:pPr>
                    <w:jc w:val="center"/>
                    <w:rPr>
                      <w:b/>
                      <w:color w:val="FF0000"/>
                      <w:sz w:val="28"/>
                      <w:szCs w:val="28"/>
                    </w:rPr>
                  </w:pPr>
                  <w:r>
                    <w:rPr>
                      <w:b/>
                      <w:sz w:val="28"/>
                      <w:szCs w:val="28"/>
                    </w:rPr>
                    <w:t xml:space="preserve">    </w:t>
                  </w:r>
                  <w:r w:rsidRPr="00131034">
                    <w:rPr>
                      <w:b/>
                      <w:color w:val="FF0000"/>
                      <w:sz w:val="28"/>
                      <w:szCs w:val="28"/>
                    </w:rPr>
                    <w:tab/>
                  </w:r>
                  <w:r>
                    <w:rPr>
                      <w:b/>
                      <w:color w:val="FF0000"/>
                      <w:sz w:val="28"/>
                      <w:szCs w:val="28"/>
                    </w:rPr>
                    <w:t xml:space="preserve">3.2 </w:t>
                  </w:r>
                  <w:r w:rsidRPr="00131034">
                    <w:rPr>
                      <w:b/>
                      <w:color w:val="FF0000"/>
                      <w:sz w:val="28"/>
                      <w:szCs w:val="28"/>
                    </w:rPr>
                    <w:t>VİZYONUMUZ</w:t>
                  </w:r>
                </w:p>
                <w:p w:rsidR="005516AE" w:rsidRPr="00601E7A" w:rsidRDefault="005516AE" w:rsidP="00A40EE4">
                  <w:pPr>
                    <w:ind w:firstLine="708"/>
                    <w:jc w:val="both"/>
                    <w:rPr>
                      <w:b/>
                      <w:sz w:val="22"/>
                    </w:rPr>
                  </w:pPr>
                  <w:r w:rsidRPr="00601E7A">
                    <w:rPr>
                      <w:b/>
                      <w:sz w:val="22"/>
                    </w:rPr>
                    <w:t>Kendini gerçekleştirebilen; psikolojik, zihinsel, bedensel ve sosyal yönden sağlıklı nesiller yetiştirilmesine yardımcı olmaktır.</w:t>
                  </w:r>
                </w:p>
                <w:p w:rsidR="005516AE" w:rsidRPr="00601E7A" w:rsidRDefault="005516AE" w:rsidP="00A40EE4">
                  <w:pPr>
                    <w:jc w:val="center"/>
                    <w:rPr>
                      <w:b/>
                      <w:color w:val="FF0000"/>
                      <w:sz w:val="22"/>
                    </w:rPr>
                  </w:pPr>
                </w:p>
                <w:p w:rsidR="005516AE" w:rsidRPr="00131034" w:rsidRDefault="005516AE" w:rsidP="00A40EE4">
                  <w:pPr>
                    <w:jc w:val="center"/>
                    <w:rPr>
                      <w:i/>
                      <w:iCs/>
                      <w:color w:val="FF0000"/>
                      <w:sz w:val="28"/>
                      <w:szCs w:val="28"/>
                    </w:rPr>
                  </w:pPr>
                </w:p>
              </w:txbxContent>
            </v:textbox>
            <w10:wrap type="through" anchorx="margin" anchory="margin"/>
          </v:oval>
        </w:pict>
      </w:r>
      <w:bookmarkEnd w:id="67"/>
      <w:bookmarkEnd w:id="68"/>
      <w:r w:rsidR="00617A63">
        <w:t>3.</w:t>
      </w:r>
      <w:r w:rsidR="00617A63" w:rsidRPr="00617A63">
        <w:t>GELECEĞE BAKIŞ</w:t>
      </w:r>
      <w:bookmarkEnd w:id="69"/>
    </w:p>
    <w:p w:rsidR="00617A63" w:rsidRDefault="0017341F" w:rsidP="00617A63">
      <w:bookmarkStart w:id="70" w:name="_Toc170204382"/>
      <w:bookmarkStart w:id="71" w:name="_Toc170227066"/>
      <w:r w:rsidRPr="0017341F">
        <w:rPr>
          <w:b/>
          <w:noProof/>
          <w:sz w:val="28"/>
          <w:lang w:eastAsia="tr-TR"/>
        </w:rPr>
        <w:pict>
          <v:oval id="Oval 400" o:spid="_x0000_s1030" style="position:absolute;margin-left:13.2pt;margin-top:105.35pt;width:303.55pt;height:331.8pt;rotation:738829fd;z-index:-251640832;visibility:visible;mso-wrap-distance-bottom:18pt;mso-position-horizontal-relative:margin;mso-position-vertical-relative:margin;mso-width-relative:margin;mso-height-relative:margin;v-text-anchor:middle" wrapcoords="10123 -146 9365 -109 7134 328 6655 620 5779 985 4742 1605 3945 2189 2670 3357 1714 4524 717 6276 279 7443 -40 8611 -159 9778 -159 12114 40 13281 199 13865 877 15616 1514 16784 2391 17951 3587 19119 4344 19703 5261 20286 6456 20907 8289 21527 9684 21709 10083 21709 11477 21709 11876 21709 13271 21491 13430 21454 15104 20907 16300 20286 17216 19703 17973 19119 19169 17951 20046 16784 20723 15616 20962 15032 21520 13281 21720 12114 21759 10946 21759 9778 21600 8611 21281 7443 20843 6276 19846 4524 18890 3357 18292 2773 17615 2189 16858 1605 15821 1022 14905 620 14427 328 12195 -109 11438 -146 10123 -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msiAAMAAAIGAAAOAAAAZHJzL2Uyb0RvYy54bWysVF1v0zAUfUfiP1h+79K0adpFS6d+DZAG&#10;m9j4AY7jNBaObWy3yUD8d66ddl2BhwnxEvnazvG55557r667RqA9M5YrmeP4YogRk1SVXG5z/OXx&#10;ZjDDyDoiSyKUZDl+YhZfz9++uWp1xkaqVqJkBgGItFmrc1w7p7MosrRmDbEXSjMJh5UyDXEQmm1U&#10;GtICeiOi0XCYRq0ypTaKMmthd90f4nnArypG3V1VWeaQyDFwc+Frwrfw32h+RbKtIbrm9ECD/AOL&#10;hnAJjz5DrYkjaGf4H1ANp0ZZVbkLqppIVRWnLOQA2cTD37J5qIlmIRcQx+pnmez/g6Wf9vcG8TLH&#10;4+EYI0kaKNLdngiUDIM6rbYZXHrQ98bnZ/Wtol8tkmpVE7llC6tBY6g8/HvcMka1NSMl0Iy9wNEZ&#10;hg8soKGi/ahKeI3snAradZVpkFGAlk7TJJ6FTZAIdaFeT8/1Yp1DFDYncTpMkwlGFM4mKTCeBs4R&#10;yTyW56uNde+YapBf5JgJwbX1mpKM7G+t8/ROt0KGSvDyhgsRArMtVsIgECTH0+ViuFqHjECIl9eE&#10;RC2cp+DIAH12aF9irMfrm83mbxhG7WQZ7Oi12xzWjnDRr4GmkIETZZKNS7+kUC5DDrlp6EJfDL5n&#10;75lRnG46Z1jDblnlbgiF7ujdLvi2dp/5FhkOPepqw9i9w6jk0BbuyOz0htX9WwXbM/Ho84zHl1NI&#10;FNWnZa9uyfcqIJAs3F6+7jZkdnwEKgtF8an5GocG+jEZQ2UvR+lgsVhPB0myng2WS1itVpvLZByD&#10;ATarn172OMlsTUrV3hWW7gwrjw0dJ69rmMNo6VsxtHRf+N7FgVOwy5FlMLb3sh83NnNd0YVWSryK&#10;fqdQ5RM4PXgaBIM5CR6slfmOUQszJ8f2244YhpH4IKFbxulkmvopFaJ4NprNIDJnUXEWEUkBLsfU&#10;GYz6YOX68bbTUN8a3ouDJaVaQJ9V3DueZJUg7rHz5j/RPAQwaEKSh6HoJ9nLONw6je75LwAAAP//&#10;AwBQSwMEFAAGAAgAAAAhAP9mX5LfAAAACQEAAA8AAABkcnMvZG93bnJldi54bWxMj0FPg0AUhO8m&#10;/ofNM/FmFwpCiyxNY8JBb1YTr6/sE4jsW2SXlvrrXU96nMxk5ptyt5hBnGhyvWUF8SoCQdxY3XOr&#10;4O21vtuAcB5Z42CZFFzIwa66viqx0PbML3Q6+FaEEnYFKui8HwspXdORQbeyI3HwPuxk0Ac5tVJP&#10;eA7lZpDrKMqkwZ7DQocjPXbUfB5moyB9mrff7jlb9n1vLl/veZ1jWit1e7PsH0B4WvxfGH7xAzpU&#10;geloZ9ZODArWcR6SCvL7GETwN0magjgq2GZJArIq5f8H1Q8AAAD//wMAUEsBAi0AFAAGAAgAAAAh&#10;ALaDOJL+AAAA4QEAABMAAAAAAAAAAAAAAAAAAAAAAFtDb250ZW50X1R5cGVzXS54bWxQSwECLQAU&#10;AAYACAAAACEAOP0h/9YAAACUAQAACwAAAAAAAAAAAAAAAAAvAQAAX3JlbHMvLnJlbHNQSwECLQAU&#10;AAYACAAAACEAuw5rIgADAAACBgAADgAAAAAAAAAAAAAAAAAuAgAAZHJzL2Uyb0RvYy54bWxQSwEC&#10;LQAUAAYACAAAACEA/2Zfkt8AAAAJAQAADwAAAAAAAAAAAAAAAABaBQAAZHJzL2Rvd25yZXYueG1s&#10;UEsFBgAAAAAEAAQA8wAAAGYGAAAAAA==&#10;" o:allowincell="f" fillcolor="#7ba0cd" strokecolor="#d3dfee" strokeweight="6pt">
            <o:lock v:ext="edit" aspectratio="t"/>
            <v:textbox inset="28.8pt,14.4pt,14.4pt,14.4pt">
              <w:txbxContent>
                <w:p w:rsidR="005516AE" w:rsidRPr="00601E7A" w:rsidRDefault="005516AE" w:rsidP="00A40EE4">
                  <w:pPr>
                    <w:jc w:val="center"/>
                    <w:rPr>
                      <w:b/>
                      <w:sz w:val="22"/>
                    </w:rPr>
                  </w:pPr>
                  <w:r w:rsidRPr="00601E7A">
                    <w:rPr>
                      <w:b/>
                      <w:color w:val="FF0000"/>
                      <w:sz w:val="22"/>
                    </w:rPr>
                    <w:t xml:space="preserve">3.1 MİSYONUMUZ </w:t>
                  </w:r>
                  <w:r w:rsidRPr="00601E7A">
                    <w:rPr>
                      <w:b/>
                      <w:sz w:val="22"/>
                    </w:rPr>
                    <w:t xml:space="preserve">   </w:t>
                  </w:r>
                  <w:r w:rsidRPr="00601E7A">
                    <w:rPr>
                      <w:b/>
                      <w:sz w:val="22"/>
                    </w:rPr>
                    <w:tab/>
                  </w:r>
                </w:p>
                <w:p w:rsidR="005516AE" w:rsidRPr="00601E7A" w:rsidRDefault="005516AE" w:rsidP="00A40EE4">
                  <w:pPr>
                    <w:jc w:val="center"/>
                    <w:rPr>
                      <w:i/>
                      <w:iCs/>
                      <w:color w:val="FFFFFF" w:themeColor="background1"/>
                      <w:sz w:val="22"/>
                    </w:rPr>
                  </w:pPr>
                  <w:r w:rsidRPr="00601E7A">
                    <w:rPr>
                      <w:b/>
                      <w:sz w:val="22"/>
                    </w:rPr>
                    <w:t xml:space="preserve">  </w:t>
                  </w:r>
                  <w:proofErr w:type="gramStart"/>
                  <w:r w:rsidRPr="00601E7A">
                    <w:rPr>
                      <w:b/>
                      <w:sz w:val="22"/>
                    </w:rPr>
                    <w:t>Hizmet alanlarımızda bulunan Eğitim ve Öğretim Kurumlarında, Rehberlik ve Psikolojik Danışmanlık Hizmetlerinin etkin ve verimli bir şekilde yürütülmesine ilişkin gerekli tüm çalışmalarla birlikte, özel eğitim gerektiren bireylerin tanılanması ve bu bireylerin Türk Milli Eğitiminin temel amaç ve ilkeleri doğrultusunda topluma kazandırılarak kendi kendine yeten bireyler olarak yetiştirilmesi için gerekli önlemlerin alınmasını sağlamaktır</w:t>
                  </w:r>
                  <w:proofErr w:type="gramEnd"/>
                </w:p>
              </w:txbxContent>
            </v:textbox>
            <w10:wrap type="through" anchorx="margin" anchory="margin"/>
          </v:oval>
        </w:pict>
      </w:r>
      <w:bookmarkEnd w:id="70"/>
      <w:bookmarkEnd w:id="71"/>
    </w:p>
    <w:p w:rsidR="00A40EE4" w:rsidRDefault="00A40EE4" w:rsidP="00617A63">
      <w:pPr>
        <w:pStyle w:val="Balk1"/>
        <w:rPr>
          <w:sz w:val="28"/>
        </w:rPr>
      </w:pPr>
    </w:p>
    <w:p w:rsidR="00234985" w:rsidRDefault="00234985" w:rsidP="00234985"/>
    <w:p w:rsidR="00234985" w:rsidRDefault="00234985" w:rsidP="00234985"/>
    <w:p w:rsidR="00234985" w:rsidRPr="00234985" w:rsidRDefault="00234985" w:rsidP="00234985"/>
    <w:p w:rsidR="00A40EE4" w:rsidRDefault="00A40EE4" w:rsidP="00617A63">
      <w:pPr>
        <w:pStyle w:val="Balk1"/>
        <w:rPr>
          <w:sz w:val="28"/>
        </w:rPr>
      </w:pPr>
    </w:p>
    <w:p w:rsidR="00A40EE4" w:rsidRDefault="00A40EE4" w:rsidP="00617A63">
      <w:pPr>
        <w:pStyle w:val="Balk1"/>
        <w:rPr>
          <w:sz w:val="28"/>
        </w:rPr>
      </w:pPr>
    </w:p>
    <w:p w:rsidR="00A40EE4" w:rsidRDefault="00A40EE4" w:rsidP="00617A63">
      <w:pPr>
        <w:pStyle w:val="Balk1"/>
        <w:rPr>
          <w:sz w:val="28"/>
        </w:rPr>
      </w:pPr>
    </w:p>
    <w:p w:rsidR="00A40EE4" w:rsidRDefault="00A40EE4" w:rsidP="00617A63">
      <w:pPr>
        <w:pStyle w:val="Balk1"/>
        <w:rPr>
          <w:sz w:val="28"/>
        </w:rPr>
      </w:pPr>
    </w:p>
    <w:p w:rsidR="00617A63" w:rsidRPr="00617A63" w:rsidRDefault="00617A63" w:rsidP="00617A63"/>
    <w:p w:rsidR="00617A63" w:rsidRDefault="00617A63" w:rsidP="00617A63">
      <w:pPr>
        <w:pStyle w:val="Balk1"/>
        <w:rPr>
          <w:sz w:val="28"/>
        </w:rPr>
      </w:pPr>
      <w:bookmarkStart w:id="72" w:name="_Toc170227068"/>
      <w:r>
        <w:rPr>
          <w:sz w:val="28"/>
        </w:rPr>
        <w:lastRenderedPageBreak/>
        <w:t>3.3.</w:t>
      </w:r>
      <w:r w:rsidRPr="00617A63">
        <w:rPr>
          <w:sz w:val="28"/>
        </w:rPr>
        <w:t>Temel Değerlerimiz</w:t>
      </w:r>
      <w:bookmarkEnd w:id="72"/>
    </w:p>
    <w:p w:rsidR="00A40EE4" w:rsidRPr="00074460" w:rsidRDefault="00A40EE4" w:rsidP="00A40EE4">
      <w:pPr>
        <w:spacing w:before="120" w:after="60"/>
        <w:jc w:val="both"/>
        <w:rPr>
          <w:rFonts w:asciiTheme="minorBidi" w:hAnsiTheme="minorBidi"/>
          <w:b/>
          <w:szCs w:val="24"/>
        </w:rPr>
      </w:pPr>
      <w:r w:rsidRPr="00074460">
        <w:rPr>
          <w:rFonts w:asciiTheme="minorBidi" w:hAnsiTheme="minorBidi"/>
          <w:b/>
          <w:szCs w:val="24"/>
        </w:rPr>
        <w:t xml:space="preserve">1. Bireysel farklılıklara saygılı olmak                                   </w:t>
      </w:r>
      <w:r>
        <w:rPr>
          <w:rFonts w:asciiTheme="minorBidi" w:hAnsiTheme="minorBidi"/>
          <w:b/>
          <w:szCs w:val="24"/>
        </w:rPr>
        <w:t xml:space="preserve">  </w:t>
      </w:r>
      <w:r w:rsidRPr="00074460">
        <w:rPr>
          <w:rFonts w:asciiTheme="minorBidi" w:hAnsiTheme="minorBidi"/>
          <w:b/>
          <w:szCs w:val="24"/>
        </w:rPr>
        <w:t xml:space="preserve">      19. Yasa ve yönetmeliklere bağlı olmak</w:t>
      </w:r>
    </w:p>
    <w:p w:rsidR="00A40EE4" w:rsidRPr="00074460" w:rsidRDefault="00A40EE4" w:rsidP="00A40EE4">
      <w:pPr>
        <w:spacing w:before="120" w:after="60"/>
        <w:jc w:val="both"/>
        <w:rPr>
          <w:rFonts w:asciiTheme="minorBidi" w:hAnsiTheme="minorBidi"/>
          <w:b/>
          <w:szCs w:val="24"/>
        </w:rPr>
      </w:pPr>
      <w:r w:rsidRPr="00074460">
        <w:rPr>
          <w:rFonts w:asciiTheme="minorBidi" w:hAnsiTheme="minorBidi"/>
          <w:b/>
          <w:szCs w:val="24"/>
        </w:rPr>
        <w:t xml:space="preserve">2. İletişime açık olmak                                                                  </w:t>
      </w:r>
      <w:r>
        <w:rPr>
          <w:rFonts w:asciiTheme="minorBidi" w:hAnsiTheme="minorBidi"/>
          <w:b/>
          <w:szCs w:val="24"/>
        </w:rPr>
        <w:t xml:space="preserve"> </w:t>
      </w:r>
      <w:r w:rsidRPr="00074460">
        <w:rPr>
          <w:rFonts w:asciiTheme="minorBidi" w:hAnsiTheme="minorBidi"/>
          <w:b/>
          <w:szCs w:val="24"/>
        </w:rPr>
        <w:t>20. Alanında uzman ve öncü olmak</w:t>
      </w:r>
    </w:p>
    <w:p w:rsidR="00A40EE4" w:rsidRPr="00074460" w:rsidRDefault="00A40EE4" w:rsidP="00A40EE4">
      <w:pPr>
        <w:spacing w:before="120" w:after="60"/>
        <w:jc w:val="both"/>
        <w:rPr>
          <w:rFonts w:asciiTheme="minorBidi" w:hAnsiTheme="minorBidi"/>
          <w:b/>
          <w:szCs w:val="24"/>
        </w:rPr>
      </w:pPr>
      <w:r w:rsidRPr="00074460">
        <w:rPr>
          <w:rFonts w:asciiTheme="minorBidi" w:hAnsiTheme="minorBidi"/>
          <w:b/>
          <w:szCs w:val="24"/>
        </w:rPr>
        <w:t xml:space="preserve">3. Sevgi dolu ve hoşgörülü olmak                                              </w:t>
      </w:r>
      <w:r>
        <w:rPr>
          <w:rFonts w:asciiTheme="minorBidi" w:hAnsiTheme="minorBidi"/>
          <w:b/>
          <w:szCs w:val="24"/>
        </w:rPr>
        <w:t xml:space="preserve"> </w:t>
      </w:r>
      <w:r w:rsidRPr="00074460">
        <w:rPr>
          <w:rFonts w:asciiTheme="minorBidi" w:hAnsiTheme="minorBidi"/>
          <w:b/>
          <w:szCs w:val="24"/>
        </w:rPr>
        <w:t xml:space="preserve"> </w:t>
      </w:r>
      <w:r>
        <w:rPr>
          <w:rFonts w:asciiTheme="minorBidi" w:hAnsiTheme="minorBidi"/>
          <w:b/>
          <w:szCs w:val="24"/>
        </w:rPr>
        <w:t xml:space="preserve">  </w:t>
      </w:r>
      <w:r w:rsidRPr="00074460">
        <w:rPr>
          <w:rFonts w:asciiTheme="minorBidi" w:hAnsiTheme="minorBidi"/>
          <w:b/>
          <w:szCs w:val="24"/>
        </w:rPr>
        <w:t>21. Ulaşılabilir olmak</w:t>
      </w:r>
    </w:p>
    <w:p w:rsidR="00A40EE4" w:rsidRPr="00074460" w:rsidRDefault="00A40EE4" w:rsidP="00A40EE4">
      <w:pPr>
        <w:spacing w:before="120" w:after="60"/>
        <w:jc w:val="both"/>
        <w:rPr>
          <w:rFonts w:asciiTheme="minorBidi" w:hAnsiTheme="minorBidi"/>
          <w:b/>
          <w:szCs w:val="24"/>
        </w:rPr>
      </w:pPr>
      <w:r w:rsidRPr="00074460">
        <w:rPr>
          <w:rFonts w:asciiTheme="minorBidi" w:hAnsiTheme="minorBidi"/>
          <w:b/>
          <w:szCs w:val="24"/>
        </w:rPr>
        <w:t>4. Özverili olmak                                                                           22. Etkili, güler yüzlü ve kibar olmak</w:t>
      </w:r>
    </w:p>
    <w:p w:rsidR="00A40EE4" w:rsidRPr="00074460" w:rsidRDefault="00A40EE4" w:rsidP="00A40EE4">
      <w:pPr>
        <w:spacing w:before="120" w:after="60"/>
        <w:jc w:val="both"/>
        <w:rPr>
          <w:rFonts w:asciiTheme="minorBidi" w:hAnsiTheme="minorBidi"/>
          <w:b/>
          <w:szCs w:val="24"/>
        </w:rPr>
      </w:pPr>
      <w:r w:rsidRPr="00074460">
        <w:rPr>
          <w:rFonts w:asciiTheme="minorBidi" w:hAnsiTheme="minorBidi"/>
          <w:b/>
          <w:szCs w:val="24"/>
        </w:rPr>
        <w:t>5. Tutarlı olmak</w:t>
      </w:r>
    </w:p>
    <w:p w:rsidR="00A40EE4" w:rsidRPr="00074460" w:rsidRDefault="00A40EE4" w:rsidP="00A40EE4">
      <w:pPr>
        <w:spacing w:before="120" w:after="60"/>
        <w:jc w:val="both"/>
        <w:rPr>
          <w:rFonts w:asciiTheme="minorBidi" w:hAnsiTheme="minorBidi"/>
          <w:b/>
          <w:szCs w:val="24"/>
        </w:rPr>
      </w:pPr>
      <w:r w:rsidRPr="00074460">
        <w:rPr>
          <w:rFonts w:asciiTheme="minorBidi" w:hAnsiTheme="minorBidi"/>
          <w:b/>
          <w:szCs w:val="24"/>
        </w:rPr>
        <w:t>6. Yenilikçi ve gelişime açık olmak</w:t>
      </w:r>
    </w:p>
    <w:p w:rsidR="00A40EE4" w:rsidRPr="00074460" w:rsidRDefault="00A40EE4" w:rsidP="00A40EE4">
      <w:pPr>
        <w:spacing w:before="120" w:after="60"/>
        <w:jc w:val="both"/>
        <w:rPr>
          <w:rFonts w:asciiTheme="minorBidi" w:hAnsiTheme="minorBidi"/>
          <w:b/>
          <w:szCs w:val="24"/>
        </w:rPr>
      </w:pPr>
      <w:r w:rsidRPr="00074460">
        <w:rPr>
          <w:rFonts w:asciiTheme="minorBidi" w:hAnsiTheme="minorBidi"/>
          <w:b/>
          <w:szCs w:val="24"/>
        </w:rPr>
        <w:t>7. Katılımcı olmak</w:t>
      </w:r>
    </w:p>
    <w:p w:rsidR="00A40EE4" w:rsidRPr="00074460" w:rsidRDefault="00A40EE4" w:rsidP="00A40EE4">
      <w:pPr>
        <w:spacing w:before="120" w:after="60"/>
        <w:jc w:val="both"/>
        <w:rPr>
          <w:rFonts w:asciiTheme="minorBidi" w:hAnsiTheme="minorBidi"/>
          <w:b/>
          <w:szCs w:val="24"/>
        </w:rPr>
      </w:pPr>
      <w:r w:rsidRPr="00074460">
        <w:rPr>
          <w:rFonts w:asciiTheme="minorBidi" w:hAnsiTheme="minorBidi"/>
          <w:b/>
          <w:szCs w:val="24"/>
        </w:rPr>
        <w:t>8. Önerilere açık olmak</w:t>
      </w:r>
    </w:p>
    <w:p w:rsidR="00A40EE4" w:rsidRPr="00074460" w:rsidRDefault="00A40EE4" w:rsidP="00A40EE4">
      <w:pPr>
        <w:spacing w:before="120" w:after="60"/>
        <w:jc w:val="both"/>
        <w:rPr>
          <w:rFonts w:asciiTheme="minorBidi" w:hAnsiTheme="minorBidi"/>
          <w:b/>
          <w:szCs w:val="24"/>
        </w:rPr>
      </w:pPr>
      <w:r w:rsidRPr="00074460">
        <w:rPr>
          <w:rFonts w:asciiTheme="minorBidi" w:hAnsiTheme="minorBidi"/>
          <w:b/>
          <w:szCs w:val="24"/>
        </w:rPr>
        <w:t>9. Sorun çözücü olmak</w:t>
      </w:r>
    </w:p>
    <w:p w:rsidR="00A40EE4" w:rsidRPr="00074460" w:rsidRDefault="00A40EE4" w:rsidP="00A40EE4">
      <w:pPr>
        <w:spacing w:before="120" w:after="60"/>
        <w:jc w:val="both"/>
        <w:rPr>
          <w:rFonts w:asciiTheme="minorBidi" w:hAnsiTheme="minorBidi"/>
          <w:b/>
          <w:szCs w:val="24"/>
        </w:rPr>
      </w:pPr>
      <w:r w:rsidRPr="00074460">
        <w:rPr>
          <w:rFonts w:asciiTheme="minorBidi" w:hAnsiTheme="minorBidi"/>
          <w:b/>
          <w:szCs w:val="24"/>
        </w:rPr>
        <w:t>10. Araştırıcı olmak</w:t>
      </w:r>
    </w:p>
    <w:p w:rsidR="00A40EE4" w:rsidRPr="00074460" w:rsidRDefault="00A40EE4" w:rsidP="00A40EE4">
      <w:pPr>
        <w:spacing w:before="120" w:after="60"/>
        <w:jc w:val="both"/>
        <w:rPr>
          <w:rFonts w:asciiTheme="minorBidi" w:hAnsiTheme="minorBidi"/>
          <w:b/>
          <w:szCs w:val="24"/>
        </w:rPr>
      </w:pPr>
      <w:r w:rsidRPr="00074460">
        <w:rPr>
          <w:rFonts w:asciiTheme="minorBidi" w:hAnsiTheme="minorBidi"/>
          <w:b/>
          <w:szCs w:val="24"/>
        </w:rPr>
        <w:t>11. Güvenilir olmak</w:t>
      </w:r>
    </w:p>
    <w:p w:rsidR="00A40EE4" w:rsidRPr="00074460" w:rsidRDefault="00A40EE4" w:rsidP="00A40EE4">
      <w:pPr>
        <w:spacing w:before="120" w:after="60"/>
        <w:jc w:val="both"/>
        <w:rPr>
          <w:rFonts w:asciiTheme="minorBidi" w:hAnsiTheme="minorBidi"/>
          <w:b/>
          <w:szCs w:val="24"/>
        </w:rPr>
      </w:pPr>
      <w:r w:rsidRPr="00074460">
        <w:rPr>
          <w:rFonts w:asciiTheme="minorBidi" w:hAnsiTheme="minorBidi"/>
          <w:b/>
          <w:szCs w:val="24"/>
        </w:rPr>
        <w:t>12. Sistemli olmak</w:t>
      </w:r>
    </w:p>
    <w:p w:rsidR="00A40EE4" w:rsidRPr="00074460" w:rsidRDefault="00A40EE4" w:rsidP="00A40EE4">
      <w:pPr>
        <w:spacing w:before="120" w:after="60"/>
        <w:jc w:val="both"/>
        <w:rPr>
          <w:rFonts w:asciiTheme="minorBidi" w:hAnsiTheme="minorBidi"/>
          <w:b/>
          <w:szCs w:val="24"/>
        </w:rPr>
      </w:pPr>
      <w:r w:rsidRPr="00074460">
        <w:rPr>
          <w:rFonts w:asciiTheme="minorBidi" w:hAnsiTheme="minorBidi"/>
          <w:b/>
          <w:szCs w:val="24"/>
        </w:rPr>
        <w:t>13. Veri ve bilgiye dayanmak</w:t>
      </w:r>
    </w:p>
    <w:p w:rsidR="00A40EE4" w:rsidRPr="00074460" w:rsidRDefault="00A40EE4" w:rsidP="00A40EE4">
      <w:pPr>
        <w:spacing w:before="120" w:after="60"/>
        <w:jc w:val="both"/>
        <w:rPr>
          <w:rFonts w:asciiTheme="minorBidi" w:hAnsiTheme="minorBidi"/>
          <w:b/>
          <w:szCs w:val="24"/>
        </w:rPr>
      </w:pPr>
      <w:r w:rsidRPr="00074460">
        <w:rPr>
          <w:rFonts w:asciiTheme="minorBidi" w:hAnsiTheme="minorBidi"/>
          <w:b/>
          <w:szCs w:val="24"/>
        </w:rPr>
        <w:t>14. “Önce insan” anlayışına sahip olmak</w:t>
      </w:r>
    </w:p>
    <w:p w:rsidR="00A40EE4" w:rsidRPr="00074460" w:rsidRDefault="00A40EE4" w:rsidP="00A40EE4">
      <w:pPr>
        <w:spacing w:before="120" w:after="60"/>
        <w:jc w:val="both"/>
        <w:rPr>
          <w:rFonts w:asciiTheme="minorBidi" w:hAnsiTheme="minorBidi"/>
          <w:b/>
          <w:szCs w:val="24"/>
        </w:rPr>
      </w:pPr>
      <w:r w:rsidRPr="00074460">
        <w:rPr>
          <w:rFonts w:asciiTheme="minorBidi" w:hAnsiTheme="minorBidi"/>
          <w:b/>
          <w:szCs w:val="24"/>
        </w:rPr>
        <w:t>15. İnsan kaynaklarını etkili yönetmek</w:t>
      </w:r>
    </w:p>
    <w:p w:rsidR="00617A63" w:rsidRDefault="00617A63" w:rsidP="00617A63">
      <w:pPr>
        <w:spacing w:line="360" w:lineRule="auto"/>
      </w:pPr>
    </w:p>
    <w:p w:rsidR="00A40EE4" w:rsidRDefault="00A40EE4" w:rsidP="00617A63">
      <w:pPr>
        <w:spacing w:line="360" w:lineRule="auto"/>
      </w:pPr>
    </w:p>
    <w:p w:rsidR="0044070D" w:rsidRDefault="0044070D" w:rsidP="00617A63">
      <w:pPr>
        <w:spacing w:line="360" w:lineRule="auto"/>
      </w:pPr>
    </w:p>
    <w:p w:rsidR="00234985" w:rsidRDefault="00234985" w:rsidP="00617A63">
      <w:pPr>
        <w:spacing w:line="360" w:lineRule="auto"/>
      </w:pPr>
    </w:p>
    <w:p w:rsidR="00A40EE4" w:rsidRDefault="0017341F" w:rsidP="00617A63">
      <w:pPr>
        <w:spacing w:line="360" w:lineRule="auto"/>
      </w:pPr>
      <w:r w:rsidRPr="0017341F">
        <w:rPr>
          <w:rFonts w:cs="Times New Roman"/>
          <w:noProof/>
          <w:lang w:eastAsia="tr-TR"/>
        </w:rPr>
        <w:lastRenderedPageBreak/>
        <w:pict>
          <v:roundrect id="Yuvarlatılmış Dikdörtgen 24" o:spid="_x0000_s1032" style="position:absolute;margin-left:28.5pt;margin-top:5.65pt;width:716.25pt;height:449.75pt;z-index:2516797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HoaQQMAAFAHAAAOAAAAZHJzL2Uyb0RvYy54bWysVdFu0zAUfUfiHyy/syTd2q7VMjRtDCGN&#10;baJDE4+3jtNEOLaxnbbjZ/iGvfADwH9xbadtGANNiBfHPr6+uff43uOjl+tGkCU3tlYyp9leSgmX&#10;TBW1XOT0/c35i0NKrANZgFCS5/SOW/ry+Pmzo5We8oGqlCi4IehE2ulK57RyTk+TxLKKN2D3lOYS&#10;N0tlGnC4NIukMLBC741IBmk6SlbKFNooxq1F9Cxu0uPgvyw5c1dlabkjIqcYmwujCePcj8nxEUwX&#10;BnRVsy4M+IcoGqgl/nTr6gwckNbUv7lqamaUVaXbY6pJVFnWjIccMJssfZDNrALNQy5IjtVbmuz/&#10;c8sul9eG1EVOBweUSGjwjj60SzAC3Pd70Xy///GFnNUfi29fjVtwSdAMOVtpO8WjM31tupXFqSdg&#10;XZrGfzE1sg4832155mtHGIKTdDLaHw8pYbg3HGfZ4WDovSa749pY95qrhvhJTo1qZfEObzOQDMsL&#10;66L9xq7jvjivhSBGudvaVYE+LMp4MRbPBCtLtEIG0wBbs5ifCkOWgAUyOdsfpa8C7mrpOnCUpl2d&#10;2AoKHtEMwQ1ctfytKiI+GO9wC26H9+xF22zxbHDY+cHku2ACEQvbD3YYvHrkTwE/IbZ+zP3YsrAR&#10;W+GX2PY3ufw1ts7tE4Mbb/KFaZ+3g4OOBszwCbSNJn9mDYNdbC5b1JKAl6LBENUCL4xYBoJjuYcr&#10;9aYGQtH48IX0o1S+iGJ5RYQHIenqR7WOm1lVrMhctOYdoC8s4SG6LmpfqtkkjQtUmaHPyv8VxALl&#10;kTlDHxTnI1UYjkQchK4gFtbIX0bXJP062YYTqqYXaeJ7NHaln7n1fB36fOSdeGSuijvsfWwWzwax&#10;mp3X2GwXYN01GFRBBFHZ3RUOpVCrnKpuRkmlzOfHcG+P4oS7lKxQVXNqP7VgOCXijcSmm2R40SjD&#10;YXEwHA9wYfo78/6ObJtThX2ZhejC1Ns7sZmWRjW3+ACc+L/iFkiG/+6IjotTF9UenxDGT06CGUqv&#10;BnchZ5pt5MHryM36FozuFMehWF2qjQLD9IHmRNtYLietU2UdBGnHK16HX6Bsx3aOT4x/F/rrYLV7&#10;CI9/AgAA//8DAFBLAwQUAAYACAAAACEA0Lj/NuAAAAAKAQAADwAAAGRycy9kb3ducmV2LnhtbEyP&#10;QU/DMAyF70j8h8hI3Fha2KArTacJCTQJ7cCGtGvaek21xilJtpV/j3caR/s9P3+vWIy2Fyf0oXOk&#10;IJ0kIJBq13TUKvjevj9kIELU1OjeESr4xQCL8vam0HnjzvSFp01sBYdQyLUCE+OQSxlqg1aHiRuQ&#10;WNs7b3Xk0bey8frM4baXj0nyLK3uiD8YPeCbwfqwOVrG2FWU+joz1q8/1ofp52r5s10pdX83Ll9B&#10;RBzj1QwXfL6Bkpkqd6QmiF7B7IWrRN6nTyAu+jSbz0BUCuZpkoEsC/m/QvkHAAD//wMAUEsBAi0A&#10;FAAGAAgAAAAhALaDOJL+AAAA4QEAABMAAAAAAAAAAAAAAAAAAAAAAFtDb250ZW50X1R5cGVzXS54&#10;bWxQSwECLQAUAAYACAAAACEAOP0h/9YAAACUAQAACwAAAAAAAAAAAAAAAAAvAQAAX3JlbHMvLnJl&#10;bHNQSwECLQAUAAYACAAAACEAOsh6GkEDAABQBwAADgAAAAAAAAAAAAAAAAAuAgAAZHJzL2Uyb0Rv&#10;Yy54bWxQSwECLQAUAAYACAAAACEA0Lj/NuAAAAAKAQAADwAAAAAAAAAAAAAAAACbBQAAZHJzL2Rv&#10;d25yZXYueG1sUEsFBgAAAAAEAAQA8wAAAKgGAAAAAA==&#10;" fillcolor="#f78925" stroked="f">
            <v:fill color2="#8d0000" rotate="t" angle="48" colors="0 #f78925;.5 #d54209;1 #8d0000" focus="100%" type="gradient">
              <o:fill v:ext="view" type="gradientUnscaled"/>
            </v:fill>
            <v:shadow on="t" color="black" opacity="41287f" offset="0,1.5pt"/>
            <v:textbox>
              <w:txbxContent>
                <w:p w:rsidR="005516AE" w:rsidRPr="006C3F09" w:rsidRDefault="005516AE" w:rsidP="00A40EE4">
                  <w:pPr>
                    <w:jc w:val="center"/>
                    <w:rPr>
                      <w:rFonts w:cs="Times New Roman"/>
                      <w:b/>
                      <w:color w:val="4BAF73" w:themeColor="accent3"/>
                      <w:sz w:val="56"/>
                      <w:szCs w:val="56"/>
                    </w:rPr>
                  </w:pPr>
                  <w:r w:rsidRPr="006C3F09">
                    <w:rPr>
                      <w:rFonts w:cs="Times New Roman"/>
                      <w:b/>
                      <w:color w:val="4BAF73" w:themeColor="accent3"/>
                      <w:sz w:val="144"/>
                      <w:szCs w:val="144"/>
                    </w:rPr>
                    <w:t>BÖLÜM</w:t>
                  </w:r>
                  <w:r>
                    <w:rPr>
                      <w:rFonts w:cs="Times New Roman"/>
                      <w:b/>
                      <w:color w:val="4BAF73" w:themeColor="accent3"/>
                      <w:sz w:val="144"/>
                      <w:szCs w:val="144"/>
                    </w:rPr>
                    <w:t>:4</w:t>
                  </w:r>
                </w:p>
                <w:p w:rsidR="005516AE" w:rsidRPr="006C3F09" w:rsidRDefault="005516AE" w:rsidP="00A40EE4">
                  <w:pPr>
                    <w:jc w:val="center"/>
                    <w:rPr>
                      <w:rFonts w:cs="Times New Roman"/>
                      <w:b/>
                      <w:color w:val="4BAF73" w:themeColor="accent3"/>
                      <w:sz w:val="56"/>
                      <w:szCs w:val="56"/>
                    </w:rPr>
                  </w:pPr>
                  <w:r>
                    <w:rPr>
                      <w:rFonts w:cs="Times New Roman"/>
                      <w:b/>
                      <w:color w:val="4BAF73" w:themeColor="accent3"/>
                      <w:sz w:val="56"/>
                      <w:szCs w:val="56"/>
                    </w:rPr>
                    <w:t>AMAÇLAR, HEDEFLER, STRATEJİLER VE MALİYETLENDİRME</w:t>
                  </w:r>
                </w:p>
                <w:p w:rsidR="005516AE" w:rsidRDefault="005516AE" w:rsidP="00A40EE4">
                  <w:pPr>
                    <w:rPr>
                      <w:rFonts w:cs="Times New Roman"/>
                    </w:rPr>
                  </w:pPr>
                </w:p>
                <w:p w:rsidR="005516AE" w:rsidRDefault="005516AE" w:rsidP="00A40EE4">
                  <w:pPr>
                    <w:jc w:val="center"/>
                  </w:pPr>
                </w:p>
              </w:txbxContent>
            </v:textbox>
          </v:roundrect>
        </w:pict>
      </w:r>
    </w:p>
    <w:p w:rsidR="00A40EE4" w:rsidRDefault="00A40EE4" w:rsidP="00617A63">
      <w:pPr>
        <w:spacing w:line="360" w:lineRule="auto"/>
      </w:pPr>
    </w:p>
    <w:p w:rsidR="00A40EE4" w:rsidRDefault="00A40EE4" w:rsidP="00617A63">
      <w:pPr>
        <w:spacing w:line="360" w:lineRule="auto"/>
      </w:pPr>
    </w:p>
    <w:p w:rsidR="00A40EE4" w:rsidRDefault="00A40EE4" w:rsidP="00617A63">
      <w:pPr>
        <w:spacing w:line="360" w:lineRule="auto"/>
      </w:pPr>
    </w:p>
    <w:p w:rsidR="00A40EE4" w:rsidRDefault="00A40EE4" w:rsidP="00617A63">
      <w:pPr>
        <w:spacing w:line="360" w:lineRule="auto"/>
      </w:pPr>
    </w:p>
    <w:p w:rsidR="00A40EE4" w:rsidRDefault="00A40EE4" w:rsidP="00617A63">
      <w:pPr>
        <w:spacing w:line="360" w:lineRule="auto"/>
      </w:pPr>
    </w:p>
    <w:p w:rsidR="00A40EE4" w:rsidRDefault="00A40EE4" w:rsidP="00617A63">
      <w:pPr>
        <w:spacing w:line="360" w:lineRule="auto"/>
      </w:pPr>
    </w:p>
    <w:p w:rsidR="00A40EE4" w:rsidRDefault="00A40EE4" w:rsidP="00617A63">
      <w:pPr>
        <w:spacing w:line="360" w:lineRule="auto"/>
      </w:pPr>
    </w:p>
    <w:p w:rsidR="00A40EE4" w:rsidRDefault="00A40EE4" w:rsidP="00617A63">
      <w:pPr>
        <w:spacing w:line="360" w:lineRule="auto"/>
      </w:pPr>
    </w:p>
    <w:p w:rsidR="00A40EE4" w:rsidRDefault="00A40EE4" w:rsidP="00617A63">
      <w:pPr>
        <w:spacing w:line="360" w:lineRule="auto"/>
      </w:pPr>
    </w:p>
    <w:p w:rsidR="00A40EE4" w:rsidRDefault="00A40EE4" w:rsidP="00617A63">
      <w:pPr>
        <w:spacing w:line="360" w:lineRule="auto"/>
      </w:pPr>
    </w:p>
    <w:p w:rsidR="00A40EE4" w:rsidRDefault="00A40EE4" w:rsidP="00617A63">
      <w:pPr>
        <w:spacing w:line="360" w:lineRule="auto"/>
      </w:pPr>
    </w:p>
    <w:p w:rsidR="00A40EE4" w:rsidRDefault="00A40EE4" w:rsidP="00617A63">
      <w:pPr>
        <w:spacing w:line="360" w:lineRule="auto"/>
      </w:pPr>
    </w:p>
    <w:p w:rsidR="00617A63" w:rsidRDefault="00617A63" w:rsidP="00617A63">
      <w:pPr>
        <w:spacing w:line="360" w:lineRule="auto"/>
      </w:pPr>
    </w:p>
    <w:p w:rsidR="00617A63" w:rsidRDefault="00617A63" w:rsidP="00617A63">
      <w:pPr>
        <w:pStyle w:val="Balk1"/>
        <w:spacing w:line="360" w:lineRule="auto"/>
      </w:pPr>
      <w:bookmarkStart w:id="73" w:name="_Toc170227069"/>
      <w:r>
        <w:lastRenderedPageBreak/>
        <w:t xml:space="preserve">4. </w:t>
      </w:r>
      <w:r w:rsidRPr="00617A63">
        <w:t>AMAÇ, HEDEF VE PERFORMANS GÖSTERGESİ İLE STRATEJİLERİN BELİRLENMESİ</w:t>
      </w:r>
      <w:bookmarkEnd w:id="73"/>
    </w:p>
    <w:p w:rsidR="00A40EE4" w:rsidRDefault="00A40EE4" w:rsidP="00A40EE4">
      <w:pPr>
        <w:pStyle w:val="Balk1"/>
        <w:keepNext w:val="0"/>
        <w:keepLines w:val="0"/>
        <w:widowControl w:val="0"/>
        <w:tabs>
          <w:tab w:val="left" w:pos="457"/>
        </w:tabs>
        <w:kinsoku w:val="0"/>
        <w:overflowPunct w:val="0"/>
        <w:autoSpaceDE w:val="0"/>
        <w:autoSpaceDN w:val="0"/>
        <w:adjustRightInd w:val="0"/>
        <w:spacing w:before="0" w:line="360" w:lineRule="auto"/>
        <w:ind w:left="216" w:right="3513"/>
      </w:pPr>
      <w:bookmarkStart w:id="74" w:name="_Toc170204386"/>
      <w:bookmarkStart w:id="75" w:name="_Toc170227070"/>
      <w:r>
        <w:t>4.1. Amaçlar</w:t>
      </w:r>
      <w:bookmarkEnd w:id="74"/>
      <w:bookmarkEnd w:id="75"/>
    </w:p>
    <w:p w:rsidR="00A40EE4" w:rsidRDefault="00A40EE4" w:rsidP="00A40EE4">
      <w:pPr>
        <w:pStyle w:val="GvdeMetni"/>
        <w:kinsoku w:val="0"/>
        <w:overflowPunct w:val="0"/>
        <w:ind w:left="996" w:right="1349" w:hanging="780"/>
      </w:pPr>
      <w:r>
        <w:rPr>
          <w:i/>
          <w:iCs/>
        </w:rPr>
        <w:t>Amaç 1</w:t>
      </w:r>
      <w:r>
        <w:t>.</w:t>
      </w:r>
      <w:r w:rsidR="00EE1A5C" w:rsidRPr="00EE1A5C">
        <w:rPr>
          <w:rFonts w:ascii="Calibri" w:eastAsia="Times New Roman" w:hAnsi="Calibri" w:cs="Calibri"/>
          <w:noProof/>
          <w:lang w:eastAsia="tr-TR" w:bidi="tr-TR"/>
        </w:rPr>
        <w:t xml:space="preserve"> </w:t>
      </w:r>
      <w:r w:rsidR="00EE1A5C">
        <w:rPr>
          <w:rFonts w:ascii="Calibri" w:eastAsia="Times New Roman" w:hAnsi="Calibri" w:cs="Calibri"/>
          <w:noProof/>
          <w:lang w:eastAsia="tr-TR" w:bidi="tr-TR"/>
        </w:rPr>
        <w:t>Olumlu tutum ve davranışları geliştirmeye yönelik yapılan çalışmalar artırılacaktır.</w:t>
      </w:r>
    </w:p>
    <w:p w:rsidR="00EE1A5C" w:rsidRPr="008E42BD" w:rsidRDefault="00A40EE4" w:rsidP="00EE1A5C">
      <w:pPr>
        <w:pStyle w:val="GvdeMetni"/>
        <w:kinsoku w:val="0"/>
        <w:overflowPunct w:val="0"/>
        <w:spacing w:before="1"/>
        <w:ind w:left="996" w:right="1970" w:hanging="780"/>
        <w:rPr>
          <w:rFonts w:ascii="Calibri" w:eastAsia="Times New Roman" w:hAnsi="Calibri" w:cs="Calibri"/>
          <w:noProof/>
          <w:lang w:eastAsia="tr-TR" w:bidi="tr-TR"/>
        </w:rPr>
      </w:pPr>
      <w:r w:rsidRPr="008E42BD">
        <w:rPr>
          <w:i/>
          <w:iCs/>
        </w:rPr>
        <w:t>Amaç 2</w:t>
      </w:r>
      <w:r w:rsidRPr="008E42BD">
        <w:t>.</w:t>
      </w:r>
      <w:r w:rsidR="00EE1A5C" w:rsidRPr="008E42BD">
        <w:rPr>
          <w:rFonts w:ascii="Calibri" w:eastAsia="Times New Roman" w:hAnsi="Calibri" w:cs="Calibri"/>
          <w:noProof/>
          <w:lang w:eastAsia="tr-TR" w:bidi="tr-TR"/>
        </w:rPr>
        <w:t xml:space="preserve"> </w:t>
      </w:r>
      <w:r w:rsidR="008E42BD" w:rsidRPr="008E42BD">
        <w:rPr>
          <w:rFonts w:ascii="Calibri" w:eastAsia="Times New Roman" w:hAnsi="Calibri" w:cs="Calibri"/>
          <w:noProof/>
          <w:lang w:eastAsia="tr-TR" w:bidi="tr-TR"/>
        </w:rPr>
        <w:t>Rehberlik Araştırma Merkezi uygulamalarında ulusal ve uluslararası fırsatlardan yararlanılacaktır.</w:t>
      </w:r>
    </w:p>
    <w:p w:rsidR="008E42BD" w:rsidRPr="00EE1A5C" w:rsidRDefault="008E42BD" w:rsidP="008E42BD">
      <w:pPr>
        <w:pStyle w:val="GvdeMetni"/>
        <w:kinsoku w:val="0"/>
        <w:overflowPunct w:val="0"/>
        <w:spacing w:before="1"/>
        <w:ind w:left="996" w:right="1970" w:hanging="780"/>
        <w:rPr>
          <w:rFonts w:ascii="Calibri" w:eastAsia="Times New Roman" w:hAnsi="Calibri" w:cs="Calibri"/>
          <w:noProof/>
          <w:lang w:eastAsia="tr-TR" w:bidi="tr-TR"/>
        </w:rPr>
      </w:pPr>
      <w:r w:rsidRPr="00EE1A5C">
        <w:rPr>
          <w:i/>
          <w:iCs/>
        </w:rPr>
        <w:t xml:space="preserve">Amaç </w:t>
      </w:r>
      <w:r>
        <w:rPr>
          <w:i/>
          <w:iCs/>
        </w:rPr>
        <w:t>3</w:t>
      </w:r>
      <w:r w:rsidRPr="00EE1A5C">
        <w:t>.</w:t>
      </w:r>
      <w:r w:rsidRPr="00EE1A5C">
        <w:rPr>
          <w:rFonts w:ascii="Calibri" w:eastAsia="Times New Roman" w:hAnsi="Calibri" w:cs="Calibri"/>
          <w:noProof/>
          <w:lang w:eastAsia="tr-TR" w:bidi="tr-TR"/>
        </w:rPr>
        <w:t xml:space="preserve"> Mesleki gelişim uygulamaları ile kurumun insan kaynağı kapasitesini geliştirilecektir.</w:t>
      </w:r>
    </w:p>
    <w:p w:rsidR="00A40EE4" w:rsidRPr="00EE1A5C" w:rsidRDefault="008E42BD" w:rsidP="00EE1A5C">
      <w:pPr>
        <w:pStyle w:val="GvdeMetni"/>
        <w:kinsoku w:val="0"/>
        <w:overflowPunct w:val="0"/>
        <w:spacing w:before="1"/>
        <w:ind w:left="996" w:right="1970" w:hanging="780"/>
      </w:pPr>
      <w:r>
        <w:rPr>
          <w:i/>
          <w:iCs/>
        </w:rPr>
        <w:t>Amaç 4</w:t>
      </w:r>
      <w:r w:rsidR="00A40EE4" w:rsidRPr="00EE1A5C">
        <w:rPr>
          <w:i/>
          <w:iCs/>
        </w:rPr>
        <w:t>.</w:t>
      </w:r>
      <w:r w:rsidR="00EE1A5C" w:rsidRPr="00EE1A5C">
        <w:rPr>
          <w:rFonts w:ascii="Calibri" w:eastAsia="Times New Roman" w:hAnsi="Calibri" w:cs="Calibri"/>
          <w:noProof/>
          <w:lang w:eastAsia="tr-TR" w:bidi="tr-TR"/>
        </w:rPr>
        <w:t xml:space="preserve"> Eğitim ortamlarının fiziki imkânları geliştirilecektir.</w:t>
      </w:r>
    </w:p>
    <w:p w:rsidR="00A40EE4" w:rsidRDefault="00A40EE4" w:rsidP="00A40EE4">
      <w:pPr>
        <w:pStyle w:val="Balk1"/>
        <w:keepNext w:val="0"/>
        <w:keepLines w:val="0"/>
        <w:widowControl w:val="0"/>
        <w:tabs>
          <w:tab w:val="left" w:pos="457"/>
        </w:tabs>
        <w:kinsoku w:val="0"/>
        <w:overflowPunct w:val="0"/>
        <w:autoSpaceDE w:val="0"/>
        <w:autoSpaceDN w:val="0"/>
        <w:adjustRightInd w:val="0"/>
        <w:spacing w:before="0" w:line="360" w:lineRule="auto"/>
        <w:ind w:left="216" w:right="3513"/>
      </w:pPr>
      <w:bookmarkStart w:id="76" w:name="_Toc170204387"/>
      <w:bookmarkStart w:id="77" w:name="_Toc170227071"/>
      <w:r>
        <w:t>4.2. Hedefler</w:t>
      </w:r>
      <w:bookmarkEnd w:id="76"/>
      <w:bookmarkEnd w:id="77"/>
    </w:p>
    <w:p w:rsidR="00EE1A5C" w:rsidRDefault="00EE1A5C" w:rsidP="00EE1A5C">
      <w:pPr>
        <w:spacing w:after="0" w:line="0" w:lineRule="atLeast"/>
        <w:rPr>
          <w:rFonts w:ascii="Calibri" w:eastAsia="Times New Roman" w:hAnsi="Calibri" w:cs="Calibri"/>
          <w:noProof/>
          <w:color w:val="000000"/>
          <w:lang w:eastAsia="tr-TR" w:bidi="tr-TR"/>
        </w:rPr>
      </w:pPr>
      <w:r>
        <w:rPr>
          <w:i/>
          <w:iCs/>
        </w:rPr>
        <w:t xml:space="preserve">    </w:t>
      </w:r>
      <w:r w:rsidR="00A40EE4">
        <w:rPr>
          <w:i/>
          <w:iCs/>
        </w:rPr>
        <w:t xml:space="preserve">Amaç 1 Hedef 1. </w:t>
      </w:r>
      <w:r>
        <w:rPr>
          <w:rFonts w:ascii="Calibri" w:eastAsia="Times New Roman" w:hAnsi="Calibri" w:cs="Calibri"/>
          <w:noProof/>
          <w:color w:val="000000"/>
          <w:lang w:eastAsia="tr-TR" w:bidi="tr-TR"/>
        </w:rPr>
        <w:t>Bağımlılıkla mücadele kapsamında yapılan çalışmaların sayısı ve niteliği artırılacaktır</w:t>
      </w:r>
      <w:r w:rsidR="00725967">
        <w:rPr>
          <w:rFonts w:ascii="Calibri" w:eastAsia="Times New Roman" w:hAnsi="Calibri" w:cs="Calibri"/>
          <w:noProof/>
          <w:color w:val="000000"/>
          <w:lang w:eastAsia="tr-TR" w:bidi="tr-TR"/>
        </w:rPr>
        <w:t>.</w:t>
      </w:r>
    </w:p>
    <w:p w:rsidR="00A40EE4" w:rsidRDefault="00EE1A5C" w:rsidP="00EE1A5C">
      <w:pPr>
        <w:pStyle w:val="GvdeMetni"/>
        <w:kinsoku w:val="0"/>
        <w:overflowPunct w:val="0"/>
        <w:spacing w:line="0" w:lineRule="atLeast"/>
        <w:ind w:left="216"/>
        <w:rPr>
          <w:rFonts w:ascii="Calibri" w:eastAsia="Times New Roman" w:hAnsi="Calibri" w:cs="Calibri"/>
          <w:noProof/>
          <w:color w:val="000000" w:themeColor="text1"/>
          <w:lang w:eastAsia="tr-TR" w:bidi="tr-TR"/>
        </w:rPr>
      </w:pPr>
      <w:r>
        <w:rPr>
          <w:i/>
          <w:iCs/>
        </w:rPr>
        <w:t>Amaç 2 Hedef 1</w:t>
      </w:r>
      <w:r w:rsidR="00A40EE4">
        <w:rPr>
          <w:i/>
          <w:iCs/>
        </w:rPr>
        <w:t xml:space="preserve">. </w:t>
      </w:r>
      <w:r w:rsidR="008E42BD">
        <w:rPr>
          <w:rFonts w:ascii="Calibri" w:eastAsia="Times New Roman" w:hAnsi="Calibri" w:cs="Calibri"/>
          <w:noProof/>
          <w:color w:val="000000"/>
          <w:lang w:eastAsia="tr-TR" w:bidi="tr-TR"/>
        </w:rPr>
        <w:t>Rehberlik hizmetlerinin sunumunda bilimsel araştırmalardan yararlanılacak, işbirlikleri geliştirilecektir.</w:t>
      </w:r>
    </w:p>
    <w:p w:rsidR="008E42BD" w:rsidRPr="008E42BD" w:rsidRDefault="008E42BD" w:rsidP="008E42BD">
      <w:pPr>
        <w:pStyle w:val="GvdeMetni"/>
        <w:kinsoku w:val="0"/>
        <w:overflowPunct w:val="0"/>
        <w:spacing w:line="0" w:lineRule="atLeast"/>
        <w:ind w:left="216"/>
        <w:rPr>
          <w:rFonts w:ascii="Calibri" w:eastAsia="Times New Roman" w:hAnsi="Calibri" w:cs="Calibri"/>
          <w:noProof/>
          <w:color w:val="000000" w:themeColor="text1"/>
          <w:lang w:eastAsia="tr-TR" w:bidi="tr-TR"/>
        </w:rPr>
      </w:pPr>
      <w:r>
        <w:rPr>
          <w:i/>
          <w:iCs/>
        </w:rPr>
        <w:t xml:space="preserve">Amaç 3 Hedef 1. </w:t>
      </w:r>
      <w:r w:rsidRPr="00BC7FF2">
        <w:rPr>
          <w:rFonts w:ascii="Calibri" w:eastAsia="Times New Roman" w:hAnsi="Calibri" w:cs="Calibri"/>
          <w:noProof/>
          <w:color w:val="000000" w:themeColor="text1"/>
          <w:lang w:eastAsia="tr-TR" w:bidi="tr-TR"/>
        </w:rPr>
        <w:t>Kurumun mevcut insan kaynağı ile hizmet alanlarının kapasitesi maksimum verimlilikle kullanılacaktır.</w:t>
      </w:r>
    </w:p>
    <w:p w:rsidR="00A40EE4" w:rsidRPr="00EE1A5C" w:rsidRDefault="008E42BD" w:rsidP="00EE1A5C">
      <w:pPr>
        <w:pStyle w:val="GvdeMetni"/>
        <w:kinsoku w:val="0"/>
        <w:overflowPunct w:val="0"/>
        <w:spacing w:line="0" w:lineRule="atLeast"/>
        <w:ind w:left="924" w:right="949" w:hanging="708"/>
      </w:pPr>
      <w:r>
        <w:rPr>
          <w:i/>
          <w:iCs/>
        </w:rPr>
        <w:t>Amaç 4</w:t>
      </w:r>
      <w:r w:rsidR="00A40EE4" w:rsidRPr="00EE1A5C">
        <w:rPr>
          <w:i/>
          <w:iCs/>
        </w:rPr>
        <w:t xml:space="preserve"> Hedef 1. </w:t>
      </w:r>
      <w:r w:rsidR="00EE1A5C">
        <w:rPr>
          <w:rFonts w:ascii="Calibri" w:eastAsia="Times New Roman" w:hAnsi="Calibri" w:cs="Calibri"/>
          <w:noProof/>
          <w:color w:val="000000" w:themeColor="text1"/>
          <w:lang w:eastAsia="tr-TR" w:bidi="tr-TR"/>
        </w:rPr>
        <w:t>Rehberlik Araştırma</w:t>
      </w:r>
      <w:r w:rsidR="00EE1A5C" w:rsidRPr="00BC7FF2">
        <w:rPr>
          <w:rFonts w:ascii="Calibri" w:eastAsia="Times New Roman" w:hAnsi="Calibri" w:cs="Calibri"/>
          <w:noProof/>
          <w:color w:val="000000" w:themeColor="text1"/>
          <w:lang w:eastAsia="tr-TR" w:bidi="tr-TR"/>
        </w:rPr>
        <w:t xml:space="preserve"> Merkezlerinin niteliğini arttıracak </w:t>
      </w:r>
      <w:r w:rsidR="00EE1A5C">
        <w:rPr>
          <w:rFonts w:ascii="Calibri" w:eastAsia="Times New Roman" w:hAnsi="Calibri" w:cs="Calibri"/>
          <w:noProof/>
          <w:color w:val="000000" w:themeColor="text1"/>
          <w:lang w:eastAsia="tr-TR" w:bidi="tr-TR"/>
        </w:rPr>
        <w:t>fiziki iyileştirmelere</w:t>
      </w:r>
      <w:r w:rsidR="00EE1A5C" w:rsidRPr="00BC7FF2">
        <w:rPr>
          <w:rFonts w:ascii="Calibri" w:eastAsia="Times New Roman" w:hAnsi="Calibri" w:cs="Calibri"/>
          <w:noProof/>
          <w:color w:val="000000" w:themeColor="text1"/>
          <w:lang w:eastAsia="tr-TR" w:bidi="tr-TR"/>
        </w:rPr>
        <w:t xml:space="preserve"> yer verilecektir.</w:t>
      </w:r>
    </w:p>
    <w:p w:rsidR="00A40EE4" w:rsidRPr="00EE1A5C" w:rsidRDefault="00A40EE4" w:rsidP="00EE1A5C">
      <w:pPr>
        <w:spacing w:after="0" w:line="0" w:lineRule="atLeast"/>
      </w:pPr>
    </w:p>
    <w:p w:rsidR="00A40EE4" w:rsidRDefault="00A40EE4" w:rsidP="00A40EE4"/>
    <w:p w:rsidR="00A40EE4" w:rsidRDefault="00A40EE4" w:rsidP="00A40EE4"/>
    <w:p w:rsidR="00725967" w:rsidRDefault="00725967" w:rsidP="00A40EE4"/>
    <w:p w:rsidR="00725967" w:rsidRDefault="00725967" w:rsidP="00A40EE4"/>
    <w:p w:rsidR="00725967" w:rsidRDefault="00725967" w:rsidP="00A40EE4"/>
    <w:p w:rsidR="00725967" w:rsidRDefault="00725967" w:rsidP="00A40EE4"/>
    <w:p w:rsidR="00A40EE4" w:rsidRDefault="00A40EE4" w:rsidP="00A40EE4"/>
    <w:p w:rsidR="009844A8" w:rsidRDefault="009844A8" w:rsidP="00A40EE4"/>
    <w:p w:rsidR="009844A8" w:rsidRDefault="009844A8" w:rsidP="00A40EE4"/>
    <w:p w:rsidR="00210A6C" w:rsidRPr="00A40EE4" w:rsidRDefault="00210A6C" w:rsidP="00A40EE4"/>
    <w:p w:rsidR="00DF0230" w:rsidRPr="009153DF" w:rsidRDefault="009153DF" w:rsidP="009153DF">
      <w:pPr>
        <w:pStyle w:val="ResimYazs"/>
        <w:rPr>
          <w:i/>
          <w:sz w:val="22"/>
        </w:rPr>
      </w:pPr>
      <w:bookmarkStart w:id="78" w:name="_Toc170226055"/>
      <w:r w:rsidRPr="009153DF">
        <w:rPr>
          <w:i/>
          <w:sz w:val="22"/>
        </w:rPr>
        <w:lastRenderedPageBreak/>
        <w:t xml:space="preserve">Tablo </w:t>
      </w:r>
      <w:r w:rsidR="0017341F" w:rsidRPr="009153DF">
        <w:rPr>
          <w:i/>
          <w:sz w:val="22"/>
        </w:rPr>
        <w:fldChar w:fldCharType="begin"/>
      </w:r>
      <w:r w:rsidRPr="009153DF">
        <w:rPr>
          <w:i/>
          <w:sz w:val="22"/>
        </w:rPr>
        <w:instrText xml:space="preserve"> SEQ Tablo \* ARABIC </w:instrText>
      </w:r>
      <w:r w:rsidR="0017341F" w:rsidRPr="009153DF">
        <w:rPr>
          <w:i/>
          <w:sz w:val="22"/>
        </w:rPr>
        <w:fldChar w:fldCharType="separate"/>
      </w:r>
      <w:r w:rsidR="00CE23AC">
        <w:rPr>
          <w:i/>
          <w:noProof/>
          <w:sz w:val="22"/>
        </w:rPr>
        <w:t>39</w:t>
      </w:r>
      <w:r w:rsidR="0017341F" w:rsidRPr="009153DF">
        <w:rPr>
          <w:i/>
          <w:sz w:val="22"/>
        </w:rPr>
        <w:fldChar w:fldCharType="end"/>
      </w:r>
      <w:r w:rsidRPr="009153DF">
        <w:rPr>
          <w:i/>
          <w:sz w:val="22"/>
        </w:rPr>
        <w:t>: Amaç ve Hedefler Tablosu</w:t>
      </w:r>
      <w:bookmarkEnd w:id="78"/>
    </w:p>
    <w:tbl>
      <w:tblPr>
        <w:tblW w:w="0" w:type="auto"/>
        <w:tblInd w:w="114" w:type="dxa"/>
        <w:tblLayout w:type="fixed"/>
        <w:tblCellMar>
          <w:left w:w="0" w:type="dxa"/>
          <w:right w:w="0" w:type="dxa"/>
        </w:tblCellMar>
        <w:tblLook w:val="0000"/>
      </w:tblPr>
      <w:tblGrid>
        <w:gridCol w:w="1671"/>
        <w:gridCol w:w="12297"/>
      </w:tblGrid>
      <w:tr w:rsidR="007B3025" w:rsidTr="009B38DF">
        <w:trPr>
          <w:trHeight w:val="356"/>
        </w:trPr>
        <w:tc>
          <w:tcPr>
            <w:tcW w:w="1671" w:type="dxa"/>
            <w:tcBorders>
              <w:top w:val="single" w:sz="4" w:space="0" w:color="000000"/>
              <w:left w:val="single" w:sz="4" w:space="0" w:color="000000"/>
              <w:bottom w:val="single" w:sz="4" w:space="0" w:color="000000"/>
              <w:right w:val="single" w:sz="4" w:space="0" w:color="000000"/>
            </w:tcBorders>
          </w:tcPr>
          <w:p w:rsidR="007B3025" w:rsidRDefault="007B3025" w:rsidP="009B38DF">
            <w:pPr>
              <w:pStyle w:val="TableParagraph"/>
              <w:kinsoku w:val="0"/>
              <w:overflowPunct w:val="0"/>
              <w:ind w:left="89" w:right="260"/>
              <w:jc w:val="center"/>
              <w:rPr>
                <w:b/>
                <w:bCs/>
                <w:sz w:val="20"/>
                <w:szCs w:val="20"/>
              </w:rPr>
            </w:pPr>
            <w:r>
              <w:rPr>
                <w:b/>
                <w:bCs/>
                <w:sz w:val="20"/>
                <w:szCs w:val="20"/>
              </w:rPr>
              <w:t>Amaç 1.</w:t>
            </w:r>
          </w:p>
        </w:tc>
        <w:tc>
          <w:tcPr>
            <w:tcW w:w="12297" w:type="dxa"/>
            <w:tcBorders>
              <w:top w:val="single" w:sz="4" w:space="0" w:color="000000"/>
              <w:left w:val="single" w:sz="4" w:space="0" w:color="000000"/>
              <w:bottom w:val="single" w:sz="4" w:space="0" w:color="000000"/>
              <w:right w:val="single" w:sz="4" w:space="0" w:color="000000"/>
            </w:tcBorders>
          </w:tcPr>
          <w:p w:rsidR="007B3025" w:rsidRPr="00725967" w:rsidRDefault="00725967" w:rsidP="00725967">
            <w:pPr>
              <w:pStyle w:val="GvdeMetni"/>
              <w:kinsoku w:val="0"/>
              <w:overflowPunct w:val="0"/>
              <w:ind w:right="1349"/>
            </w:pPr>
            <w:r>
              <w:rPr>
                <w:rFonts w:ascii="Calibri" w:eastAsia="Times New Roman" w:hAnsi="Calibri" w:cs="Calibri"/>
                <w:noProof/>
                <w:lang w:eastAsia="tr-TR" w:bidi="tr-TR"/>
              </w:rPr>
              <w:t>Olumlu tutum ve davranışları geliştirmeye yönelik yapılan çalışmalar artırılacaktır.</w:t>
            </w:r>
          </w:p>
        </w:tc>
      </w:tr>
      <w:tr w:rsidR="007B3025" w:rsidTr="009B38DF">
        <w:trPr>
          <w:trHeight w:val="178"/>
        </w:trPr>
        <w:tc>
          <w:tcPr>
            <w:tcW w:w="1671" w:type="dxa"/>
            <w:tcBorders>
              <w:top w:val="single" w:sz="4" w:space="0" w:color="000000"/>
              <w:left w:val="single" w:sz="4" w:space="0" w:color="000000"/>
              <w:bottom w:val="single" w:sz="4" w:space="0" w:color="000000"/>
              <w:right w:val="single" w:sz="4" w:space="0" w:color="000000"/>
            </w:tcBorders>
          </w:tcPr>
          <w:p w:rsidR="007B3025" w:rsidRDefault="007B3025" w:rsidP="009B38DF">
            <w:pPr>
              <w:pStyle w:val="TableParagraph"/>
              <w:kinsoku w:val="0"/>
              <w:overflowPunct w:val="0"/>
              <w:spacing w:before="1" w:line="210" w:lineRule="exact"/>
              <w:ind w:left="89" w:right="152"/>
              <w:jc w:val="center"/>
              <w:rPr>
                <w:b/>
                <w:bCs/>
                <w:sz w:val="20"/>
                <w:szCs w:val="20"/>
              </w:rPr>
            </w:pPr>
            <w:r>
              <w:rPr>
                <w:b/>
                <w:bCs/>
                <w:sz w:val="20"/>
                <w:szCs w:val="20"/>
              </w:rPr>
              <w:t xml:space="preserve">Hedef </w:t>
            </w:r>
            <w:proofErr w:type="gramStart"/>
            <w:r>
              <w:rPr>
                <w:b/>
                <w:bCs/>
                <w:sz w:val="20"/>
                <w:szCs w:val="20"/>
              </w:rPr>
              <w:t>1.1</w:t>
            </w:r>
            <w:proofErr w:type="gramEnd"/>
          </w:p>
        </w:tc>
        <w:tc>
          <w:tcPr>
            <w:tcW w:w="12297" w:type="dxa"/>
            <w:tcBorders>
              <w:top w:val="single" w:sz="4" w:space="0" w:color="000000"/>
              <w:left w:val="single" w:sz="4" w:space="0" w:color="000000"/>
              <w:bottom w:val="single" w:sz="4" w:space="0" w:color="000000"/>
              <w:right w:val="single" w:sz="4" w:space="0" w:color="000000"/>
            </w:tcBorders>
          </w:tcPr>
          <w:p w:rsidR="007B3025" w:rsidRPr="00725967" w:rsidRDefault="00725967" w:rsidP="00725967">
            <w:pPr>
              <w:spacing w:after="0" w:line="0" w:lineRule="atLeast"/>
              <w:rPr>
                <w:rFonts w:ascii="Calibri" w:eastAsia="Times New Roman" w:hAnsi="Calibri" w:cs="Calibri"/>
                <w:noProof/>
                <w:color w:val="000000"/>
                <w:lang w:eastAsia="tr-TR" w:bidi="tr-TR"/>
              </w:rPr>
            </w:pPr>
            <w:r>
              <w:rPr>
                <w:rFonts w:ascii="Calibri" w:eastAsia="Times New Roman" w:hAnsi="Calibri" w:cs="Calibri"/>
                <w:noProof/>
                <w:color w:val="000000"/>
                <w:lang w:eastAsia="tr-TR" w:bidi="tr-TR"/>
              </w:rPr>
              <w:t>Bağımlılıkla mücadele kapsamında yapılan çalışmaların sayısı ve niteliği artırılacaktır.</w:t>
            </w:r>
          </w:p>
        </w:tc>
      </w:tr>
    </w:tbl>
    <w:p w:rsidR="00DF0230" w:rsidRDefault="00DF0230" w:rsidP="00617A63"/>
    <w:tbl>
      <w:tblPr>
        <w:tblW w:w="0" w:type="auto"/>
        <w:tblInd w:w="114" w:type="dxa"/>
        <w:tblLayout w:type="fixed"/>
        <w:tblCellMar>
          <w:left w:w="0" w:type="dxa"/>
          <w:right w:w="0" w:type="dxa"/>
        </w:tblCellMar>
        <w:tblLook w:val="0000"/>
      </w:tblPr>
      <w:tblGrid>
        <w:gridCol w:w="3625"/>
        <w:gridCol w:w="1223"/>
        <w:gridCol w:w="1556"/>
        <w:gridCol w:w="931"/>
        <w:gridCol w:w="974"/>
        <w:gridCol w:w="931"/>
        <w:gridCol w:w="995"/>
        <w:gridCol w:w="1021"/>
        <w:gridCol w:w="1244"/>
        <w:gridCol w:w="1408"/>
      </w:tblGrid>
      <w:tr w:rsidR="007B3025" w:rsidTr="009B38DF">
        <w:trPr>
          <w:trHeight w:val="467"/>
        </w:trPr>
        <w:tc>
          <w:tcPr>
            <w:tcW w:w="3625" w:type="dxa"/>
            <w:tcBorders>
              <w:top w:val="single" w:sz="4" w:space="0" w:color="000000"/>
              <w:left w:val="single" w:sz="4" w:space="0" w:color="000000"/>
              <w:bottom w:val="single" w:sz="4" w:space="0" w:color="000000"/>
              <w:right w:val="single" w:sz="4" w:space="0" w:color="000000"/>
            </w:tcBorders>
          </w:tcPr>
          <w:p w:rsidR="007B3025" w:rsidRDefault="007B3025" w:rsidP="009B38DF">
            <w:pPr>
              <w:pStyle w:val="TableParagraph"/>
              <w:kinsoku w:val="0"/>
              <w:overflowPunct w:val="0"/>
              <w:rPr>
                <w:b/>
                <w:bCs/>
                <w:sz w:val="20"/>
                <w:szCs w:val="20"/>
              </w:rPr>
            </w:pPr>
            <w:r>
              <w:rPr>
                <w:b/>
                <w:bCs/>
                <w:sz w:val="20"/>
                <w:szCs w:val="20"/>
              </w:rPr>
              <w:t>Performans Göstergeleri</w:t>
            </w:r>
          </w:p>
        </w:tc>
        <w:tc>
          <w:tcPr>
            <w:tcW w:w="1223" w:type="dxa"/>
            <w:tcBorders>
              <w:top w:val="single" w:sz="4" w:space="0" w:color="000000"/>
              <w:left w:val="single" w:sz="4" w:space="0" w:color="000000"/>
              <w:bottom w:val="single" w:sz="4" w:space="0" w:color="000000"/>
              <w:right w:val="single" w:sz="4" w:space="0" w:color="000000"/>
            </w:tcBorders>
          </w:tcPr>
          <w:p w:rsidR="007B3025" w:rsidRDefault="007B3025" w:rsidP="009B38DF">
            <w:pPr>
              <w:pStyle w:val="TableParagraph"/>
              <w:kinsoku w:val="0"/>
              <w:overflowPunct w:val="0"/>
              <w:spacing w:line="230" w:lineRule="atLeast"/>
              <w:ind w:right="80"/>
              <w:rPr>
                <w:b/>
                <w:bCs/>
                <w:sz w:val="20"/>
                <w:szCs w:val="20"/>
              </w:rPr>
            </w:pPr>
            <w:r>
              <w:rPr>
                <w:b/>
                <w:bCs/>
                <w:sz w:val="20"/>
                <w:szCs w:val="20"/>
              </w:rPr>
              <w:t>Hedefe Etkisi</w:t>
            </w:r>
          </w:p>
        </w:tc>
        <w:tc>
          <w:tcPr>
            <w:tcW w:w="1556" w:type="dxa"/>
            <w:tcBorders>
              <w:top w:val="single" w:sz="4" w:space="0" w:color="000000"/>
              <w:left w:val="single" w:sz="4" w:space="0" w:color="000000"/>
              <w:bottom w:val="single" w:sz="4" w:space="0" w:color="000000"/>
              <w:right w:val="single" w:sz="4" w:space="0" w:color="000000"/>
            </w:tcBorders>
          </w:tcPr>
          <w:p w:rsidR="007B3025" w:rsidRDefault="007B3025" w:rsidP="009B38DF">
            <w:pPr>
              <w:pStyle w:val="TableParagraph"/>
              <w:kinsoku w:val="0"/>
              <w:overflowPunct w:val="0"/>
              <w:spacing w:line="230" w:lineRule="atLeast"/>
              <w:ind w:left="106"/>
              <w:rPr>
                <w:b/>
                <w:bCs/>
                <w:sz w:val="20"/>
                <w:szCs w:val="20"/>
              </w:rPr>
            </w:pPr>
            <w:r>
              <w:rPr>
                <w:b/>
                <w:bCs/>
                <w:w w:val="95"/>
                <w:sz w:val="20"/>
                <w:szCs w:val="20"/>
              </w:rPr>
              <w:t xml:space="preserve">Başlangıç </w:t>
            </w:r>
            <w:r>
              <w:rPr>
                <w:b/>
                <w:bCs/>
                <w:sz w:val="20"/>
                <w:szCs w:val="20"/>
              </w:rPr>
              <w:t>Değeri</w:t>
            </w:r>
          </w:p>
        </w:tc>
        <w:tc>
          <w:tcPr>
            <w:tcW w:w="931" w:type="dxa"/>
            <w:tcBorders>
              <w:top w:val="single" w:sz="4" w:space="0" w:color="000000"/>
              <w:left w:val="single" w:sz="4" w:space="0" w:color="000000"/>
              <w:bottom w:val="single" w:sz="4" w:space="0" w:color="000000"/>
              <w:right w:val="single" w:sz="4" w:space="0" w:color="000000"/>
            </w:tcBorders>
          </w:tcPr>
          <w:p w:rsidR="007B3025" w:rsidRDefault="007B3025" w:rsidP="009B38DF">
            <w:pPr>
              <w:pStyle w:val="TableParagraph"/>
              <w:kinsoku w:val="0"/>
              <w:overflowPunct w:val="0"/>
              <w:ind w:left="106"/>
              <w:rPr>
                <w:b/>
                <w:bCs/>
                <w:sz w:val="20"/>
                <w:szCs w:val="20"/>
              </w:rPr>
            </w:pPr>
            <w:r>
              <w:rPr>
                <w:b/>
                <w:bCs/>
                <w:sz w:val="20"/>
                <w:szCs w:val="20"/>
              </w:rPr>
              <w:t>2024</w:t>
            </w:r>
          </w:p>
        </w:tc>
        <w:tc>
          <w:tcPr>
            <w:tcW w:w="974" w:type="dxa"/>
            <w:tcBorders>
              <w:top w:val="single" w:sz="4" w:space="0" w:color="000000"/>
              <w:left w:val="single" w:sz="4" w:space="0" w:color="000000"/>
              <w:bottom w:val="single" w:sz="4" w:space="0" w:color="000000"/>
              <w:right w:val="single" w:sz="4" w:space="0" w:color="000000"/>
            </w:tcBorders>
          </w:tcPr>
          <w:p w:rsidR="007B3025" w:rsidRDefault="007B3025" w:rsidP="009B38DF">
            <w:pPr>
              <w:pStyle w:val="TableParagraph"/>
              <w:kinsoku w:val="0"/>
              <w:overflowPunct w:val="0"/>
              <w:ind w:left="105"/>
              <w:rPr>
                <w:b/>
                <w:bCs/>
                <w:sz w:val="20"/>
                <w:szCs w:val="20"/>
              </w:rPr>
            </w:pPr>
            <w:r>
              <w:rPr>
                <w:b/>
                <w:bCs/>
                <w:sz w:val="20"/>
                <w:szCs w:val="20"/>
              </w:rPr>
              <w:t>2025</w:t>
            </w:r>
          </w:p>
        </w:tc>
        <w:tc>
          <w:tcPr>
            <w:tcW w:w="931" w:type="dxa"/>
            <w:tcBorders>
              <w:top w:val="single" w:sz="4" w:space="0" w:color="000000"/>
              <w:left w:val="single" w:sz="4" w:space="0" w:color="000000"/>
              <w:bottom w:val="single" w:sz="4" w:space="0" w:color="000000"/>
              <w:right w:val="single" w:sz="4" w:space="0" w:color="000000"/>
            </w:tcBorders>
          </w:tcPr>
          <w:p w:rsidR="007B3025" w:rsidRDefault="007B3025" w:rsidP="009B38DF">
            <w:pPr>
              <w:pStyle w:val="TableParagraph"/>
              <w:kinsoku w:val="0"/>
              <w:overflowPunct w:val="0"/>
              <w:ind w:left="86" w:right="84"/>
              <w:jc w:val="center"/>
              <w:rPr>
                <w:b/>
                <w:bCs/>
                <w:sz w:val="20"/>
                <w:szCs w:val="20"/>
              </w:rPr>
            </w:pPr>
            <w:r>
              <w:rPr>
                <w:b/>
                <w:bCs/>
                <w:sz w:val="20"/>
                <w:szCs w:val="20"/>
              </w:rPr>
              <w:t>2026</w:t>
            </w:r>
          </w:p>
        </w:tc>
        <w:tc>
          <w:tcPr>
            <w:tcW w:w="995" w:type="dxa"/>
            <w:tcBorders>
              <w:top w:val="single" w:sz="4" w:space="0" w:color="000000"/>
              <w:left w:val="single" w:sz="4" w:space="0" w:color="000000"/>
              <w:bottom w:val="single" w:sz="4" w:space="0" w:color="000000"/>
              <w:right w:val="single" w:sz="4" w:space="0" w:color="000000"/>
            </w:tcBorders>
          </w:tcPr>
          <w:p w:rsidR="007B3025" w:rsidRDefault="007B3025" w:rsidP="009B38DF">
            <w:pPr>
              <w:pStyle w:val="TableParagraph"/>
              <w:kinsoku w:val="0"/>
              <w:overflowPunct w:val="0"/>
              <w:ind w:left="105"/>
              <w:rPr>
                <w:b/>
                <w:bCs/>
                <w:sz w:val="20"/>
                <w:szCs w:val="20"/>
              </w:rPr>
            </w:pPr>
            <w:r>
              <w:rPr>
                <w:b/>
                <w:bCs/>
                <w:sz w:val="20"/>
                <w:szCs w:val="20"/>
              </w:rPr>
              <w:t>2027</w:t>
            </w:r>
          </w:p>
        </w:tc>
        <w:tc>
          <w:tcPr>
            <w:tcW w:w="1021" w:type="dxa"/>
            <w:tcBorders>
              <w:top w:val="single" w:sz="4" w:space="0" w:color="000000"/>
              <w:left w:val="single" w:sz="4" w:space="0" w:color="000000"/>
              <w:bottom w:val="single" w:sz="4" w:space="0" w:color="000000"/>
              <w:right w:val="single" w:sz="4" w:space="0" w:color="000000"/>
            </w:tcBorders>
          </w:tcPr>
          <w:p w:rsidR="007B3025" w:rsidRDefault="007B3025" w:rsidP="009B38DF">
            <w:pPr>
              <w:pStyle w:val="TableParagraph"/>
              <w:kinsoku w:val="0"/>
              <w:overflowPunct w:val="0"/>
              <w:ind w:left="24" w:right="80"/>
              <w:jc w:val="center"/>
              <w:rPr>
                <w:b/>
                <w:bCs/>
                <w:sz w:val="20"/>
                <w:szCs w:val="20"/>
              </w:rPr>
            </w:pPr>
            <w:r>
              <w:rPr>
                <w:b/>
                <w:bCs/>
                <w:sz w:val="20"/>
                <w:szCs w:val="20"/>
              </w:rPr>
              <w:t>2028</w:t>
            </w:r>
          </w:p>
        </w:tc>
        <w:tc>
          <w:tcPr>
            <w:tcW w:w="1244" w:type="dxa"/>
            <w:tcBorders>
              <w:top w:val="single" w:sz="4" w:space="0" w:color="000000"/>
              <w:left w:val="single" w:sz="4" w:space="0" w:color="000000"/>
              <w:bottom w:val="single" w:sz="4" w:space="0" w:color="000000"/>
              <w:right w:val="single" w:sz="4" w:space="0" w:color="000000"/>
            </w:tcBorders>
          </w:tcPr>
          <w:p w:rsidR="007B3025" w:rsidRDefault="007B3025" w:rsidP="009B38DF">
            <w:pPr>
              <w:pStyle w:val="TableParagraph"/>
              <w:kinsoku w:val="0"/>
              <w:overflowPunct w:val="0"/>
              <w:spacing w:line="230" w:lineRule="atLeast"/>
              <w:ind w:left="104" w:right="130"/>
              <w:rPr>
                <w:b/>
                <w:bCs/>
                <w:sz w:val="20"/>
                <w:szCs w:val="20"/>
              </w:rPr>
            </w:pPr>
            <w:r>
              <w:rPr>
                <w:b/>
                <w:bCs/>
                <w:sz w:val="20"/>
                <w:szCs w:val="20"/>
              </w:rPr>
              <w:t>İzleme Sıklığı</w:t>
            </w:r>
          </w:p>
        </w:tc>
        <w:tc>
          <w:tcPr>
            <w:tcW w:w="1408" w:type="dxa"/>
            <w:tcBorders>
              <w:top w:val="single" w:sz="4" w:space="0" w:color="000000"/>
              <w:left w:val="single" w:sz="4" w:space="0" w:color="000000"/>
              <w:bottom w:val="single" w:sz="4" w:space="0" w:color="000000"/>
              <w:right w:val="single" w:sz="4" w:space="0" w:color="000000"/>
            </w:tcBorders>
          </w:tcPr>
          <w:p w:rsidR="007B3025" w:rsidRDefault="007B3025" w:rsidP="009B38DF">
            <w:pPr>
              <w:pStyle w:val="TableParagraph"/>
              <w:kinsoku w:val="0"/>
              <w:overflowPunct w:val="0"/>
              <w:spacing w:line="230" w:lineRule="atLeast"/>
              <w:ind w:left="106" w:right="260"/>
              <w:rPr>
                <w:b/>
                <w:bCs/>
                <w:sz w:val="20"/>
                <w:szCs w:val="20"/>
              </w:rPr>
            </w:pPr>
            <w:r>
              <w:rPr>
                <w:b/>
                <w:bCs/>
                <w:sz w:val="20"/>
                <w:szCs w:val="20"/>
              </w:rPr>
              <w:t>Rapor Sıklığı</w:t>
            </w:r>
          </w:p>
        </w:tc>
      </w:tr>
      <w:tr w:rsidR="007B3025" w:rsidTr="009B38DF">
        <w:trPr>
          <w:trHeight w:val="467"/>
        </w:trPr>
        <w:tc>
          <w:tcPr>
            <w:tcW w:w="3625" w:type="dxa"/>
            <w:tcBorders>
              <w:top w:val="single" w:sz="4" w:space="0" w:color="000000"/>
              <w:left w:val="single" w:sz="4" w:space="0" w:color="000000"/>
              <w:bottom w:val="single" w:sz="4" w:space="0" w:color="000000"/>
              <w:right w:val="single" w:sz="4" w:space="0" w:color="000000"/>
            </w:tcBorders>
          </w:tcPr>
          <w:p w:rsidR="007B3025" w:rsidRPr="00725967" w:rsidRDefault="00725967" w:rsidP="00725967">
            <w:pPr>
              <w:pStyle w:val="TableParagraph"/>
              <w:kinsoku w:val="0"/>
              <w:overflowPunct w:val="0"/>
              <w:spacing w:line="230" w:lineRule="atLeast"/>
              <w:ind w:right="91"/>
              <w:rPr>
                <w:sz w:val="20"/>
                <w:szCs w:val="20"/>
              </w:rPr>
            </w:pPr>
            <w:r w:rsidRPr="00725967">
              <w:rPr>
                <w:noProof/>
                <w:sz w:val="20"/>
                <w:szCs w:val="16"/>
                <w:lang w:bidi="tr-TR"/>
              </w:rPr>
              <w:t>PG 1.1.1 TBM (Türkiye Bağımlılıkla Mücadele) Programı kapsamında eğitim verilen öğrenci sayısı</w:t>
            </w:r>
          </w:p>
        </w:tc>
        <w:tc>
          <w:tcPr>
            <w:tcW w:w="1223" w:type="dxa"/>
            <w:tcBorders>
              <w:top w:val="single" w:sz="4" w:space="0" w:color="000000"/>
              <w:left w:val="single" w:sz="4" w:space="0" w:color="000000"/>
              <w:bottom w:val="single" w:sz="4" w:space="0" w:color="000000"/>
              <w:right w:val="single" w:sz="4" w:space="0" w:color="000000"/>
            </w:tcBorders>
          </w:tcPr>
          <w:p w:rsidR="007B3025" w:rsidRPr="00951992" w:rsidRDefault="007B3025" w:rsidP="009B38DF">
            <w:pPr>
              <w:pStyle w:val="TableParagraph"/>
              <w:kinsoku w:val="0"/>
              <w:overflowPunct w:val="0"/>
              <w:rPr>
                <w:sz w:val="20"/>
                <w:szCs w:val="20"/>
                <w:highlight w:val="yellow"/>
              </w:rPr>
            </w:pPr>
            <w:r w:rsidRPr="00951992">
              <w:rPr>
                <w:sz w:val="20"/>
                <w:szCs w:val="20"/>
                <w:highlight w:val="yellow"/>
              </w:rPr>
              <w:t>%30</w:t>
            </w:r>
          </w:p>
        </w:tc>
        <w:tc>
          <w:tcPr>
            <w:tcW w:w="1556" w:type="dxa"/>
            <w:tcBorders>
              <w:top w:val="single" w:sz="4" w:space="0" w:color="000000"/>
              <w:left w:val="single" w:sz="4" w:space="0" w:color="000000"/>
              <w:bottom w:val="single" w:sz="4" w:space="0" w:color="000000"/>
              <w:right w:val="single" w:sz="4" w:space="0" w:color="000000"/>
            </w:tcBorders>
          </w:tcPr>
          <w:p w:rsidR="007B3025" w:rsidRPr="00951992" w:rsidRDefault="007B3025" w:rsidP="009B38DF">
            <w:pPr>
              <w:pStyle w:val="TableParagraph"/>
              <w:kinsoku w:val="0"/>
              <w:overflowPunct w:val="0"/>
              <w:ind w:left="106"/>
              <w:rPr>
                <w:sz w:val="20"/>
                <w:szCs w:val="20"/>
                <w:highlight w:val="yellow"/>
              </w:rPr>
            </w:pPr>
            <w:r w:rsidRPr="00951992">
              <w:rPr>
                <w:sz w:val="20"/>
                <w:szCs w:val="20"/>
                <w:highlight w:val="yellow"/>
              </w:rPr>
              <w:t>%35</w:t>
            </w:r>
          </w:p>
        </w:tc>
        <w:tc>
          <w:tcPr>
            <w:tcW w:w="931" w:type="dxa"/>
            <w:tcBorders>
              <w:top w:val="single" w:sz="4" w:space="0" w:color="000000"/>
              <w:left w:val="single" w:sz="4" w:space="0" w:color="000000"/>
              <w:bottom w:val="single" w:sz="4" w:space="0" w:color="000000"/>
              <w:right w:val="single" w:sz="4" w:space="0" w:color="000000"/>
            </w:tcBorders>
          </w:tcPr>
          <w:p w:rsidR="007B3025" w:rsidRPr="00951992" w:rsidRDefault="007B3025" w:rsidP="009B38DF">
            <w:pPr>
              <w:pStyle w:val="TableParagraph"/>
              <w:kinsoku w:val="0"/>
              <w:overflowPunct w:val="0"/>
              <w:ind w:left="106"/>
              <w:rPr>
                <w:sz w:val="20"/>
                <w:szCs w:val="20"/>
                <w:highlight w:val="yellow"/>
              </w:rPr>
            </w:pPr>
            <w:r w:rsidRPr="00951992">
              <w:rPr>
                <w:sz w:val="20"/>
                <w:szCs w:val="20"/>
                <w:highlight w:val="yellow"/>
              </w:rPr>
              <w:t>%55</w:t>
            </w:r>
          </w:p>
        </w:tc>
        <w:tc>
          <w:tcPr>
            <w:tcW w:w="974" w:type="dxa"/>
            <w:tcBorders>
              <w:top w:val="single" w:sz="4" w:space="0" w:color="000000"/>
              <w:left w:val="single" w:sz="4" w:space="0" w:color="000000"/>
              <w:bottom w:val="single" w:sz="4" w:space="0" w:color="000000"/>
              <w:right w:val="single" w:sz="4" w:space="0" w:color="000000"/>
            </w:tcBorders>
          </w:tcPr>
          <w:p w:rsidR="007B3025" w:rsidRPr="00951992" w:rsidRDefault="007B3025" w:rsidP="009B38DF">
            <w:pPr>
              <w:pStyle w:val="TableParagraph"/>
              <w:kinsoku w:val="0"/>
              <w:overflowPunct w:val="0"/>
              <w:ind w:left="105"/>
              <w:rPr>
                <w:sz w:val="20"/>
                <w:szCs w:val="20"/>
                <w:highlight w:val="yellow"/>
              </w:rPr>
            </w:pPr>
            <w:r w:rsidRPr="00951992">
              <w:rPr>
                <w:sz w:val="20"/>
                <w:szCs w:val="20"/>
                <w:highlight w:val="yellow"/>
              </w:rPr>
              <w:t>%65</w:t>
            </w:r>
          </w:p>
        </w:tc>
        <w:tc>
          <w:tcPr>
            <w:tcW w:w="931" w:type="dxa"/>
            <w:tcBorders>
              <w:top w:val="single" w:sz="4" w:space="0" w:color="000000"/>
              <w:left w:val="single" w:sz="4" w:space="0" w:color="000000"/>
              <w:bottom w:val="single" w:sz="4" w:space="0" w:color="000000"/>
              <w:right w:val="single" w:sz="4" w:space="0" w:color="000000"/>
            </w:tcBorders>
          </w:tcPr>
          <w:p w:rsidR="007B3025" w:rsidRPr="00951992" w:rsidRDefault="007B3025" w:rsidP="009B38DF">
            <w:pPr>
              <w:pStyle w:val="TableParagraph"/>
              <w:kinsoku w:val="0"/>
              <w:overflowPunct w:val="0"/>
              <w:ind w:left="53" w:right="85"/>
              <w:jc w:val="center"/>
              <w:rPr>
                <w:sz w:val="20"/>
                <w:szCs w:val="20"/>
                <w:highlight w:val="yellow"/>
              </w:rPr>
            </w:pPr>
            <w:r w:rsidRPr="00951992">
              <w:rPr>
                <w:sz w:val="20"/>
                <w:szCs w:val="20"/>
                <w:highlight w:val="yellow"/>
              </w:rPr>
              <w:t>%75</w:t>
            </w:r>
          </w:p>
        </w:tc>
        <w:tc>
          <w:tcPr>
            <w:tcW w:w="995" w:type="dxa"/>
            <w:tcBorders>
              <w:top w:val="single" w:sz="4" w:space="0" w:color="000000"/>
              <w:left w:val="single" w:sz="4" w:space="0" w:color="000000"/>
              <w:bottom w:val="single" w:sz="4" w:space="0" w:color="000000"/>
              <w:right w:val="single" w:sz="4" w:space="0" w:color="000000"/>
            </w:tcBorders>
          </w:tcPr>
          <w:p w:rsidR="007B3025" w:rsidRPr="00951992" w:rsidRDefault="007B3025" w:rsidP="009B38DF">
            <w:pPr>
              <w:pStyle w:val="TableParagraph"/>
              <w:kinsoku w:val="0"/>
              <w:overflowPunct w:val="0"/>
              <w:ind w:left="105"/>
              <w:rPr>
                <w:sz w:val="20"/>
                <w:szCs w:val="20"/>
                <w:highlight w:val="yellow"/>
              </w:rPr>
            </w:pPr>
            <w:r w:rsidRPr="00951992">
              <w:rPr>
                <w:sz w:val="20"/>
                <w:szCs w:val="20"/>
                <w:highlight w:val="yellow"/>
              </w:rPr>
              <w:t>%85</w:t>
            </w:r>
          </w:p>
        </w:tc>
        <w:tc>
          <w:tcPr>
            <w:tcW w:w="1021" w:type="dxa"/>
            <w:tcBorders>
              <w:top w:val="single" w:sz="4" w:space="0" w:color="000000"/>
              <w:left w:val="single" w:sz="4" w:space="0" w:color="000000"/>
              <w:bottom w:val="single" w:sz="4" w:space="0" w:color="000000"/>
              <w:right w:val="single" w:sz="4" w:space="0" w:color="000000"/>
            </w:tcBorders>
          </w:tcPr>
          <w:p w:rsidR="007B3025" w:rsidRPr="00951992" w:rsidRDefault="007B3025" w:rsidP="009B38DF">
            <w:pPr>
              <w:pStyle w:val="TableParagraph"/>
              <w:kinsoku w:val="0"/>
              <w:overflowPunct w:val="0"/>
              <w:ind w:left="84" w:right="79"/>
              <w:jc w:val="center"/>
              <w:rPr>
                <w:sz w:val="20"/>
                <w:szCs w:val="20"/>
                <w:highlight w:val="yellow"/>
              </w:rPr>
            </w:pPr>
            <w:r w:rsidRPr="00951992">
              <w:rPr>
                <w:sz w:val="20"/>
                <w:szCs w:val="20"/>
                <w:highlight w:val="yellow"/>
              </w:rPr>
              <w:t>%100</w:t>
            </w:r>
          </w:p>
        </w:tc>
        <w:tc>
          <w:tcPr>
            <w:tcW w:w="1244" w:type="dxa"/>
            <w:tcBorders>
              <w:top w:val="single" w:sz="4" w:space="0" w:color="000000"/>
              <w:left w:val="single" w:sz="4" w:space="0" w:color="000000"/>
              <w:bottom w:val="single" w:sz="4" w:space="0" w:color="000000"/>
              <w:right w:val="single" w:sz="4" w:space="0" w:color="000000"/>
            </w:tcBorders>
          </w:tcPr>
          <w:p w:rsidR="007B3025" w:rsidRDefault="00803A7B" w:rsidP="009B38DF">
            <w:pPr>
              <w:pStyle w:val="TableParagraph"/>
              <w:kinsoku w:val="0"/>
              <w:overflowPunct w:val="0"/>
              <w:spacing w:line="230" w:lineRule="atLeast"/>
              <w:ind w:left="104" w:right="91"/>
              <w:rPr>
                <w:sz w:val="20"/>
                <w:szCs w:val="20"/>
              </w:rPr>
            </w:pPr>
            <w:r w:rsidRPr="00803A7B">
              <w:rPr>
                <w:noProof/>
                <w:sz w:val="20"/>
                <w:szCs w:val="16"/>
                <w:lang w:bidi="tr-TR"/>
              </w:rPr>
              <w:t>6 AY</w:t>
            </w:r>
          </w:p>
        </w:tc>
        <w:tc>
          <w:tcPr>
            <w:tcW w:w="1408" w:type="dxa"/>
            <w:tcBorders>
              <w:top w:val="single" w:sz="4" w:space="0" w:color="000000"/>
              <w:left w:val="single" w:sz="4" w:space="0" w:color="000000"/>
              <w:bottom w:val="single" w:sz="4" w:space="0" w:color="000000"/>
              <w:right w:val="single" w:sz="4" w:space="0" w:color="000000"/>
            </w:tcBorders>
          </w:tcPr>
          <w:p w:rsidR="007B3025" w:rsidRDefault="00803A7B" w:rsidP="009B38DF">
            <w:pPr>
              <w:pStyle w:val="TableParagraph"/>
              <w:kinsoku w:val="0"/>
              <w:overflowPunct w:val="0"/>
              <w:spacing w:line="230" w:lineRule="atLeast"/>
              <w:ind w:left="106"/>
              <w:rPr>
                <w:sz w:val="20"/>
                <w:szCs w:val="20"/>
              </w:rPr>
            </w:pPr>
            <w:r w:rsidRPr="00803A7B">
              <w:rPr>
                <w:noProof/>
                <w:sz w:val="20"/>
                <w:szCs w:val="16"/>
                <w:lang w:bidi="tr-TR"/>
              </w:rPr>
              <w:t>6 AY</w:t>
            </w:r>
          </w:p>
        </w:tc>
      </w:tr>
      <w:tr w:rsidR="007B3025" w:rsidTr="009B38DF">
        <w:trPr>
          <w:trHeight w:val="698"/>
        </w:trPr>
        <w:tc>
          <w:tcPr>
            <w:tcW w:w="3625" w:type="dxa"/>
            <w:tcBorders>
              <w:top w:val="single" w:sz="4" w:space="0" w:color="000000"/>
              <w:left w:val="single" w:sz="4" w:space="0" w:color="000000"/>
              <w:bottom w:val="single" w:sz="4" w:space="0" w:color="000000"/>
              <w:right w:val="single" w:sz="4" w:space="0" w:color="000000"/>
            </w:tcBorders>
          </w:tcPr>
          <w:p w:rsidR="007B3025" w:rsidRPr="00725967" w:rsidRDefault="00725967" w:rsidP="009B38DF">
            <w:pPr>
              <w:pStyle w:val="TableParagraph"/>
              <w:tabs>
                <w:tab w:val="left" w:pos="958"/>
              </w:tabs>
              <w:kinsoku w:val="0"/>
              <w:overflowPunct w:val="0"/>
              <w:spacing w:before="5" w:line="228" w:lineRule="exact"/>
              <w:ind w:right="94"/>
              <w:rPr>
                <w:sz w:val="20"/>
                <w:szCs w:val="20"/>
              </w:rPr>
            </w:pPr>
            <w:r w:rsidRPr="00725967">
              <w:rPr>
                <w:noProof/>
                <w:sz w:val="20"/>
                <w:szCs w:val="16"/>
                <w:lang w:bidi="tr-TR"/>
              </w:rPr>
              <w:t>PG 1.1.2 TBM (Türkiye Bağımlılıkla Mücadele) Programı kapsamında eğitim verilen öğretmen sayısı</w:t>
            </w:r>
          </w:p>
        </w:tc>
        <w:tc>
          <w:tcPr>
            <w:tcW w:w="1223" w:type="dxa"/>
            <w:tcBorders>
              <w:top w:val="single" w:sz="4" w:space="0" w:color="000000"/>
              <w:left w:val="single" w:sz="4" w:space="0" w:color="000000"/>
              <w:bottom w:val="single" w:sz="4" w:space="0" w:color="000000"/>
              <w:right w:val="single" w:sz="4" w:space="0" w:color="000000"/>
            </w:tcBorders>
          </w:tcPr>
          <w:p w:rsidR="007B3025" w:rsidRPr="00951992" w:rsidRDefault="007B3025" w:rsidP="009B38DF">
            <w:pPr>
              <w:pStyle w:val="TableParagraph"/>
              <w:kinsoku w:val="0"/>
              <w:overflowPunct w:val="0"/>
              <w:rPr>
                <w:sz w:val="20"/>
                <w:szCs w:val="20"/>
                <w:highlight w:val="yellow"/>
              </w:rPr>
            </w:pPr>
            <w:r w:rsidRPr="00951992">
              <w:rPr>
                <w:sz w:val="20"/>
                <w:szCs w:val="20"/>
                <w:highlight w:val="yellow"/>
              </w:rPr>
              <w:t>%30</w:t>
            </w:r>
          </w:p>
        </w:tc>
        <w:tc>
          <w:tcPr>
            <w:tcW w:w="1556" w:type="dxa"/>
            <w:tcBorders>
              <w:top w:val="single" w:sz="4" w:space="0" w:color="000000"/>
              <w:left w:val="single" w:sz="4" w:space="0" w:color="000000"/>
              <w:bottom w:val="single" w:sz="4" w:space="0" w:color="000000"/>
              <w:right w:val="single" w:sz="4" w:space="0" w:color="000000"/>
            </w:tcBorders>
          </w:tcPr>
          <w:p w:rsidR="007B3025" w:rsidRPr="00951992" w:rsidRDefault="007B3025" w:rsidP="009B38DF">
            <w:pPr>
              <w:pStyle w:val="TableParagraph"/>
              <w:kinsoku w:val="0"/>
              <w:overflowPunct w:val="0"/>
              <w:ind w:left="106"/>
              <w:rPr>
                <w:sz w:val="20"/>
                <w:szCs w:val="20"/>
                <w:highlight w:val="yellow"/>
              </w:rPr>
            </w:pPr>
            <w:r w:rsidRPr="00951992">
              <w:rPr>
                <w:sz w:val="20"/>
                <w:szCs w:val="20"/>
                <w:highlight w:val="yellow"/>
              </w:rPr>
              <w:t>%40</w:t>
            </w:r>
          </w:p>
        </w:tc>
        <w:tc>
          <w:tcPr>
            <w:tcW w:w="931" w:type="dxa"/>
            <w:tcBorders>
              <w:top w:val="single" w:sz="4" w:space="0" w:color="000000"/>
              <w:left w:val="single" w:sz="4" w:space="0" w:color="000000"/>
              <w:bottom w:val="single" w:sz="4" w:space="0" w:color="000000"/>
              <w:right w:val="single" w:sz="4" w:space="0" w:color="000000"/>
            </w:tcBorders>
          </w:tcPr>
          <w:p w:rsidR="007B3025" w:rsidRPr="00951992" w:rsidRDefault="007B3025" w:rsidP="009B38DF">
            <w:pPr>
              <w:pStyle w:val="TableParagraph"/>
              <w:kinsoku w:val="0"/>
              <w:overflowPunct w:val="0"/>
              <w:ind w:left="106"/>
              <w:rPr>
                <w:sz w:val="20"/>
                <w:szCs w:val="20"/>
                <w:highlight w:val="yellow"/>
              </w:rPr>
            </w:pPr>
            <w:r w:rsidRPr="00951992">
              <w:rPr>
                <w:sz w:val="20"/>
                <w:szCs w:val="20"/>
                <w:highlight w:val="yellow"/>
              </w:rPr>
              <w:t>%60</w:t>
            </w:r>
          </w:p>
        </w:tc>
        <w:tc>
          <w:tcPr>
            <w:tcW w:w="974" w:type="dxa"/>
            <w:tcBorders>
              <w:top w:val="single" w:sz="4" w:space="0" w:color="000000"/>
              <w:left w:val="single" w:sz="4" w:space="0" w:color="000000"/>
              <w:bottom w:val="single" w:sz="4" w:space="0" w:color="000000"/>
              <w:right w:val="single" w:sz="4" w:space="0" w:color="000000"/>
            </w:tcBorders>
          </w:tcPr>
          <w:p w:rsidR="007B3025" w:rsidRPr="00951992" w:rsidRDefault="007B3025" w:rsidP="009B38DF">
            <w:pPr>
              <w:pStyle w:val="TableParagraph"/>
              <w:kinsoku w:val="0"/>
              <w:overflowPunct w:val="0"/>
              <w:ind w:left="105"/>
              <w:rPr>
                <w:sz w:val="20"/>
                <w:szCs w:val="20"/>
                <w:highlight w:val="yellow"/>
              </w:rPr>
            </w:pPr>
            <w:r w:rsidRPr="00951992">
              <w:rPr>
                <w:sz w:val="20"/>
                <w:szCs w:val="20"/>
                <w:highlight w:val="yellow"/>
              </w:rPr>
              <w:t>%70</w:t>
            </w:r>
          </w:p>
        </w:tc>
        <w:tc>
          <w:tcPr>
            <w:tcW w:w="931" w:type="dxa"/>
            <w:tcBorders>
              <w:top w:val="single" w:sz="4" w:space="0" w:color="000000"/>
              <w:left w:val="single" w:sz="4" w:space="0" w:color="000000"/>
              <w:bottom w:val="single" w:sz="4" w:space="0" w:color="000000"/>
              <w:right w:val="single" w:sz="4" w:space="0" w:color="000000"/>
            </w:tcBorders>
          </w:tcPr>
          <w:p w:rsidR="007B3025" w:rsidRPr="00951992" w:rsidRDefault="007B3025" w:rsidP="009B38DF">
            <w:pPr>
              <w:pStyle w:val="TableParagraph"/>
              <w:kinsoku w:val="0"/>
              <w:overflowPunct w:val="0"/>
              <w:ind w:left="52" w:right="85"/>
              <w:jc w:val="center"/>
              <w:rPr>
                <w:sz w:val="20"/>
                <w:szCs w:val="20"/>
                <w:highlight w:val="yellow"/>
              </w:rPr>
            </w:pPr>
            <w:r w:rsidRPr="00951992">
              <w:rPr>
                <w:sz w:val="20"/>
                <w:szCs w:val="20"/>
                <w:highlight w:val="yellow"/>
              </w:rPr>
              <w:t>%80</w:t>
            </w:r>
          </w:p>
        </w:tc>
        <w:tc>
          <w:tcPr>
            <w:tcW w:w="995" w:type="dxa"/>
            <w:tcBorders>
              <w:top w:val="single" w:sz="4" w:space="0" w:color="000000"/>
              <w:left w:val="single" w:sz="4" w:space="0" w:color="000000"/>
              <w:bottom w:val="single" w:sz="4" w:space="0" w:color="000000"/>
              <w:right w:val="single" w:sz="4" w:space="0" w:color="000000"/>
            </w:tcBorders>
          </w:tcPr>
          <w:p w:rsidR="007B3025" w:rsidRPr="00951992" w:rsidRDefault="007B3025" w:rsidP="009B38DF">
            <w:pPr>
              <w:pStyle w:val="TableParagraph"/>
              <w:kinsoku w:val="0"/>
              <w:overflowPunct w:val="0"/>
              <w:ind w:left="105"/>
              <w:rPr>
                <w:sz w:val="20"/>
                <w:szCs w:val="20"/>
                <w:highlight w:val="yellow"/>
              </w:rPr>
            </w:pPr>
            <w:r w:rsidRPr="00951992">
              <w:rPr>
                <w:sz w:val="20"/>
                <w:szCs w:val="20"/>
                <w:highlight w:val="yellow"/>
              </w:rPr>
              <w:t>%90</w:t>
            </w:r>
          </w:p>
        </w:tc>
        <w:tc>
          <w:tcPr>
            <w:tcW w:w="1021" w:type="dxa"/>
            <w:tcBorders>
              <w:top w:val="single" w:sz="4" w:space="0" w:color="000000"/>
              <w:left w:val="single" w:sz="4" w:space="0" w:color="000000"/>
              <w:bottom w:val="single" w:sz="4" w:space="0" w:color="000000"/>
              <w:right w:val="single" w:sz="4" w:space="0" w:color="000000"/>
            </w:tcBorders>
          </w:tcPr>
          <w:p w:rsidR="007B3025" w:rsidRPr="00951992" w:rsidRDefault="007B3025" w:rsidP="009B38DF">
            <w:pPr>
              <w:pStyle w:val="TableParagraph"/>
              <w:kinsoku w:val="0"/>
              <w:overflowPunct w:val="0"/>
              <w:ind w:left="84" w:right="80"/>
              <w:jc w:val="center"/>
              <w:rPr>
                <w:sz w:val="20"/>
                <w:szCs w:val="20"/>
                <w:highlight w:val="yellow"/>
              </w:rPr>
            </w:pPr>
            <w:r w:rsidRPr="00951992">
              <w:rPr>
                <w:sz w:val="20"/>
                <w:szCs w:val="20"/>
                <w:highlight w:val="yellow"/>
              </w:rPr>
              <w:t>%100</w:t>
            </w:r>
          </w:p>
        </w:tc>
        <w:tc>
          <w:tcPr>
            <w:tcW w:w="1244" w:type="dxa"/>
            <w:tcBorders>
              <w:top w:val="single" w:sz="4" w:space="0" w:color="000000"/>
              <w:left w:val="single" w:sz="4" w:space="0" w:color="000000"/>
              <w:bottom w:val="single" w:sz="4" w:space="0" w:color="000000"/>
              <w:right w:val="single" w:sz="4" w:space="0" w:color="000000"/>
            </w:tcBorders>
          </w:tcPr>
          <w:p w:rsidR="007B3025" w:rsidRDefault="00803A7B" w:rsidP="009B38DF">
            <w:pPr>
              <w:pStyle w:val="TableParagraph"/>
              <w:kinsoku w:val="0"/>
              <w:overflowPunct w:val="0"/>
              <w:ind w:left="104" w:right="91"/>
              <w:rPr>
                <w:sz w:val="20"/>
                <w:szCs w:val="20"/>
              </w:rPr>
            </w:pPr>
            <w:r w:rsidRPr="00803A7B">
              <w:rPr>
                <w:noProof/>
                <w:sz w:val="20"/>
                <w:szCs w:val="16"/>
                <w:lang w:bidi="tr-TR"/>
              </w:rPr>
              <w:t>6 AY</w:t>
            </w:r>
          </w:p>
        </w:tc>
        <w:tc>
          <w:tcPr>
            <w:tcW w:w="1408" w:type="dxa"/>
            <w:tcBorders>
              <w:top w:val="single" w:sz="4" w:space="0" w:color="000000"/>
              <w:left w:val="single" w:sz="4" w:space="0" w:color="000000"/>
              <w:bottom w:val="single" w:sz="4" w:space="0" w:color="000000"/>
              <w:right w:val="single" w:sz="4" w:space="0" w:color="000000"/>
            </w:tcBorders>
          </w:tcPr>
          <w:p w:rsidR="007B3025" w:rsidRDefault="00803A7B" w:rsidP="009B38DF">
            <w:pPr>
              <w:pStyle w:val="TableParagraph"/>
              <w:kinsoku w:val="0"/>
              <w:overflowPunct w:val="0"/>
              <w:ind w:left="106"/>
              <w:rPr>
                <w:sz w:val="20"/>
                <w:szCs w:val="20"/>
              </w:rPr>
            </w:pPr>
            <w:r w:rsidRPr="00803A7B">
              <w:rPr>
                <w:noProof/>
                <w:sz w:val="20"/>
                <w:szCs w:val="16"/>
                <w:lang w:bidi="tr-TR"/>
              </w:rPr>
              <w:t>6 AY</w:t>
            </w:r>
          </w:p>
        </w:tc>
      </w:tr>
      <w:tr w:rsidR="007B3025" w:rsidTr="009B38DF">
        <w:trPr>
          <w:trHeight w:val="931"/>
        </w:trPr>
        <w:tc>
          <w:tcPr>
            <w:tcW w:w="3625" w:type="dxa"/>
            <w:tcBorders>
              <w:top w:val="single" w:sz="4" w:space="0" w:color="000000"/>
              <w:left w:val="single" w:sz="4" w:space="0" w:color="000000"/>
              <w:bottom w:val="single" w:sz="4" w:space="0" w:color="000000"/>
              <w:right w:val="single" w:sz="4" w:space="0" w:color="000000"/>
            </w:tcBorders>
          </w:tcPr>
          <w:p w:rsidR="007B3025" w:rsidRPr="00725967" w:rsidRDefault="00725967" w:rsidP="009B38DF">
            <w:pPr>
              <w:pStyle w:val="TableParagraph"/>
              <w:tabs>
                <w:tab w:val="left" w:pos="1546"/>
              </w:tabs>
              <w:kinsoku w:val="0"/>
              <w:overflowPunct w:val="0"/>
              <w:spacing w:line="230" w:lineRule="exact"/>
              <w:ind w:right="96"/>
              <w:jc w:val="both"/>
              <w:rPr>
                <w:sz w:val="20"/>
                <w:szCs w:val="20"/>
              </w:rPr>
            </w:pPr>
            <w:r w:rsidRPr="00725967">
              <w:rPr>
                <w:noProof/>
                <w:sz w:val="20"/>
                <w:szCs w:val="16"/>
                <w:lang w:bidi="tr-TR"/>
              </w:rPr>
              <w:t>PG 1.1.3 TBM (Türkiye Bağımlılıkla Mücadele) Programı kapsamında eğitim verilen veli sayısı</w:t>
            </w:r>
          </w:p>
        </w:tc>
        <w:tc>
          <w:tcPr>
            <w:tcW w:w="1223" w:type="dxa"/>
            <w:tcBorders>
              <w:top w:val="single" w:sz="4" w:space="0" w:color="000000"/>
              <w:left w:val="single" w:sz="4" w:space="0" w:color="000000"/>
              <w:bottom w:val="single" w:sz="4" w:space="0" w:color="000000"/>
              <w:right w:val="single" w:sz="4" w:space="0" w:color="000000"/>
            </w:tcBorders>
          </w:tcPr>
          <w:p w:rsidR="007B3025" w:rsidRPr="00951992" w:rsidRDefault="007B3025" w:rsidP="009B38DF">
            <w:pPr>
              <w:pStyle w:val="TableParagraph"/>
              <w:kinsoku w:val="0"/>
              <w:overflowPunct w:val="0"/>
              <w:spacing w:line="228" w:lineRule="exact"/>
              <w:rPr>
                <w:sz w:val="20"/>
                <w:szCs w:val="20"/>
                <w:highlight w:val="yellow"/>
              </w:rPr>
            </w:pPr>
            <w:r w:rsidRPr="00951992">
              <w:rPr>
                <w:sz w:val="20"/>
                <w:szCs w:val="20"/>
                <w:highlight w:val="yellow"/>
              </w:rPr>
              <w:t>%40</w:t>
            </w:r>
          </w:p>
        </w:tc>
        <w:tc>
          <w:tcPr>
            <w:tcW w:w="1556" w:type="dxa"/>
            <w:tcBorders>
              <w:top w:val="single" w:sz="4" w:space="0" w:color="000000"/>
              <w:left w:val="single" w:sz="4" w:space="0" w:color="000000"/>
              <w:bottom w:val="single" w:sz="4" w:space="0" w:color="000000"/>
              <w:right w:val="single" w:sz="4" w:space="0" w:color="000000"/>
            </w:tcBorders>
          </w:tcPr>
          <w:p w:rsidR="007B3025" w:rsidRPr="00951992" w:rsidRDefault="007B3025" w:rsidP="009B38DF">
            <w:pPr>
              <w:pStyle w:val="TableParagraph"/>
              <w:kinsoku w:val="0"/>
              <w:overflowPunct w:val="0"/>
              <w:spacing w:line="228" w:lineRule="exact"/>
              <w:ind w:left="106"/>
              <w:rPr>
                <w:sz w:val="20"/>
                <w:szCs w:val="20"/>
                <w:highlight w:val="yellow"/>
              </w:rPr>
            </w:pPr>
            <w:r w:rsidRPr="00951992">
              <w:rPr>
                <w:sz w:val="20"/>
                <w:szCs w:val="20"/>
                <w:highlight w:val="yellow"/>
              </w:rPr>
              <w:t>%70</w:t>
            </w:r>
          </w:p>
        </w:tc>
        <w:tc>
          <w:tcPr>
            <w:tcW w:w="931" w:type="dxa"/>
            <w:tcBorders>
              <w:top w:val="single" w:sz="4" w:space="0" w:color="000000"/>
              <w:left w:val="single" w:sz="4" w:space="0" w:color="000000"/>
              <w:bottom w:val="single" w:sz="4" w:space="0" w:color="000000"/>
              <w:right w:val="single" w:sz="4" w:space="0" w:color="000000"/>
            </w:tcBorders>
          </w:tcPr>
          <w:p w:rsidR="007B3025" w:rsidRPr="00951992" w:rsidRDefault="007B3025" w:rsidP="009B38DF">
            <w:pPr>
              <w:pStyle w:val="TableParagraph"/>
              <w:kinsoku w:val="0"/>
              <w:overflowPunct w:val="0"/>
              <w:spacing w:line="228" w:lineRule="exact"/>
              <w:ind w:left="106"/>
              <w:rPr>
                <w:sz w:val="20"/>
                <w:szCs w:val="20"/>
                <w:highlight w:val="yellow"/>
              </w:rPr>
            </w:pPr>
            <w:r w:rsidRPr="00951992">
              <w:rPr>
                <w:sz w:val="20"/>
                <w:szCs w:val="20"/>
                <w:highlight w:val="yellow"/>
              </w:rPr>
              <w:t>%75</w:t>
            </w:r>
          </w:p>
        </w:tc>
        <w:tc>
          <w:tcPr>
            <w:tcW w:w="974" w:type="dxa"/>
            <w:tcBorders>
              <w:top w:val="single" w:sz="4" w:space="0" w:color="000000"/>
              <w:left w:val="single" w:sz="4" w:space="0" w:color="000000"/>
              <w:bottom w:val="single" w:sz="4" w:space="0" w:color="000000"/>
              <w:right w:val="single" w:sz="4" w:space="0" w:color="000000"/>
            </w:tcBorders>
          </w:tcPr>
          <w:p w:rsidR="007B3025" w:rsidRPr="00951992" w:rsidRDefault="007B3025" w:rsidP="009B38DF">
            <w:pPr>
              <w:pStyle w:val="TableParagraph"/>
              <w:kinsoku w:val="0"/>
              <w:overflowPunct w:val="0"/>
              <w:spacing w:line="228" w:lineRule="exact"/>
              <w:ind w:left="105"/>
              <w:rPr>
                <w:sz w:val="20"/>
                <w:szCs w:val="20"/>
                <w:highlight w:val="yellow"/>
              </w:rPr>
            </w:pPr>
            <w:r w:rsidRPr="00951992">
              <w:rPr>
                <w:sz w:val="20"/>
                <w:szCs w:val="20"/>
                <w:highlight w:val="yellow"/>
              </w:rPr>
              <w:t>%85</w:t>
            </w:r>
          </w:p>
        </w:tc>
        <w:tc>
          <w:tcPr>
            <w:tcW w:w="931" w:type="dxa"/>
            <w:tcBorders>
              <w:top w:val="single" w:sz="4" w:space="0" w:color="000000"/>
              <w:left w:val="single" w:sz="4" w:space="0" w:color="000000"/>
              <w:bottom w:val="single" w:sz="4" w:space="0" w:color="000000"/>
              <w:right w:val="single" w:sz="4" w:space="0" w:color="000000"/>
            </w:tcBorders>
          </w:tcPr>
          <w:p w:rsidR="007B3025" w:rsidRPr="00951992" w:rsidRDefault="007B3025" w:rsidP="009B38DF">
            <w:pPr>
              <w:pStyle w:val="TableParagraph"/>
              <w:kinsoku w:val="0"/>
              <w:overflowPunct w:val="0"/>
              <w:spacing w:line="228" w:lineRule="exact"/>
              <w:ind w:left="52" w:right="85"/>
              <w:jc w:val="center"/>
              <w:rPr>
                <w:sz w:val="20"/>
                <w:szCs w:val="20"/>
                <w:highlight w:val="yellow"/>
              </w:rPr>
            </w:pPr>
            <w:r w:rsidRPr="00951992">
              <w:rPr>
                <w:sz w:val="20"/>
                <w:szCs w:val="20"/>
                <w:highlight w:val="yellow"/>
              </w:rPr>
              <w:t>%90</w:t>
            </w:r>
          </w:p>
        </w:tc>
        <w:tc>
          <w:tcPr>
            <w:tcW w:w="995" w:type="dxa"/>
            <w:tcBorders>
              <w:top w:val="single" w:sz="4" w:space="0" w:color="000000"/>
              <w:left w:val="single" w:sz="4" w:space="0" w:color="000000"/>
              <w:bottom w:val="single" w:sz="4" w:space="0" w:color="000000"/>
              <w:right w:val="single" w:sz="4" w:space="0" w:color="000000"/>
            </w:tcBorders>
          </w:tcPr>
          <w:p w:rsidR="007B3025" w:rsidRPr="00951992" w:rsidRDefault="007B3025" w:rsidP="009B38DF">
            <w:pPr>
              <w:pStyle w:val="TableParagraph"/>
              <w:kinsoku w:val="0"/>
              <w:overflowPunct w:val="0"/>
              <w:spacing w:line="228" w:lineRule="exact"/>
              <w:ind w:left="105"/>
              <w:rPr>
                <w:sz w:val="20"/>
                <w:szCs w:val="20"/>
                <w:highlight w:val="yellow"/>
              </w:rPr>
            </w:pPr>
            <w:r w:rsidRPr="00951992">
              <w:rPr>
                <w:sz w:val="20"/>
                <w:szCs w:val="20"/>
                <w:highlight w:val="yellow"/>
              </w:rPr>
              <w:t>%95</w:t>
            </w:r>
          </w:p>
        </w:tc>
        <w:tc>
          <w:tcPr>
            <w:tcW w:w="1021" w:type="dxa"/>
            <w:tcBorders>
              <w:top w:val="single" w:sz="4" w:space="0" w:color="000000"/>
              <w:left w:val="single" w:sz="4" w:space="0" w:color="000000"/>
              <w:bottom w:val="single" w:sz="4" w:space="0" w:color="000000"/>
              <w:right w:val="single" w:sz="4" w:space="0" w:color="000000"/>
            </w:tcBorders>
          </w:tcPr>
          <w:p w:rsidR="007B3025" w:rsidRPr="00951992" w:rsidRDefault="007B3025" w:rsidP="009B38DF">
            <w:pPr>
              <w:pStyle w:val="TableParagraph"/>
              <w:kinsoku w:val="0"/>
              <w:overflowPunct w:val="0"/>
              <w:spacing w:line="228" w:lineRule="exact"/>
              <w:ind w:left="84" w:right="80"/>
              <w:jc w:val="center"/>
              <w:rPr>
                <w:sz w:val="20"/>
                <w:szCs w:val="20"/>
                <w:highlight w:val="yellow"/>
              </w:rPr>
            </w:pPr>
            <w:r w:rsidRPr="00951992">
              <w:rPr>
                <w:sz w:val="20"/>
                <w:szCs w:val="20"/>
                <w:highlight w:val="yellow"/>
              </w:rPr>
              <w:t>%100</w:t>
            </w:r>
          </w:p>
        </w:tc>
        <w:tc>
          <w:tcPr>
            <w:tcW w:w="1244" w:type="dxa"/>
            <w:tcBorders>
              <w:top w:val="single" w:sz="4" w:space="0" w:color="000000"/>
              <w:left w:val="single" w:sz="4" w:space="0" w:color="000000"/>
              <w:bottom w:val="single" w:sz="4" w:space="0" w:color="000000"/>
              <w:right w:val="single" w:sz="4" w:space="0" w:color="000000"/>
            </w:tcBorders>
          </w:tcPr>
          <w:p w:rsidR="007B3025" w:rsidRDefault="00803A7B" w:rsidP="009B38DF">
            <w:pPr>
              <w:pStyle w:val="TableParagraph"/>
              <w:kinsoku w:val="0"/>
              <w:overflowPunct w:val="0"/>
              <w:ind w:left="104" w:right="91"/>
              <w:rPr>
                <w:sz w:val="20"/>
                <w:szCs w:val="20"/>
              </w:rPr>
            </w:pPr>
            <w:r w:rsidRPr="00803A7B">
              <w:rPr>
                <w:noProof/>
                <w:sz w:val="20"/>
                <w:szCs w:val="16"/>
                <w:lang w:bidi="tr-TR"/>
              </w:rPr>
              <w:t>6 AY</w:t>
            </w:r>
          </w:p>
        </w:tc>
        <w:tc>
          <w:tcPr>
            <w:tcW w:w="1408" w:type="dxa"/>
            <w:tcBorders>
              <w:top w:val="single" w:sz="4" w:space="0" w:color="000000"/>
              <w:left w:val="single" w:sz="4" w:space="0" w:color="000000"/>
              <w:bottom w:val="single" w:sz="4" w:space="0" w:color="000000"/>
              <w:right w:val="single" w:sz="4" w:space="0" w:color="000000"/>
            </w:tcBorders>
          </w:tcPr>
          <w:p w:rsidR="007B3025" w:rsidRDefault="00803A7B" w:rsidP="009B38DF">
            <w:pPr>
              <w:pStyle w:val="TableParagraph"/>
              <w:kinsoku w:val="0"/>
              <w:overflowPunct w:val="0"/>
              <w:ind w:left="106"/>
              <w:rPr>
                <w:sz w:val="20"/>
                <w:szCs w:val="20"/>
              </w:rPr>
            </w:pPr>
            <w:r w:rsidRPr="00803A7B">
              <w:rPr>
                <w:noProof/>
                <w:sz w:val="20"/>
                <w:szCs w:val="16"/>
                <w:lang w:bidi="tr-TR"/>
              </w:rPr>
              <w:t>6 AY</w:t>
            </w:r>
          </w:p>
        </w:tc>
      </w:tr>
      <w:tr w:rsidR="00951992" w:rsidTr="00951992">
        <w:trPr>
          <w:trHeight w:val="407"/>
        </w:trPr>
        <w:tc>
          <w:tcPr>
            <w:tcW w:w="3625" w:type="dxa"/>
            <w:tcBorders>
              <w:top w:val="single" w:sz="4" w:space="0" w:color="000000"/>
              <w:left w:val="single" w:sz="4" w:space="0" w:color="000000"/>
              <w:bottom w:val="single" w:sz="4" w:space="0" w:color="000000"/>
              <w:right w:val="single" w:sz="4" w:space="0" w:color="000000"/>
            </w:tcBorders>
          </w:tcPr>
          <w:p w:rsidR="00951992" w:rsidRDefault="00951992" w:rsidP="00951992">
            <w:pPr>
              <w:pStyle w:val="TableParagraph"/>
              <w:kinsoku w:val="0"/>
              <w:overflowPunct w:val="0"/>
              <w:spacing w:line="229" w:lineRule="exact"/>
              <w:rPr>
                <w:b/>
                <w:bCs/>
                <w:sz w:val="20"/>
                <w:szCs w:val="20"/>
              </w:rPr>
            </w:pPr>
            <w:r>
              <w:rPr>
                <w:b/>
                <w:bCs/>
                <w:sz w:val="20"/>
                <w:szCs w:val="20"/>
              </w:rPr>
              <w:t>Koordinatör Birim</w:t>
            </w:r>
          </w:p>
        </w:tc>
        <w:tc>
          <w:tcPr>
            <w:tcW w:w="10283" w:type="dxa"/>
            <w:gridSpan w:val="9"/>
            <w:tcBorders>
              <w:top w:val="single" w:sz="4" w:space="0" w:color="000000"/>
              <w:left w:val="single" w:sz="4" w:space="0" w:color="000000"/>
              <w:bottom w:val="single" w:sz="4" w:space="0" w:color="000000"/>
              <w:right w:val="single" w:sz="4" w:space="0" w:color="000000"/>
            </w:tcBorders>
          </w:tcPr>
          <w:p w:rsidR="00951992" w:rsidRPr="00664D54" w:rsidRDefault="00951992" w:rsidP="00951992">
            <w:pPr>
              <w:pStyle w:val="TableParagraph"/>
              <w:kinsoku w:val="0"/>
              <w:overflowPunct w:val="0"/>
              <w:spacing w:line="228" w:lineRule="exact"/>
              <w:rPr>
                <w:sz w:val="20"/>
                <w:szCs w:val="20"/>
                <w:highlight w:val="yellow"/>
              </w:rPr>
            </w:pPr>
            <w:proofErr w:type="gramStart"/>
            <w:r w:rsidRPr="00664D54">
              <w:rPr>
                <w:sz w:val="20"/>
                <w:szCs w:val="20"/>
                <w:highlight w:val="yellow"/>
              </w:rPr>
              <w:t>Rehberlik Hizmetleri Bölüm Başkanlığı.</w:t>
            </w:r>
            <w:proofErr w:type="gramEnd"/>
          </w:p>
        </w:tc>
      </w:tr>
      <w:tr w:rsidR="00951992" w:rsidTr="00951992">
        <w:trPr>
          <w:trHeight w:val="701"/>
        </w:trPr>
        <w:tc>
          <w:tcPr>
            <w:tcW w:w="3625" w:type="dxa"/>
            <w:tcBorders>
              <w:top w:val="single" w:sz="4" w:space="0" w:color="000000"/>
              <w:left w:val="single" w:sz="4" w:space="0" w:color="000000"/>
              <w:bottom w:val="single" w:sz="4" w:space="0" w:color="000000"/>
              <w:right w:val="single" w:sz="4" w:space="0" w:color="000000"/>
            </w:tcBorders>
          </w:tcPr>
          <w:p w:rsidR="00951992" w:rsidRDefault="00951992" w:rsidP="00951992">
            <w:pPr>
              <w:pStyle w:val="TableParagraph"/>
              <w:kinsoku w:val="0"/>
              <w:overflowPunct w:val="0"/>
              <w:rPr>
                <w:b/>
                <w:bCs/>
                <w:sz w:val="20"/>
                <w:szCs w:val="20"/>
              </w:rPr>
            </w:pPr>
            <w:r>
              <w:rPr>
                <w:b/>
                <w:bCs/>
                <w:sz w:val="20"/>
                <w:szCs w:val="20"/>
              </w:rPr>
              <w:t>Riskler</w:t>
            </w:r>
          </w:p>
        </w:tc>
        <w:tc>
          <w:tcPr>
            <w:tcW w:w="10283" w:type="dxa"/>
            <w:gridSpan w:val="9"/>
            <w:tcBorders>
              <w:top w:val="single" w:sz="4" w:space="0" w:color="000000"/>
              <w:left w:val="single" w:sz="4" w:space="0" w:color="000000"/>
              <w:bottom w:val="single" w:sz="4" w:space="0" w:color="000000"/>
              <w:right w:val="single" w:sz="4" w:space="0" w:color="000000"/>
            </w:tcBorders>
          </w:tcPr>
          <w:p w:rsidR="00951992" w:rsidRPr="00664D54" w:rsidRDefault="00951992" w:rsidP="00951992">
            <w:pPr>
              <w:pStyle w:val="TableParagraph"/>
              <w:kinsoku w:val="0"/>
              <w:overflowPunct w:val="0"/>
              <w:spacing w:before="1" w:line="230" w:lineRule="atLeast"/>
              <w:rPr>
                <w:sz w:val="20"/>
                <w:szCs w:val="20"/>
                <w:highlight w:val="yellow"/>
              </w:rPr>
            </w:pPr>
            <w:r w:rsidRPr="00664D54">
              <w:rPr>
                <w:sz w:val="20"/>
                <w:szCs w:val="20"/>
                <w:highlight w:val="yellow"/>
              </w:rPr>
              <w:t>Paydaşlar arasında olabilecek iletişim eksikliği</w:t>
            </w:r>
          </w:p>
          <w:p w:rsidR="00951992" w:rsidRPr="00664D54" w:rsidRDefault="00951992" w:rsidP="00951992">
            <w:pPr>
              <w:pStyle w:val="TableParagraph"/>
              <w:kinsoku w:val="0"/>
              <w:overflowPunct w:val="0"/>
              <w:spacing w:before="1" w:line="230" w:lineRule="atLeast"/>
              <w:rPr>
                <w:sz w:val="20"/>
                <w:szCs w:val="20"/>
                <w:highlight w:val="yellow"/>
              </w:rPr>
            </w:pPr>
            <w:r w:rsidRPr="00664D54">
              <w:rPr>
                <w:sz w:val="20"/>
                <w:szCs w:val="20"/>
                <w:highlight w:val="yellow"/>
              </w:rPr>
              <w:t xml:space="preserve">Rehberlik ve Psikolojik Danışma Hizmetlerinin tam olarak </w:t>
            </w:r>
            <w:proofErr w:type="gramStart"/>
            <w:r w:rsidRPr="00664D54">
              <w:rPr>
                <w:sz w:val="20"/>
                <w:szCs w:val="20"/>
                <w:highlight w:val="yellow"/>
              </w:rPr>
              <w:t>anlaşılamaması.Okul</w:t>
            </w:r>
            <w:proofErr w:type="gramEnd"/>
            <w:r w:rsidRPr="00664D54">
              <w:rPr>
                <w:sz w:val="20"/>
                <w:szCs w:val="20"/>
                <w:highlight w:val="yellow"/>
              </w:rPr>
              <w:t xml:space="preserve">/Kurum personelinin </w:t>
            </w:r>
            <w:proofErr w:type="spellStart"/>
            <w:r w:rsidRPr="00664D54">
              <w:rPr>
                <w:sz w:val="20"/>
                <w:szCs w:val="20"/>
                <w:highlight w:val="yellow"/>
              </w:rPr>
              <w:t>farkındalık</w:t>
            </w:r>
            <w:proofErr w:type="spellEnd"/>
            <w:r w:rsidRPr="00664D54">
              <w:rPr>
                <w:sz w:val="20"/>
                <w:szCs w:val="20"/>
                <w:highlight w:val="yellow"/>
              </w:rPr>
              <w:t xml:space="preserve"> düzeyinin yeterli olmaması.Paydaşların </w:t>
            </w:r>
            <w:proofErr w:type="spellStart"/>
            <w:r w:rsidRPr="00664D54">
              <w:rPr>
                <w:sz w:val="20"/>
                <w:szCs w:val="20"/>
                <w:highlight w:val="yellow"/>
              </w:rPr>
              <w:t>farkındalık</w:t>
            </w:r>
            <w:proofErr w:type="spellEnd"/>
            <w:r w:rsidRPr="00664D54">
              <w:rPr>
                <w:sz w:val="20"/>
                <w:szCs w:val="20"/>
                <w:highlight w:val="yellow"/>
              </w:rPr>
              <w:t xml:space="preserve"> düzeyinin yetersiz olması</w:t>
            </w:r>
          </w:p>
          <w:p w:rsidR="00951992" w:rsidRPr="00664D54" w:rsidRDefault="00951992" w:rsidP="00951992">
            <w:pPr>
              <w:pStyle w:val="TableParagraph"/>
              <w:kinsoku w:val="0"/>
              <w:overflowPunct w:val="0"/>
              <w:spacing w:before="1" w:line="230" w:lineRule="atLeast"/>
              <w:rPr>
                <w:sz w:val="20"/>
                <w:szCs w:val="20"/>
                <w:highlight w:val="yellow"/>
              </w:rPr>
            </w:pPr>
          </w:p>
        </w:tc>
      </w:tr>
      <w:tr w:rsidR="00951992" w:rsidTr="00951992">
        <w:trPr>
          <w:trHeight w:val="934"/>
        </w:trPr>
        <w:tc>
          <w:tcPr>
            <w:tcW w:w="3625" w:type="dxa"/>
            <w:tcBorders>
              <w:top w:val="single" w:sz="4" w:space="0" w:color="000000"/>
              <w:left w:val="single" w:sz="4" w:space="0" w:color="000000"/>
              <w:bottom w:val="single" w:sz="4" w:space="0" w:color="000000"/>
              <w:right w:val="single" w:sz="4" w:space="0" w:color="000000"/>
            </w:tcBorders>
          </w:tcPr>
          <w:p w:rsidR="00951992" w:rsidRDefault="00951992" w:rsidP="00951992">
            <w:pPr>
              <w:pStyle w:val="TableParagraph"/>
              <w:kinsoku w:val="0"/>
              <w:overflowPunct w:val="0"/>
              <w:rPr>
                <w:b/>
                <w:bCs/>
                <w:sz w:val="20"/>
                <w:szCs w:val="20"/>
              </w:rPr>
            </w:pPr>
            <w:r>
              <w:rPr>
                <w:b/>
                <w:bCs/>
                <w:sz w:val="20"/>
                <w:szCs w:val="20"/>
              </w:rPr>
              <w:t>Stratejiler</w:t>
            </w:r>
          </w:p>
        </w:tc>
        <w:tc>
          <w:tcPr>
            <w:tcW w:w="10283" w:type="dxa"/>
            <w:gridSpan w:val="9"/>
            <w:tcBorders>
              <w:top w:val="single" w:sz="4" w:space="0" w:color="000000"/>
              <w:left w:val="single" w:sz="4" w:space="0" w:color="000000"/>
              <w:bottom w:val="single" w:sz="4" w:space="0" w:color="000000"/>
              <w:right w:val="single" w:sz="4" w:space="0" w:color="000000"/>
            </w:tcBorders>
          </w:tcPr>
          <w:p w:rsidR="005D32E2" w:rsidRPr="00664D54" w:rsidRDefault="005D32E2" w:rsidP="005D32E2">
            <w:pPr>
              <w:pStyle w:val="TableParagraph"/>
              <w:numPr>
                <w:ilvl w:val="1"/>
                <w:numId w:val="36"/>
              </w:numPr>
              <w:tabs>
                <w:tab w:val="left" w:pos="421"/>
              </w:tabs>
              <w:kinsoku w:val="0"/>
              <w:overflowPunct w:val="0"/>
              <w:adjustRightInd w:val="0"/>
              <w:ind w:right="113" w:firstLine="0"/>
              <w:jc w:val="both"/>
              <w:rPr>
                <w:sz w:val="20"/>
                <w:szCs w:val="20"/>
                <w:highlight w:val="yellow"/>
              </w:rPr>
            </w:pPr>
            <w:r w:rsidRPr="00664D54">
              <w:rPr>
                <w:sz w:val="20"/>
                <w:szCs w:val="20"/>
                <w:highlight w:val="yellow"/>
              </w:rPr>
              <w:t>Rehber öğretmen/Psikolojik Danışmanı olmayan okul/kurumlar öncelikli olmak üzere okul/kurumların eğitim ihtiyaçları</w:t>
            </w:r>
            <w:r w:rsidRPr="00664D54">
              <w:rPr>
                <w:spacing w:val="-2"/>
                <w:sz w:val="20"/>
                <w:szCs w:val="20"/>
                <w:highlight w:val="yellow"/>
              </w:rPr>
              <w:t xml:space="preserve"> </w:t>
            </w:r>
            <w:r w:rsidRPr="00664D54">
              <w:rPr>
                <w:sz w:val="20"/>
                <w:szCs w:val="20"/>
                <w:highlight w:val="yellow"/>
              </w:rPr>
              <w:t>belirlenecektir.</w:t>
            </w:r>
          </w:p>
          <w:p w:rsidR="005D32E2" w:rsidRPr="00664D54" w:rsidRDefault="005D32E2" w:rsidP="005D32E2">
            <w:pPr>
              <w:pStyle w:val="TableParagraph"/>
              <w:numPr>
                <w:ilvl w:val="1"/>
                <w:numId w:val="36"/>
              </w:numPr>
              <w:tabs>
                <w:tab w:val="left" w:pos="421"/>
              </w:tabs>
              <w:kinsoku w:val="0"/>
              <w:overflowPunct w:val="0"/>
              <w:adjustRightInd w:val="0"/>
              <w:ind w:right="112" w:firstLine="0"/>
              <w:jc w:val="both"/>
              <w:rPr>
                <w:sz w:val="20"/>
                <w:szCs w:val="20"/>
                <w:highlight w:val="yellow"/>
              </w:rPr>
            </w:pPr>
            <w:r w:rsidRPr="00664D54">
              <w:rPr>
                <w:sz w:val="20"/>
                <w:szCs w:val="20"/>
                <w:highlight w:val="yellow"/>
              </w:rPr>
              <w:t>Rehber öğretmen/psikolojik danışmanı olmayan okul ve kurumlar öncelikli olmak üzere okul/kurumlarda Belirlenen ihtiyaçlar doğrultusunda planlama yapılarak eğitim düzenlenecektir.</w:t>
            </w:r>
          </w:p>
          <w:p w:rsidR="00951992" w:rsidRPr="00664D54" w:rsidRDefault="005D32E2" w:rsidP="005D32E2">
            <w:pPr>
              <w:pStyle w:val="TableParagraph"/>
              <w:numPr>
                <w:ilvl w:val="1"/>
                <w:numId w:val="36"/>
              </w:numPr>
              <w:tabs>
                <w:tab w:val="left" w:pos="421"/>
              </w:tabs>
              <w:kinsoku w:val="0"/>
              <w:overflowPunct w:val="0"/>
              <w:adjustRightInd w:val="0"/>
              <w:ind w:right="112" w:firstLine="0"/>
              <w:jc w:val="both"/>
              <w:rPr>
                <w:sz w:val="20"/>
                <w:szCs w:val="20"/>
                <w:highlight w:val="yellow"/>
              </w:rPr>
            </w:pPr>
            <w:r w:rsidRPr="00664D54">
              <w:rPr>
                <w:sz w:val="20"/>
                <w:szCs w:val="20"/>
                <w:highlight w:val="yellow"/>
              </w:rPr>
              <w:t xml:space="preserve">Rehberlik faaliyetlerinin önemi ile ilgili paydaşlara yönelik </w:t>
            </w:r>
            <w:proofErr w:type="spellStart"/>
            <w:r w:rsidRPr="00664D54">
              <w:rPr>
                <w:sz w:val="20"/>
                <w:szCs w:val="20"/>
                <w:highlight w:val="yellow"/>
              </w:rPr>
              <w:t>farkındalık</w:t>
            </w:r>
            <w:proofErr w:type="spellEnd"/>
            <w:r w:rsidRPr="00664D54">
              <w:rPr>
                <w:sz w:val="20"/>
                <w:szCs w:val="20"/>
                <w:highlight w:val="yellow"/>
              </w:rPr>
              <w:t xml:space="preserve"> eğitimleri verilecektir.</w:t>
            </w:r>
          </w:p>
        </w:tc>
      </w:tr>
      <w:tr w:rsidR="00951992" w:rsidTr="00951992">
        <w:trPr>
          <w:trHeight w:val="233"/>
        </w:trPr>
        <w:tc>
          <w:tcPr>
            <w:tcW w:w="3625" w:type="dxa"/>
            <w:tcBorders>
              <w:top w:val="single" w:sz="4" w:space="0" w:color="000000"/>
              <w:left w:val="single" w:sz="4" w:space="0" w:color="000000"/>
              <w:bottom w:val="single" w:sz="4" w:space="0" w:color="000000"/>
              <w:right w:val="single" w:sz="4" w:space="0" w:color="000000"/>
            </w:tcBorders>
          </w:tcPr>
          <w:p w:rsidR="00951992" w:rsidRDefault="00951992" w:rsidP="00951992">
            <w:pPr>
              <w:pStyle w:val="TableParagraph"/>
              <w:kinsoku w:val="0"/>
              <w:overflowPunct w:val="0"/>
              <w:spacing w:line="210" w:lineRule="exact"/>
              <w:rPr>
                <w:b/>
                <w:bCs/>
                <w:sz w:val="20"/>
                <w:szCs w:val="20"/>
              </w:rPr>
            </w:pPr>
            <w:r>
              <w:rPr>
                <w:b/>
                <w:bCs/>
                <w:sz w:val="20"/>
                <w:szCs w:val="20"/>
              </w:rPr>
              <w:t>Maliyet Tahmini</w:t>
            </w:r>
          </w:p>
        </w:tc>
        <w:tc>
          <w:tcPr>
            <w:tcW w:w="10283" w:type="dxa"/>
            <w:gridSpan w:val="9"/>
            <w:tcBorders>
              <w:top w:val="single" w:sz="4" w:space="0" w:color="000000"/>
              <w:left w:val="single" w:sz="4" w:space="0" w:color="000000"/>
              <w:bottom w:val="single" w:sz="4" w:space="0" w:color="000000"/>
              <w:right w:val="single" w:sz="4" w:space="0" w:color="000000"/>
            </w:tcBorders>
          </w:tcPr>
          <w:p w:rsidR="00951992" w:rsidRPr="00664D54" w:rsidRDefault="00951992" w:rsidP="00951992">
            <w:pPr>
              <w:pStyle w:val="TableParagraph"/>
              <w:kinsoku w:val="0"/>
              <w:overflowPunct w:val="0"/>
              <w:spacing w:line="210" w:lineRule="exact"/>
              <w:rPr>
                <w:sz w:val="20"/>
                <w:szCs w:val="20"/>
                <w:highlight w:val="yellow"/>
              </w:rPr>
            </w:pPr>
            <w:r w:rsidRPr="00664D54">
              <w:rPr>
                <w:sz w:val="20"/>
                <w:szCs w:val="20"/>
                <w:highlight w:val="yellow"/>
              </w:rPr>
              <w:t>35000</w:t>
            </w:r>
          </w:p>
        </w:tc>
      </w:tr>
      <w:tr w:rsidR="00951992" w:rsidTr="00951992">
        <w:trPr>
          <w:trHeight w:val="698"/>
        </w:trPr>
        <w:tc>
          <w:tcPr>
            <w:tcW w:w="3625" w:type="dxa"/>
            <w:tcBorders>
              <w:top w:val="single" w:sz="4" w:space="0" w:color="000000"/>
              <w:left w:val="single" w:sz="4" w:space="0" w:color="000000"/>
              <w:bottom w:val="single" w:sz="4" w:space="0" w:color="000000"/>
              <w:right w:val="single" w:sz="4" w:space="0" w:color="000000"/>
            </w:tcBorders>
          </w:tcPr>
          <w:p w:rsidR="00951992" w:rsidRDefault="00951992" w:rsidP="00951992">
            <w:pPr>
              <w:pStyle w:val="TableParagraph"/>
              <w:kinsoku w:val="0"/>
              <w:overflowPunct w:val="0"/>
              <w:rPr>
                <w:b/>
                <w:bCs/>
                <w:sz w:val="20"/>
                <w:szCs w:val="20"/>
              </w:rPr>
            </w:pPr>
            <w:r>
              <w:rPr>
                <w:b/>
                <w:bCs/>
                <w:sz w:val="20"/>
                <w:szCs w:val="20"/>
              </w:rPr>
              <w:t>Tespitler</w:t>
            </w:r>
          </w:p>
        </w:tc>
        <w:tc>
          <w:tcPr>
            <w:tcW w:w="10283" w:type="dxa"/>
            <w:gridSpan w:val="9"/>
            <w:tcBorders>
              <w:top w:val="single" w:sz="4" w:space="0" w:color="000000"/>
              <w:left w:val="single" w:sz="4" w:space="0" w:color="000000"/>
              <w:bottom w:val="single" w:sz="4" w:space="0" w:color="000000"/>
              <w:right w:val="single" w:sz="4" w:space="0" w:color="000000"/>
            </w:tcBorders>
          </w:tcPr>
          <w:p w:rsidR="00951992" w:rsidRPr="00664D54" w:rsidRDefault="00951992" w:rsidP="00951992">
            <w:pPr>
              <w:pStyle w:val="TableParagraph"/>
              <w:kinsoku w:val="0"/>
              <w:overflowPunct w:val="0"/>
              <w:spacing w:line="208" w:lineRule="exact"/>
              <w:rPr>
                <w:sz w:val="20"/>
                <w:szCs w:val="20"/>
                <w:highlight w:val="yellow"/>
              </w:rPr>
            </w:pPr>
            <w:r w:rsidRPr="00664D54">
              <w:rPr>
                <w:sz w:val="20"/>
                <w:szCs w:val="20"/>
                <w:highlight w:val="yellow"/>
              </w:rPr>
              <w:t xml:space="preserve">E-Rehberlik modülünün etkin </w:t>
            </w:r>
            <w:proofErr w:type="gramStart"/>
            <w:r w:rsidRPr="00664D54">
              <w:rPr>
                <w:sz w:val="20"/>
                <w:szCs w:val="20"/>
                <w:highlight w:val="yellow"/>
              </w:rPr>
              <w:t>kullanılmaması.Yönlendirme</w:t>
            </w:r>
            <w:proofErr w:type="gramEnd"/>
            <w:r w:rsidRPr="00664D54">
              <w:rPr>
                <w:sz w:val="20"/>
                <w:szCs w:val="20"/>
                <w:highlight w:val="yellow"/>
              </w:rPr>
              <w:t xml:space="preserve"> formlarının etkin kullanılmaması.</w:t>
            </w:r>
          </w:p>
          <w:p w:rsidR="00951992" w:rsidRPr="00664D54" w:rsidRDefault="00951992" w:rsidP="00951992">
            <w:pPr>
              <w:pStyle w:val="TableParagraph"/>
              <w:kinsoku w:val="0"/>
              <w:overflowPunct w:val="0"/>
              <w:spacing w:line="208" w:lineRule="exact"/>
              <w:rPr>
                <w:sz w:val="20"/>
                <w:szCs w:val="20"/>
                <w:highlight w:val="yellow"/>
              </w:rPr>
            </w:pPr>
            <w:r w:rsidRPr="00664D54">
              <w:rPr>
                <w:sz w:val="20"/>
                <w:szCs w:val="20"/>
                <w:highlight w:val="yellow"/>
              </w:rPr>
              <w:t xml:space="preserve">Paydaşların </w:t>
            </w:r>
            <w:proofErr w:type="spellStart"/>
            <w:r w:rsidRPr="00664D54">
              <w:rPr>
                <w:sz w:val="20"/>
                <w:szCs w:val="20"/>
                <w:highlight w:val="yellow"/>
              </w:rPr>
              <w:t>farkındalık</w:t>
            </w:r>
            <w:proofErr w:type="spellEnd"/>
            <w:r w:rsidRPr="00664D54">
              <w:rPr>
                <w:sz w:val="20"/>
                <w:szCs w:val="20"/>
                <w:highlight w:val="yellow"/>
              </w:rPr>
              <w:t xml:space="preserve"> düzeyinin yetersiz olması</w:t>
            </w:r>
          </w:p>
        </w:tc>
      </w:tr>
      <w:tr w:rsidR="00951992" w:rsidTr="00951992">
        <w:trPr>
          <w:trHeight w:val="467"/>
        </w:trPr>
        <w:tc>
          <w:tcPr>
            <w:tcW w:w="3625" w:type="dxa"/>
            <w:tcBorders>
              <w:top w:val="single" w:sz="4" w:space="0" w:color="000000"/>
              <w:left w:val="single" w:sz="4" w:space="0" w:color="000000"/>
              <w:bottom w:val="single" w:sz="4" w:space="0" w:color="000000"/>
              <w:right w:val="single" w:sz="4" w:space="0" w:color="000000"/>
            </w:tcBorders>
          </w:tcPr>
          <w:p w:rsidR="00951992" w:rsidRDefault="00951992" w:rsidP="00951992">
            <w:pPr>
              <w:pStyle w:val="TableParagraph"/>
              <w:kinsoku w:val="0"/>
              <w:overflowPunct w:val="0"/>
              <w:rPr>
                <w:b/>
                <w:bCs/>
                <w:sz w:val="20"/>
                <w:szCs w:val="20"/>
              </w:rPr>
            </w:pPr>
            <w:r>
              <w:rPr>
                <w:b/>
                <w:bCs/>
                <w:sz w:val="20"/>
                <w:szCs w:val="20"/>
              </w:rPr>
              <w:t>İhtiyaçlar</w:t>
            </w:r>
          </w:p>
        </w:tc>
        <w:tc>
          <w:tcPr>
            <w:tcW w:w="10283" w:type="dxa"/>
            <w:gridSpan w:val="9"/>
            <w:tcBorders>
              <w:top w:val="single" w:sz="4" w:space="0" w:color="000000"/>
              <w:left w:val="single" w:sz="4" w:space="0" w:color="000000"/>
              <w:bottom w:val="single" w:sz="4" w:space="0" w:color="000000"/>
              <w:right w:val="single" w:sz="4" w:space="0" w:color="000000"/>
            </w:tcBorders>
          </w:tcPr>
          <w:p w:rsidR="00951992" w:rsidRPr="00664D54" w:rsidRDefault="00951992" w:rsidP="00951992">
            <w:pPr>
              <w:pStyle w:val="TableParagraph"/>
              <w:kinsoku w:val="0"/>
              <w:overflowPunct w:val="0"/>
              <w:spacing w:line="230" w:lineRule="atLeast"/>
              <w:ind w:right="2817"/>
              <w:rPr>
                <w:sz w:val="20"/>
                <w:szCs w:val="20"/>
                <w:highlight w:val="yellow"/>
              </w:rPr>
            </w:pPr>
            <w:r w:rsidRPr="00664D54">
              <w:rPr>
                <w:sz w:val="20"/>
                <w:szCs w:val="20"/>
                <w:highlight w:val="yellow"/>
              </w:rPr>
              <w:t>Rehberlik faaliyetlerinin öneminin ele alınması</w:t>
            </w:r>
          </w:p>
          <w:p w:rsidR="00951992" w:rsidRPr="00664D54" w:rsidRDefault="00951992" w:rsidP="00951992">
            <w:pPr>
              <w:pStyle w:val="TableParagraph"/>
              <w:kinsoku w:val="0"/>
              <w:overflowPunct w:val="0"/>
              <w:spacing w:line="230" w:lineRule="atLeast"/>
              <w:ind w:right="2817"/>
              <w:rPr>
                <w:sz w:val="20"/>
                <w:szCs w:val="20"/>
                <w:highlight w:val="yellow"/>
              </w:rPr>
            </w:pPr>
            <w:r w:rsidRPr="00664D54">
              <w:rPr>
                <w:sz w:val="20"/>
                <w:szCs w:val="20"/>
                <w:highlight w:val="yellow"/>
              </w:rPr>
              <w:t xml:space="preserve">Paydaşlar arasında </w:t>
            </w:r>
            <w:proofErr w:type="spellStart"/>
            <w:r w:rsidRPr="00664D54">
              <w:rPr>
                <w:sz w:val="20"/>
                <w:szCs w:val="20"/>
                <w:highlight w:val="yellow"/>
              </w:rPr>
              <w:t>farkındalık</w:t>
            </w:r>
            <w:proofErr w:type="spellEnd"/>
            <w:r w:rsidRPr="00664D54">
              <w:rPr>
                <w:sz w:val="20"/>
                <w:szCs w:val="20"/>
                <w:highlight w:val="yellow"/>
              </w:rPr>
              <w:t xml:space="preserve"> ve işbirliğinin artırılması</w:t>
            </w:r>
          </w:p>
          <w:p w:rsidR="00951992" w:rsidRPr="00664D54" w:rsidRDefault="00951992" w:rsidP="00951992">
            <w:pPr>
              <w:pStyle w:val="TableParagraph"/>
              <w:kinsoku w:val="0"/>
              <w:overflowPunct w:val="0"/>
              <w:spacing w:line="230" w:lineRule="atLeast"/>
              <w:ind w:right="2817"/>
              <w:rPr>
                <w:sz w:val="20"/>
                <w:szCs w:val="20"/>
                <w:highlight w:val="yellow"/>
              </w:rPr>
            </w:pPr>
            <w:r w:rsidRPr="00664D54">
              <w:rPr>
                <w:sz w:val="20"/>
                <w:szCs w:val="20"/>
                <w:highlight w:val="yellow"/>
              </w:rPr>
              <w:t>Rehberlik Araştırma Merkezlerince sunulan rehberlik ve psikolojik danışma hizmetlerinin geliştirilmesini sağlamak</w:t>
            </w:r>
          </w:p>
        </w:tc>
      </w:tr>
    </w:tbl>
    <w:p w:rsidR="007B3025" w:rsidRDefault="007B3025" w:rsidP="00617A63"/>
    <w:p w:rsidR="007B3025" w:rsidRDefault="007B3025" w:rsidP="00617A63"/>
    <w:tbl>
      <w:tblPr>
        <w:tblW w:w="0" w:type="auto"/>
        <w:tblInd w:w="5" w:type="dxa"/>
        <w:tblLayout w:type="fixed"/>
        <w:tblCellMar>
          <w:left w:w="0" w:type="dxa"/>
          <w:right w:w="0" w:type="dxa"/>
        </w:tblCellMar>
        <w:tblLook w:val="0000"/>
      </w:tblPr>
      <w:tblGrid>
        <w:gridCol w:w="1645"/>
        <w:gridCol w:w="12270"/>
      </w:tblGrid>
      <w:tr w:rsidR="00820B18" w:rsidTr="00820B18">
        <w:trPr>
          <w:trHeight w:val="436"/>
        </w:trPr>
        <w:tc>
          <w:tcPr>
            <w:tcW w:w="1645" w:type="dxa"/>
            <w:tcBorders>
              <w:top w:val="single" w:sz="4" w:space="0" w:color="000000"/>
              <w:left w:val="single" w:sz="4" w:space="0" w:color="000000"/>
              <w:bottom w:val="single" w:sz="4" w:space="0" w:color="000000"/>
              <w:right w:val="single" w:sz="4" w:space="0" w:color="000000"/>
            </w:tcBorders>
          </w:tcPr>
          <w:p w:rsidR="00820B18" w:rsidRDefault="00820B18" w:rsidP="005D32E2">
            <w:pPr>
              <w:pStyle w:val="TableParagraph"/>
              <w:kinsoku w:val="0"/>
              <w:overflowPunct w:val="0"/>
              <w:rPr>
                <w:b/>
                <w:bCs/>
                <w:sz w:val="20"/>
                <w:szCs w:val="20"/>
              </w:rPr>
            </w:pPr>
            <w:r>
              <w:rPr>
                <w:b/>
                <w:bCs/>
                <w:sz w:val="20"/>
                <w:szCs w:val="20"/>
              </w:rPr>
              <w:t>Amaç 2.</w:t>
            </w:r>
          </w:p>
        </w:tc>
        <w:tc>
          <w:tcPr>
            <w:tcW w:w="12270" w:type="dxa"/>
            <w:tcBorders>
              <w:top w:val="single" w:sz="4" w:space="0" w:color="000000"/>
              <w:left w:val="single" w:sz="4" w:space="0" w:color="000000"/>
              <w:bottom w:val="single" w:sz="4" w:space="0" w:color="000000"/>
              <w:right w:val="single" w:sz="4" w:space="0" w:color="000000"/>
            </w:tcBorders>
          </w:tcPr>
          <w:p w:rsidR="00820B18" w:rsidRPr="00820B18" w:rsidRDefault="00820B18" w:rsidP="00820B18">
            <w:pPr>
              <w:pStyle w:val="GvdeMetni"/>
              <w:kinsoku w:val="0"/>
              <w:overflowPunct w:val="0"/>
              <w:spacing w:before="1"/>
              <w:ind w:left="996" w:right="1970" w:hanging="780"/>
              <w:rPr>
                <w:rFonts w:ascii="Calibri" w:eastAsia="Times New Roman" w:hAnsi="Calibri" w:cs="Calibri"/>
                <w:noProof/>
                <w:sz w:val="20"/>
                <w:lang w:eastAsia="tr-TR" w:bidi="tr-TR"/>
              </w:rPr>
            </w:pPr>
            <w:r w:rsidRPr="00820B18">
              <w:rPr>
                <w:rFonts w:ascii="Calibri" w:eastAsia="Times New Roman" w:hAnsi="Calibri" w:cs="Calibri"/>
                <w:noProof/>
                <w:sz w:val="20"/>
                <w:lang w:eastAsia="tr-TR" w:bidi="tr-TR"/>
              </w:rPr>
              <w:t>Rehberlik Araştırma Merkezi uygulamalarında ulusal ve uluslararası fırsatlardan yararlanılacaktır.</w:t>
            </w:r>
          </w:p>
          <w:p w:rsidR="00820B18" w:rsidRPr="00820B18" w:rsidRDefault="00820B18" w:rsidP="005D32E2">
            <w:pPr>
              <w:pStyle w:val="GvdeMetni"/>
              <w:kinsoku w:val="0"/>
              <w:overflowPunct w:val="0"/>
              <w:spacing w:before="1"/>
              <w:ind w:right="1970"/>
              <w:rPr>
                <w:sz w:val="20"/>
                <w:szCs w:val="20"/>
              </w:rPr>
            </w:pPr>
          </w:p>
        </w:tc>
      </w:tr>
      <w:tr w:rsidR="00820B18" w:rsidTr="00820B18">
        <w:trPr>
          <w:trHeight w:val="438"/>
        </w:trPr>
        <w:tc>
          <w:tcPr>
            <w:tcW w:w="1645" w:type="dxa"/>
            <w:tcBorders>
              <w:top w:val="single" w:sz="4" w:space="0" w:color="000000"/>
              <w:left w:val="single" w:sz="4" w:space="0" w:color="000000"/>
              <w:bottom w:val="single" w:sz="4" w:space="0" w:color="000000"/>
              <w:right w:val="single" w:sz="4" w:space="0" w:color="000000"/>
            </w:tcBorders>
          </w:tcPr>
          <w:p w:rsidR="00820B18" w:rsidRDefault="00820B18" w:rsidP="005D32E2">
            <w:pPr>
              <w:pStyle w:val="TableParagraph"/>
              <w:kinsoku w:val="0"/>
              <w:overflowPunct w:val="0"/>
              <w:rPr>
                <w:b/>
                <w:bCs/>
                <w:sz w:val="20"/>
                <w:szCs w:val="20"/>
              </w:rPr>
            </w:pPr>
            <w:r>
              <w:rPr>
                <w:b/>
                <w:bCs/>
                <w:sz w:val="20"/>
                <w:szCs w:val="20"/>
              </w:rPr>
              <w:t xml:space="preserve">Hedef </w:t>
            </w:r>
            <w:proofErr w:type="gramStart"/>
            <w:r>
              <w:rPr>
                <w:b/>
                <w:bCs/>
                <w:sz w:val="20"/>
                <w:szCs w:val="20"/>
              </w:rPr>
              <w:t>2.1</w:t>
            </w:r>
            <w:proofErr w:type="gramEnd"/>
          </w:p>
        </w:tc>
        <w:tc>
          <w:tcPr>
            <w:tcW w:w="12270" w:type="dxa"/>
            <w:tcBorders>
              <w:top w:val="single" w:sz="4" w:space="0" w:color="000000"/>
              <w:left w:val="single" w:sz="4" w:space="0" w:color="000000"/>
              <w:bottom w:val="single" w:sz="4" w:space="0" w:color="000000"/>
              <w:right w:val="single" w:sz="4" w:space="0" w:color="000000"/>
            </w:tcBorders>
          </w:tcPr>
          <w:p w:rsidR="00820B18" w:rsidRPr="00820B18" w:rsidRDefault="00820B18" w:rsidP="00820B18">
            <w:pPr>
              <w:pStyle w:val="GvdeMetni"/>
              <w:kinsoku w:val="0"/>
              <w:overflowPunct w:val="0"/>
              <w:spacing w:line="0" w:lineRule="atLeast"/>
              <w:rPr>
                <w:rFonts w:ascii="Calibri" w:eastAsia="Times New Roman" w:hAnsi="Calibri" w:cs="Calibri"/>
                <w:noProof/>
                <w:color w:val="000000" w:themeColor="text1"/>
                <w:sz w:val="20"/>
                <w:lang w:eastAsia="tr-TR" w:bidi="tr-TR"/>
              </w:rPr>
            </w:pPr>
            <w:r w:rsidRPr="00820B18">
              <w:rPr>
                <w:i/>
                <w:iCs/>
                <w:sz w:val="20"/>
              </w:rPr>
              <w:t xml:space="preserve">     </w:t>
            </w:r>
            <w:r w:rsidRPr="00820B18">
              <w:rPr>
                <w:rFonts w:ascii="Calibri" w:eastAsia="Times New Roman" w:hAnsi="Calibri" w:cs="Calibri"/>
                <w:noProof/>
                <w:color w:val="000000"/>
                <w:sz w:val="20"/>
                <w:lang w:eastAsia="tr-TR" w:bidi="tr-TR"/>
              </w:rPr>
              <w:t>Rehberlik hizmetlerinin sunumunda bilimsel araştırmalardan yararlanılacak, işbirlikleri geliştirilecektir.</w:t>
            </w:r>
          </w:p>
          <w:p w:rsidR="00820B18" w:rsidRPr="00820B18" w:rsidRDefault="00820B18" w:rsidP="005D32E2">
            <w:pPr>
              <w:pStyle w:val="GvdeMetni"/>
              <w:kinsoku w:val="0"/>
              <w:overflowPunct w:val="0"/>
              <w:spacing w:line="0" w:lineRule="atLeast"/>
              <w:rPr>
                <w:sz w:val="20"/>
                <w:szCs w:val="20"/>
              </w:rPr>
            </w:pPr>
          </w:p>
        </w:tc>
      </w:tr>
    </w:tbl>
    <w:tbl>
      <w:tblPr>
        <w:tblpPr w:leftFromText="141" w:rightFromText="141" w:vertAnchor="text" w:horzAnchor="margin" w:tblpY="27"/>
        <w:tblW w:w="0" w:type="auto"/>
        <w:tblLayout w:type="fixed"/>
        <w:tblCellMar>
          <w:left w:w="0" w:type="dxa"/>
          <w:right w:w="0" w:type="dxa"/>
        </w:tblCellMar>
        <w:tblLook w:val="0000"/>
      </w:tblPr>
      <w:tblGrid>
        <w:gridCol w:w="3449"/>
        <w:gridCol w:w="1238"/>
        <w:gridCol w:w="1645"/>
        <w:gridCol w:w="1032"/>
        <w:gridCol w:w="1029"/>
        <w:gridCol w:w="1029"/>
        <w:gridCol w:w="1029"/>
        <w:gridCol w:w="1034"/>
        <w:gridCol w:w="1235"/>
        <w:gridCol w:w="1239"/>
      </w:tblGrid>
      <w:tr w:rsidR="00820B18" w:rsidTr="005D32E2">
        <w:trPr>
          <w:trHeight w:val="476"/>
        </w:trPr>
        <w:tc>
          <w:tcPr>
            <w:tcW w:w="3449" w:type="dxa"/>
            <w:tcBorders>
              <w:top w:val="single" w:sz="4" w:space="0" w:color="000000"/>
              <w:left w:val="single" w:sz="4" w:space="0" w:color="000000"/>
              <w:bottom w:val="single" w:sz="4" w:space="0" w:color="000000"/>
              <w:right w:val="single" w:sz="4" w:space="0" w:color="000000"/>
            </w:tcBorders>
          </w:tcPr>
          <w:p w:rsidR="00820B18" w:rsidRDefault="00820B18" w:rsidP="005D32E2">
            <w:pPr>
              <w:pStyle w:val="TableParagraph"/>
              <w:kinsoku w:val="0"/>
              <w:overflowPunct w:val="0"/>
              <w:rPr>
                <w:b/>
                <w:bCs/>
                <w:sz w:val="20"/>
                <w:szCs w:val="20"/>
              </w:rPr>
            </w:pPr>
            <w:r>
              <w:rPr>
                <w:b/>
                <w:bCs/>
                <w:sz w:val="20"/>
                <w:szCs w:val="20"/>
              </w:rPr>
              <w:t>Performans Göstergeleri</w:t>
            </w:r>
          </w:p>
        </w:tc>
        <w:tc>
          <w:tcPr>
            <w:tcW w:w="1238" w:type="dxa"/>
            <w:tcBorders>
              <w:top w:val="single" w:sz="4" w:space="0" w:color="000000"/>
              <w:left w:val="single" w:sz="4" w:space="0" w:color="000000"/>
              <w:bottom w:val="single" w:sz="4" w:space="0" w:color="000000"/>
              <w:right w:val="single" w:sz="4" w:space="0" w:color="000000"/>
            </w:tcBorders>
          </w:tcPr>
          <w:p w:rsidR="00820B18" w:rsidRDefault="00820B18" w:rsidP="005D32E2">
            <w:pPr>
              <w:pStyle w:val="TableParagraph"/>
              <w:kinsoku w:val="0"/>
              <w:overflowPunct w:val="0"/>
              <w:spacing w:line="230" w:lineRule="atLeast"/>
              <w:ind w:right="116"/>
              <w:rPr>
                <w:b/>
                <w:bCs/>
                <w:sz w:val="20"/>
                <w:szCs w:val="20"/>
              </w:rPr>
            </w:pPr>
            <w:r>
              <w:rPr>
                <w:b/>
                <w:bCs/>
                <w:sz w:val="20"/>
                <w:szCs w:val="20"/>
              </w:rPr>
              <w:t>Hedefe Etkisi</w:t>
            </w:r>
          </w:p>
        </w:tc>
        <w:tc>
          <w:tcPr>
            <w:tcW w:w="1645" w:type="dxa"/>
            <w:tcBorders>
              <w:top w:val="single" w:sz="4" w:space="0" w:color="000000"/>
              <w:left w:val="single" w:sz="4" w:space="0" w:color="000000"/>
              <w:bottom w:val="single" w:sz="4" w:space="0" w:color="000000"/>
              <w:right w:val="single" w:sz="4" w:space="0" w:color="000000"/>
            </w:tcBorders>
          </w:tcPr>
          <w:p w:rsidR="00820B18" w:rsidRDefault="00820B18" w:rsidP="005D32E2">
            <w:pPr>
              <w:pStyle w:val="TableParagraph"/>
              <w:kinsoku w:val="0"/>
              <w:overflowPunct w:val="0"/>
              <w:spacing w:line="230" w:lineRule="atLeast"/>
              <w:rPr>
                <w:b/>
                <w:bCs/>
                <w:sz w:val="20"/>
                <w:szCs w:val="20"/>
              </w:rPr>
            </w:pPr>
            <w:r>
              <w:rPr>
                <w:b/>
                <w:bCs/>
                <w:w w:val="95"/>
                <w:sz w:val="20"/>
                <w:szCs w:val="20"/>
              </w:rPr>
              <w:t xml:space="preserve">Başlangıç </w:t>
            </w:r>
            <w:r>
              <w:rPr>
                <w:b/>
                <w:bCs/>
                <w:sz w:val="20"/>
                <w:szCs w:val="20"/>
              </w:rPr>
              <w:t>Değeri</w:t>
            </w:r>
          </w:p>
        </w:tc>
        <w:tc>
          <w:tcPr>
            <w:tcW w:w="1032" w:type="dxa"/>
            <w:tcBorders>
              <w:top w:val="single" w:sz="4" w:space="0" w:color="000000"/>
              <w:left w:val="single" w:sz="4" w:space="0" w:color="000000"/>
              <w:bottom w:val="single" w:sz="4" w:space="0" w:color="000000"/>
              <w:right w:val="single" w:sz="4" w:space="0" w:color="000000"/>
            </w:tcBorders>
          </w:tcPr>
          <w:p w:rsidR="00820B18" w:rsidRDefault="00820B18" w:rsidP="005D32E2">
            <w:pPr>
              <w:pStyle w:val="TableParagraph"/>
              <w:kinsoku w:val="0"/>
              <w:overflowPunct w:val="0"/>
              <w:rPr>
                <w:b/>
                <w:bCs/>
                <w:sz w:val="20"/>
                <w:szCs w:val="20"/>
              </w:rPr>
            </w:pPr>
            <w:r>
              <w:rPr>
                <w:b/>
                <w:bCs/>
                <w:sz w:val="20"/>
                <w:szCs w:val="20"/>
              </w:rPr>
              <w:t>2024</w:t>
            </w:r>
          </w:p>
        </w:tc>
        <w:tc>
          <w:tcPr>
            <w:tcW w:w="1029" w:type="dxa"/>
            <w:tcBorders>
              <w:top w:val="single" w:sz="4" w:space="0" w:color="000000"/>
              <w:left w:val="single" w:sz="4" w:space="0" w:color="000000"/>
              <w:bottom w:val="single" w:sz="4" w:space="0" w:color="000000"/>
              <w:right w:val="single" w:sz="4" w:space="0" w:color="000000"/>
            </w:tcBorders>
          </w:tcPr>
          <w:p w:rsidR="00820B18" w:rsidRDefault="00820B18" w:rsidP="005D32E2">
            <w:pPr>
              <w:pStyle w:val="TableParagraph"/>
              <w:kinsoku w:val="0"/>
              <w:overflowPunct w:val="0"/>
              <w:ind w:left="106"/>
              <w:rPr>
                <w:b/>
                <w:bCs/>
                <w:sz w:val="20"/>
                <w:szCs w:val="20"/>
              </w:rPr>
            </w:pPr>
            <w:r>
              <w:rPr>
                <w:b/>
                <w:bCs/>
                <w:sz w:val="20"/>
                <w:szCs w:val="20"/>
              </w:rPr>
              <w:t>2025</w:t>
            </w:r>
          </w:p>
        </w:tc>
        <w:tc>
          <w:tcPr>
            <w:tcW w:w="1029" w:type="dxa"/>
            <w:tcBorders>
              <w:top w:val="single" w:sz="4" w:space="0" w:color="000000"/>
              <w:left w:val="single" w:sz="4" w:space="0" w:color="000000"/>
              <w:bottom w:val="single" w:sz="4" w:space="0" w:color="000000"/>
              <w:right w:val="single" w:sz="4" w:space="0" w:color="000000"/>
            </w:tcBorders>
          </w:tcPr>
          <w:p w:rsidR="00820B18" w:rsidRDefault="00820B18" w:rsidP="005D32E2">
            <w:pPr>
              <w:pStyle w:val="TableParagraph"/>
              <w:kinsoku w:val="0"/>
              <w:overflowPunct w:val="0"/>
              <w:ind w:left="39" w:right="120"/>
              <w:jc w:val="center"/>
              <w:rPr>
                <w:b/>
                <w:bCs/>
                <w:sz w:val="20"/>
                <w:szCs w:val="20"/>
              </w:rPr>
            </w:pPr>
            <w:r>
              <w:rPr>
                <w:b/>
                <w:bCs/>
                <w:sz w:val="20"/>
                <w:szCs w:val="20"/>
              </w:rPr>
              <w:t>2026</w:t>
            </w:r>
          </w:p>
        </w:tc>
        <w:tc>
          <w:tcPr>
            <w:tcW w:w="1029" w:type="dxa"/>
            <w:tcBorders>
              <w:top w:val="single" w:sz="4" w:space="0" w:color="000000"/>
              <w:left w:val="single" w:sz="4" w:space="0" w:color="000000"/>
              <w:bottom w:val="single" w:sz="4" w:space="0" w:color="000000"/>
              <w:right w:val="single" w:sz="4" w:space="0" w:color="000000"/>
            </w:tcBorders>
          </w:tcPr>
          <w:p w:rsidR="00820B18" w:rsidRDefault="00820B18" w:rsidP="005D32E2">
            <w:pPr>
              <w:pStyle w:val="TableParagraph"/>
              <w:kinsoku w:val="0"/>
              <w:overflowPunct w:val="0"/>
              <w:ind w:left="37" w:right="120"/>
              <w:jc w:val="center"/>
              <w:rPr>
                <w:b/>
                <w:bCs/>
                <w:sz w:val="20"/>
                <w:szCs w:val="20"/>
              </w:rPr>
            </w:pPr>
            <w:r>
              <w:rPr>
                <w:b/>
                <w:bCs/>
                <w:sz w:val="20"/>
                <w:szCs w:val="20"/>
              </w:rPr>
              <w:t>2027</w:t>
            </w:r>
          </w:p>
        </w:tc>
        <w:tc>
          <w:tcPr>
            <w:tcW w:w="1034" w:type="dxa"/>
            <w:tcBorders>
              <w:top w:val="single" w:sz="4" w:space="0" w:color="000000"/>
              <w:left w:val="single" w:sz="4" w:space="0" w:color="000000"/>
              <w:bottom w:val="single" w:sz="4" w:space="0" w:color="000000"/>
              <w:right w:val="single" w:sz="4" w:space="0" w:color="000000"/>
            </w:tcBorders>
          </w:tcPr>
          <w:p w:rsidR="00820B18" w:rsidRDefault="00820B18" w:rsidP="005D32E2">
            <w:pPr>
              <w:pStyle w:val="TableParagraph"/>
              <w:kinsoku w:val="0"/>
              <w:overflowPunct w:val="0"/>
              <w:ind w:left="39" w:right="123"/>
              <w:jc w:val="center"/>
              <w:rPr>
                <w:b/>
                <w:bCs/>
                <w:sz w:val="20"/>
                <w:szCs w:val="20"/>
              </w:rPr>
            </w:pPr>
            <w:r>
              <w:rPr>
                <w:b/>
                <w:bCs/>
                <w:sz w:val="20"/>
                <w:szCs w:val="20"/>
              </w:rPr>
              <w:t>2028</w:t>
            </w:r>
          </w:p>
        </w:tc>
        <w:tc>
          <w:tcPr>
            <w:tcW w:w="1235" w:type="dxa"/>
            <w:tcBorders>
              <w:top w:val="single" w:sz="4" w:space="0" w:color="000000"/>
              <w:left w:val="single" w:sz="4" w:space="0" w:color="000000"/>
              <w:bottom w:val="single" w:sz="4" w:space="0" w:color="000000"/>
              <w:right w:val="single" w:sz="4" w:space="0" w:color="000000"/>
            </w:tcBorders>
          </w:tcPr>
          <w:p w:rsidR="00820B18" w:rsidRDefault="00820B18" w:rsidP="005D32E2">
            <w:pPr>
              <w:pStyle w:val="TableParagraph"/>
              <w:kinsoku w:val="0"/>
              <w:overflowPunct w:val="0"/>
              <w:spacing w:line="230" w:lineRule="atLeast"/>
              <w:ind w:left="102" w:right="152"/>
              <w:rPr>
                <w:b/>
                <w:bCs/>
                <w:sz w:val="20"/>
                <w:szCs w:val="20"/>
              </w:rPr>
            </w:pPr>
            <w:r>
              <w:rPr>
                <w:b/>
                <w:bCs/>
                <w:sz w:val="20"/>
                <w:szCs w:val="20"/>
              </w:rPr>
              <w:t>İzleme Sıklığı</w:t>
            </w:r>
          </w:p>
        </w:tc>
        <w:tc>
          <w:tcPr>
            <w:tcW w:w="1239" w:type="dxa"/>
            <w:tcBorders>
              <w:top w:val="single" w:sz="4" w:space="0" w:color="000000"/>
              <w:left w:val="single" w:sz="4" w:space="0" w:color="000000"/>
              <w:bottom w:val="single" w:sz="4" w:space="0" w:color="000000"/>
              <w:right w:val="single" w:sz="4" w:space="0" w:color="000000"/>
            </w:tcBorders>
          </w:tcPr>
          <w:p w:rsidR="00820B18" w:rsidRDefault="00820B18" w:rsidP="005D32E2">
            <w:pPr>
              <w:pStyle w:val="TableParagraph"/>
              <w:kinsoku w:val="0"/>
              <w:overflowPunct w:val="0"/>
              <w:spacing w:line="230" w:lineRule="atLeast"/>
              <w:ind w:left="101" w:right="177"/>
              <w:rPr>
                <w:b/>
                <w:bCs/>
                <w:sz w:val="20"/>
                <w:szCs w:val="20"/>
              </w:rPr>
            </w:pPr>
            <w:r>
              <w:rPr>
                <w:b/>
                <w:bCs/>
                <w:sz w:val="20"/>
                <w:szCs w:val="20"/>
              </w:rPr>
              <w:t>Rapor Sıklığı</w:t>
            </w:r>
          </w:p>
        </w:tc>
      </w:tr>
      <w:tr w:rsidR="00820B18" w:rsidTr="005D32E2">
        <w:trPr>
          <w:trHeight w:val="951"/>
        </w:trPr>
        <w:tc>
          <w:tcPr>
            <w:tcW w:w="3449" w:type="dxa"/>
            <w:tcBorders>
              <w:top w:val="single" w:sz="4" w:space="0" w:color="000000"/>
              <w:left w:val="single" w:sz="4" w:space="0" w:color="000000"/>
              <w:bottom w:val="single" w:sz="4" w:space="0" w:color="000000"/>
              <w:right w:val="single" w:sz="4" w:space="0" w:color="000000"/>
            </w:tcBorders>
          </w:tcPr>
          <w:p w:rsidR="00820B18" w:rsidRPr="00820B18" w:rsidRDefault="00820B18" w:rsidP="005D32E2">
            <w:pPr>
              <w:pStyle w:val="TableParagraph"/>
              <w:kinsoku w:val="0"/>
              <w:overflowPunct w:val="0"/>
              <w:spacing w:before="1" w:line="210" w:lineRule="exact"/>
              <w:rPr>
                <w:sz w:val="20"/>
                <w:szCs w:val="20"/>
              </w:rPr>
            </w:pPr>
            <w:r w:rsidRPr="00820B18">
              <w:rPr>
                <w:noProof/>
                <w:sz w:val="20"/>
                <w:szCs w:val="20"/>
                <w:lang w:bidi="tr-TR"/>
              </w:rPr>
              <w:t>PG 2.1.1. Kurumsal düzeyde yapılan araştırma sayısı</w:t>
            </w:r>
          </w:p>
        </w:tc>
        <w:tc>
          <w:tcPr>
            <w:tcW w:w="1238" w:type="dxa"/>
            <w:tcBorders>
              <w:top w:val="single" w:sz="4" w:space="0" w:color="000000"/>
              <w:left w:val="single" w:sz="4" w:space="0" w:color="000000"/>
              <w:bottom w:val="single" w:sz="4" w:space="0" w:color="000000"/>
              <w:right w:val="single" w:sz="4" w:space="0" w:color="000000"/>
            </w:tcBorders>
          </w:tcPr>
          <w:p w:rsidR="00820B18" w:rsidRPr="00951992" w:rsidRDefault="00820B18" w:rsidP="005D32E2">
            <w:pPr>
              <w:pStyle w:val="TableParagraph"/>
              <w:kinsoku w:val="0"/>
              <w:overflowPunct w:val="0"/>
              <w:rPr>
                <w:sz w:val="20"/>
                <w:szCs w:val="20"/>
                <w:highlight w:val="yellow"/>
              </w:rPr>
            </w:pPr>
            <w:r w:rsidRPr="00951992">
              <w:rPr>
                <w:sz w:val="20"/>
                <w:szCs w:val="20"/>
                <w:highlight w:val="yellow"/>
              </w:rPr>
              <w:t>%35</w:t>
            </w:r>
          </w:p>
        </w:tc>
        <w:tc>
          <w:tcPr>
            <w:tcW w:w="1645" w:type="dxa"/>
            <w:tcBorders>
              <w:top w:val="single" w:sz="4" w:space="0" w:color="000000"/>
              <w:left w:val="single" w:sz="4" w:space="0" w:color="000000"/>
              <w:bottom w:val="single" w:sz="4" w:space="0" w:color="000000"/>
              <w:right w:val="single" w:sz="4" w:space="0" w:color="000000"/>
            </w:tcBorders>
          </w:tcPr>
          <w:p w:rsidR="00820B18" w:rsidRPr="00951992" w:rsidRDefault="00820B18" w:rsidP="005D32E2">
            <w:pPr>
              <w:pStyle w:val="TableParagraph"/>
              <w:kinsoku w:val="0"/>
              <w:overflowPunct w:val="0"/>
              <w:spacing w:line="207" w:lineRule="exact"/>
              <w:rPr>
                <w:sz w:val="20"/>
                <w:szCs w:val="20"/>
                <w:highlight w:val="yellow"/>
              </w:rPr>
            </w:pPr>
            <w:r w:rsidRPr="00951992">
              <w:rPr>
                <w:sz w:val="20"/>
                <w:szCs w:val="20"/>
                <w:highlight w:val="yellow"/>
              </w:rPr>
              <w:t>32458</w:t>
            </w:r>
          </w:p>
        </w:tc>
        <w:tc>
          <w:tcPr>
            <w:tcW w:w="1032" w:type="dxa"/>
            <w:tcBorders>
              <w:top w:val="single" w:sz="4" w:space="0" w:color="000000"/>
              <w:left w:val="single" w:sz="4" w:space="0" w:color="000000"/>
              <w:bottom w:val="single" w:sz="4" w:space="0" w:color="000000"/>
              <w:right w:val="single" w:sz="4" w:space="0" w:color="000000"/>
            </w:tcBorders>
          </w:tcPr>
          <w:p w:rsidR="00820B18" w:rsidRPr="00951992" w:rsidRDefault="00820B18" w:rsidP="005D32E2">
            <w:pPr>
              <w:pStyle w:val="TableParagraph"/>
              <w:kinsoku w:val="0"/>
              <w:overflowPunct w:val="0"/>
              <w:spacing w:line="207" w:lineRule="exact"/>
              <w:rPr>
                <w:sz w:val="20"/>
                <w:szCs w:val="20"/>
                <w:highlight w:val="yellow"/>
              </w:rPr>
            </w:pPr>
            <w:r w:rsidRPr="00951992">
              <w:rPr>
                <w:sz w:val="20"/>
                <w:szCs w:val="20"/>
                <w:highlight w:val="yellow"/>
              </w:rPr>
              <w:t>33465</w:t>
            </w:r>
          </w:p>
        </w:tc>
        <w:tc>
          <w:tcPr>
            <w:tcW w:w="1029" w:type="dxa"/>
            <w:tcBorders>
              <w:top w:val="single" w:sz="4" w:space="0" w:color="000000"/>
              <w:left w:val="single" w:sz="4" w:space="0" w:color="000000"/>
              <w:bottom w:val="single" w:sz="4" w:space="0" w:color="000000"/>
              <w:right w:val="single" w:sz="4" w:space="0" w:color="000000"/>
            </w:tcBorders>
          </w:tcPr>
          <w:p w:rsidR="00820B18" w:rsidRPr="00951992" w:rsidRDefault="00820B18" w:rsidP="005D32E2">
            <w:pPr>
              <w:pStyle w:val="TableParagraph"/>
              <w:kinsoku w:val="0"/>
              <w:overflowPunct w:val="0"/>
              <w:spacing w:line="207" w:lineRule="exact"/>
              <w:ind w:left="106"/>
              <w:rPr>
                <w:sz w:val="20"/>
                <w:szCs w:val="20"/>
                <w:highlight w:val="yellow"/>
              </w:rPr>
            </w:pPr>
            <w:r w:rsidRPr="00951992">
              <w:rPr>
                <w:sz w:val="20"/>
                <w:szCs w:val="20"/>
                <w:highlight w:val="yellow"/>
              </w:rPr>
              <w:t>34000</w:t>
            </w:r>
          </w:p>
        </w:tc>
        <w:tc>
          <w:tcPr>
            <w:tcW w:w="1029" w:type="dxa"/>
            <w:tcBorders>
              <w:top w:val="single" w:sz="4" w:space="0" w:color="000000"/>
              <w:left w:val="single" w:sz="4" w:space="0" w:color="000000"/>
              <w:bottom w:val="single" w:sz="4" w:space="0" w:color="000000"/>
              <w:right w:val="single" w:sz="4" w:space="0" w:color="000000"/>
            </w:tcBorders>
          </w:tcPr>
          <w:p w:rsidR="00820B18" w:rsidRPr="00951992" w:rsidRDefault="00820B18" w:rsidP="005D32E2">
            <w:pPr>
              <w:pStyle w:val="TableParagraph"/>
              <w:kinsoku w:val="0"/>
              <w:overflowPunct w:val="0"/>
              <w:spacing w:line="207" w:lineRule="exact"/>
              <w:ind w:left="87" w:right="119"/>
              <w:jc w:val="center"/>
              <w:rPr>
                <w:sz w:val="20"/>
                <w:szCs w:val="20"/>
                <w:highlight w:val="yellow"/>
              </w:rPr>
            </w:pPr>
            <w:r w:rsidRPr="00951992">
              <w:rPr>
                <w:sz w:val="20"/>
                <w:szCs w:val="20"/>
                <w:highlight w:val="yellow"/>
              </w:rPr>
              <w:t>35000</w:t>
            </w:r>
          </w:p>
        </w:tc>
        <w:tc>
          <w:tcPr>
            <w:tcW w:w="1029" w:type="dxa"/>
            <w:tcBorders>
              <w:top w:val="single" w:sz="4" w:space="0" w:color="000000"/>
              <w:left w:val="single" w:sz="4" w:space="0" w:color="000000"/>
              <w:bottom w:val="single" w:sz="4" w:space="0" w:color="000000"/>
              <w:right w:val="single" w:sz="4" w:space="0" w:color="000000"/>
            </w:tcBorders>
          </w:tcPr>
          <w:p w:rsidR="00820B18" w:rsidRPr="00951992" w:rsidRDefault="00820B18" w:rsidP="005D32E2">
            <w:pPr>
              <w:pStyle w:val="TableParagraph"/>
              <w:kinsoku w:val="0"/>
              <w:overflowPunct w:val="0"/>
              <w:spacing w:line="207" w:lineRule="exact"/>
              <w:ind w:left="86" w:right="120"/>
              <w:jc w:val="center"/>
              <w:rPr>
                <w:sz w:val="20"/>
                <w:szCs w:val="20"/>
                <w:highlight w:val="yellow"/>
              </w:rPr>
            </w:pPr>
            <w:r w:rsidRPr="00951992">
              <w:rPr>
                <w:sz w:val="20"/>
                <w:szCs w:val="20"/>
                <w:highlight w:val="yellow"/>
              </w:rPr>
              <w:t>36000</w:t>
            </w:r>
          </w:p>
        </w:tc>
        <w:tc>
          <w:tcPr>
            <w:tcW w:w="1034" w:type="dxa"/>
            <w:tcBorders>
              <w:top w:val="single" w:sz="4" w:space="0" w:color="000000"/>
              <w:left w:val="single" w:sz="4" w:space="0" w:color="000000"/>
              <w:bottom w:val="single" w:sz="4" w:space="0" w:color="000000"/>
              <w:right w:val="single" w:sz="4" w:space="0" w:color="000000"/>
            </w:tcBorders>
          </w:tcPr>
          <w:p w:rsidR="00820B18" w:rsidRPr="00951992" w:rsidRDefault="00820B18" w:rsidP="005D32E2">
            <w:pPr>
              <w:pStyle w:val="TableParagraph"/>
              <w:kinsoku w:val="0"/>
              <w:overflowPunct w:val="0"/>
              <w:spacing w:line="207" w:lineRule="exact"/>
              <w:ind w:left="88" w:right="123"/>
              <w:jc w:val="center"/>
              <w:rPr>
                <w:sz w:val="20"/>
                <w:szCs w:val="20"/>
                <w:highlight w:val="yellow"/>
              </w:rPr>
            </w:pPr>
            <w:r w:rsidRPr="00951992">
              <w:rPr>
                <w:sz w:val="20"/>
                <w:szCs w:val="20"/>
                <w:highlight w:val="yellow"/>
              </w:rPr>
              <w:t>36000</w:t>
            </w:r>
          </w:p>
        </w:tc>
        <w:tc>
          <w:tcPr>
            <w:tcW w:w="1235" w:type="dxa"/>
            <w:tcBorders>
              <w:top w:val="single" w:sz="4" w:space="0" w:color="000000"/>
              <w:left w:val="single" w:sz="4" w:space="0" w:color="000000"/>
              <w:bottom w:val="single" w:sz="4" w:space="0" w:color="000000"/>
              <w:right w:val="single" w:sz="4" w:space="0" w:color="000000"/>
            </w:tcBorders>
          </w:tcPr>
          <w:p w:rsidR="00820B18" w:rsidRPr="00820B18" w:rsidRDefault="00803A7B" w:rsidP="005D32E2">
            <w:pPr>
              <w:pStyle w:val="TableParagraph"/>
              <w:kinsoku w:val="0"/>
              <w:overflowPunct w:val="0"/>
              <w:ind w:left="102"/>
              <w:rPr>
                <w:sz w:val="20"/>
                <w:szCs w:val="20"/>
              </w:rPr>
            </w:pPr>
            <w:r w:rsidRPr="00803A7B">
              <w:rPr>
                <w:noProof/>
                <w:sz w:val="20"/>
                <w:szCs w:val="16"/>
                <w:lang w:bidi="tr-TR"/>
              </w:rPr>
              <w:t>6 AY</w:t>
            </w:r>
          </w:p>
        </w:tc>
        <w:tc>
          <w:tcPr>
            <w:tcW w:w="1239" w:type="dxa"/>
            <w:tcBorders>
              <w:top w:val="single" w:sz="4" w:space="0" w:color="000000"/>
              <w:left w:val="single" w:sz="4" w:space="0" w:color="000000"/>
              <w:bottom w:val="single" w:sz="4" w:space="0" w:color="000000"/>
              <w:right w:val="single" w:sz="4" w:space="0" w:color="000000"/>
            </w:tcBorders>
          </w:tcPr>
          <w:p w:rsidR="00820B18" w:rsidRPr="00820B18" w:rsidRDefault="00803A7B" w:rsidP="005D32E2">
            <w:pPr>
              <w:pStyle w:val="TableParagraph"/>
              <w:kinsoku w:val="0"/>
              <w:overflowPunct w:val="0"/>
              <w:ind w:left="101"/>
              <w:rPr>
                <w:sz w:val="20"/>
                <w:szCs w:val="20"/>
              </w:rPr>
            </w:pPr>
            <w:r w:rsidRPr="00803A7B">
              <w:rPr>
                <w:noProof/>
                <w:sz w:val="20"/>
                <w:szCs w:val="16"/>
                <w:lang w:bidi="tr-TR"/>
              </w:rPr>
              <w:t>6 AY</w:t>
            </w:r>
          </w:p>
        </w:tc>
      </w:tr>
      <w:tr w:rsidR="00820B18" w:rsidTr="005D32E2">
        <w:trPr>
          <w:trHeight w:val="715"/>
        </w:trPr>
        <w:tc>
          <w:tcPr>
            <w:tcW w:w="3449" w:type="dxa"/>
            <w:tcBorders>
              <w:top w:val="single" w:sz="4" w:space="0" w:color="000000"/>
              <w:left w:val="single" w:sz="4" w:space="0" w:color="000000"/>
              <w:bottom w:val="single" w:sz="4" w:space="0" w:color="000000"/>
              <w:right w:val="single" w:sz="4" w:space="0" w:color="000000"/>
            </w:tcBorders>
          </w:tcPr>
          <w:p w:rsidR="00820B18" w:rsidRPr="00820B18" w:rsidRDefault="00820B18" w:rsidP="005D32E2">
            <w:pPr>
              <w:pStyle w:val="TableParagraph"/>
              <w:tabs>
                <w:tab w:val="left" w:pos="1314"/>
              </w:tabs>
              <w:kinsoku w:val="0"/>
              <w:overflowPunct w:val="0"/>
              <w:spacing w:before="3" w:line="230" w:lineRule="exact"/>
              <w:ind w:right="95"/>
              <w:rPr>
                <w:sz w:val="20"/>
                <w:szCs w:val="20"/>
              </w:rPr>
            </w:pPr>
            <w:r w:rsidRPr="00820B18">
              <w:rPr>
                <w:noProof/>
                <w:sz w:val="20"/>
                <w:szCs w:val="20"/>
                <w:lang w:bidi="tr-TR"/>
              </w:rPr>
              <w:t>PG 2.1.2 Kurumsal düzeyde yapılan proje sayısı</w:t>
            </w:r>
          </w:p>
        </w:tc>
        <w:tc>
          <w:tcPr>
            <w:tcW w:w="1238" w:type="dxa"/>
            <w:tcBorders>
              <w:top w:val="single" w:sz="4" w:space="0" w:color="000000"/>
              <w:left w:val="single" w:sz="4" w:space="0" w:color="000000"/>
              <w:bottom w:val="single" w:sz="4" w:space="0" w:color="000000"/>
              <w:right w:val="single" w:sz="4" w:space="0" w:color="000000"/>
            </w:tcBorders>
          </w:tcPr>
          <w:p w:rsidR="00820B18" w:rsidRPr="00951992" w:rsidRDefault="00820B18" w:rsidP="005D32E2">
            <w:pPr>
              <w:pStyle w:val="TableParagraph"/>
              <w:kinsoku w:val="0"/>
              <w:overflowPunct w:val="0"/>
              <w:rPr>
                <w:sz w:val="20"/>
                <w:szCs w:val="20"/>
                <w:highlight w:val="yellow"/>
              </w:rPr>
            </w:pPr>
            <w:r w:rsidRPr="00951992">
              <w:rPr>
                <w:sz w:val="20"/>
                <w:szCs w:val="20"/>
                <w:highlight w:val="yellow"/>
              </w:rPr>
              <w:t>%35</w:t>
            </w:r>
          </w:p>
        </w:tc>
        <w:tc>
          <w:tcPr>
            <w:tcW w:w="1645" w:type="dxa"/>
            <w:tcBorders>
              <w:top w:val="single" w:sz="4" w:space="0" w:color="000000"/>
              <w:left w:val="single" w:sz="4" w:space="0" w:color="000000"/>
              <w:bottom w:val="single" w:sz="4" w:space="0" w:color="000000"/>
              <w:right w:val="single" w:sz="4" w:space="0" w:color="000000"/>
            </w:tcBorders>
          </w:tcPr>
          <w:p w:rsidR="00820B18" w:rsidRPr="00951992" w:rsidRDefault="00820B18" w:rsidP="005D32E2">
            <w:pPr>
              <w:pStyle w:val="TableParagraph"/>
              <w:kinsoku w:val="0"/>
              <w:overflowPunct w:val="0"/>
              <w:rPr>
                <w:sz w:val="20"/>
                <w:szCs w:val="20"/>
                <w:highlight w:val="yellow"/>
              </w:rPr>
            </w:pPr>
            <w:r w:rsidRPr="00951992">
              <w:rPr>
                <w:sz w:val="20"/>
                <w:szCs w:val="20"/>
                <w:highlight w:val="yellow"/>
              </w:rPr>
              <w:t>18456</w:t>
            </w:r>
          </w:p>
        </w:tc>
        <w:tc>
          <w:tcPr>
            <w:tcW w:w="1032" w:type="dxa"/>
            <w:tcBorders>
              <w:top w:val="single" w:sz="4" w:space="0" w:color="000000"/>
              <w:left w:val="single" w:sz="4" w:space="0" w:color="000000"/>
              <w:bottom w:val="single" w:sz="4" w:space="0" w:color="000000"/>
              <w:right w:val="single" w:sz="4" w:space="0" w:color="000000"/>
            </w:tcBorders>
          </w:tcPr>
          <w:p w:rsidR="00820B18" w:rsidRPr="00951992" w:rsidRDefault="00820B18" w:rsidP="005D32E2">
            <w:pPr>
              <w:pStyle w:val="TableParagraph"/>
              <w:kinsoku w:val="0"/>
              <w:overflowPunct w:val="0"/>
              <w:spacing w:line="207" w:lineRule="exact"/>
              <w:rPr>
                <w:sz w:val="20"/>
                <w:szCs w:val="20"/>
                <w:highlight w:val="yellow"/>
              </w:rPr>
            </w:pPr>
            <w:r w:rsidRPr="00951992">
              <w:rPr>
                <w:sz w:val="20"/>
                <w:szCs w:val="20"/>
                <w:highlight w:val="yellow"/>
              </w:rPr>
              <w:t>19787</w:t>
            </w:r>
          </w:p>
        </w:tc>
        <w:tc>
          <w:tcPr>
            <w:tcW w:w="1029" w:type="dxa"/>
            <w:tcBorders>
              <w:top w:val="single" w:sz="4" w:space="0" w:color="000000"/>
              <w:left w:val="single" w:sz="4" w:space="0" w:color="000000"/>
              <w:bottom w:val="single" w:sz="4" w:space="0" w:color="000000"/>
              <w:right w:val="single" w:sz="4" w:space="0" w:color="000000"/>
            </w:tcBorders>
          </w:tcPr>
          <w:p w:rsidR="00820B18" w:rsidRPr="00951992" w:rsidRDefault="00820B18" w:rsidP="005D32E2">
            <w:pPr>
              <w:pStyle w:val="TableParagraph"/>
              <w:kinsoku w:val="0"/>
              <w:overflowPunct w:val="0"/>
              <w:spacing w:line="207" w:lineRule="exact"/>
              <w:ind w:left="106"/>
              <w:rPr>
                <w:sz w:val="20"/>
                <w:szCs w:val="20"/>
                <w:highlight w:val="yellow"/>
              </w:rPr>
            </w:pPr>
            <w:r w:rsidRPr="00951992">
              <w:rPr>
                <w:sz w:val="20"/>
                <w:szCs w:val="20"/>
                <w:highlight w:val="yellow"/>
              </w:rPr>
              <w:t>21000</w:t>
            </w:r>
          </w:p>
        </w:tc>
        <w:tc>
          <w:tcPr>
            <w:tcW w:w="1029" w:type="dxa"/>
            <w:tcBorders>
              <w:top w:val="single" w:sz="4" w:space="0" w:color="000000"/>
              <w:left w:val="single" w:sz="4" w:space="0" w:color="000000"/>
              <w:bottom w:val="single" w:sz="4" w:space="0" w:color="000000"/>
              <w:right w:val="single" w:sz="4" w:space="0" w:color="000000"/>
            </w:tcBorders>
          </w:tcPr>
          <w:p w:rsidR="00820B18" w:rsidRPr="00951992" w:rsidRDefault="00820B18" w:rsidP="005D32E2">
            <w:pPr>
              <w:pStyle w:val="TableParagraph"/>
              <w:kinsoku w:val="0"/>
              <w:overflowPunct w:val="0"/>
              <w:spacing w:line="207" w:lineRule="exact"/>
              <w:ind w:left="87" w:right="120"/>
              <w:jc w:val="center"/>
              <w:rPr>
                <w:sz w:val="20"/>
                <w:szCs w:val="20"/>
                <w:highlight w:val="yellow"/>
              </w:rPr>
            </w:pPr>
            <w:r w:rsidRPr="00951992">
              <w:rPr>
                <w:sz w:val="20"/>
                <w:szCs w:val="20"/>
                <w:highlight w:val="yellow"/>
              </w:rPr>
              <w:t>22400</w:t>
            </w:r>
          </w:p>
        </w:tc>
        <w:tc>
          <w:tcPr>
            <w:tcW w:w="1029" w:type="dxa"/>
            <w:tcBorders>
              <w:top w:val="single" w:sz="4" w:space="0" w:color="000000"/>
              <w:left w:val="single" w:sz="4" w:space="0" w:color="000000"/>
              <w:bottom w:val="single" w:sz="4" w:space="0" w:color="000000"/>
              <w:right w:val="single" w:sz="4" w:space="0" w:color="000000"/>
            </w:tcBorders>
          </w:tcPr>
          <w:p w:rsidR="00820B18" w:rsidRPr="00951992" w:rsidRDefault="00820B18" w:rsidP="005D32E2">
            <w:pPr>
              <w:pStyle w:val="TableParagraph"/>
              <w:kinsoku w:val="0"/>
              <w:overflowPunct w:val="0"/>
              <w:spacing w:line="207" w:lineRule="exact"/>
              <w:ind w:left="85" w:right="120"/>
              <w:jc w:val="center"/>
              <w:rPr>
                <w:sz w:val="20"/>
                <w:szCs w:val="20"/>
                <w:highlight w:val="yellow"/>
              </w:rPr>
            </w:pPr>
            <w:r w:rsidRPr="00951992">
              <w:rPr>
                <w:sz w:val="20"/>
                <w:szCs w:val="20"/>
                <w:highlight w:val="yellow"/>
              </w:rPr>
              <w:t>23400</w:t>
            </w:r>
          </w:p>
        </w:tc>
        <w:tc>
          <w:tcPr>
            <w:tcW w:w="1034" w:type="dxa"/>
            <w:tcBorders>
              <w:top w:val="single" w:sz="4" w:space="0" w:color="000000"/>
              <w:left w:val="single" w:sz="4" w:space="0" w:color="000000"/>
              <w:bottom w:val="single" w:sz="4" w:space="0" w:color="000000"/>
              <w:right w:val="single" w:sz="4" w:space="0" w:color="000000"/>
            </w:tcBorders>
          </w:tcPr>
          <w:p w:rsidR="00820B18" w:rsidRPr="00951992" w:rsidRDefault="00820B18" w:rsidP="005D32E2">
            <w:pPr>
              <w:pStyle w:val="TableParagraph"/>
              <w:kinsoku w:val="0"/>
              <w:overflowPunct w:val="0"/>
              <w:spacing w:line="207" w:lineRule="exact"/>
              <w:ind w:left="88" w:right="123"/>
              <w:jc w:val="center"/>
              <w:rPr>
                <w:sz w:val="20"/>
                <w:szCs w:val="20"/>
                <w:highlight w:val="yellow"/>
              </w:rPr>
            </w:pPr>
            <w:r w:rsidRPr="00951992">
              <w:rPr>
                <w:sz w:val="20"/>
                <w:szCs w:val="20"/>
                <w:highlight w:val="yellow"/>
              </w:rPr>
              <w:t>25000</w:t>
            </w:r>
          </w:p>
        </w:tc>
        <w:tc>
          <w:tcPr>
            <w:tcW w:w="1235" w:type="dxa"/>
            <w:tcBorders>
              <w:top w:val="single" w:sz="4" w:space="0" w:color="000000"/>
              <w:left w:val="single" w:sz="4" w:space="0" w:color="000000"/>
              <w:bottom w:val="single" w:sz="4" w:space="0" w:color="000000"/>
              <w:right w:val="single" w:sz="4" w:space="0" w:color="000000"/>
            </w:tcBorders>
          </w:tcPr>
          <w:p w:rsidR="00820B18" w:rsidRPr="00820B18" w:rsidRDefault="00803A7B" w:rsidP="005D32E2">
            <w:pPr>
              <w:pStyle w:val="TableParagraph"/>
              <w:kinsoku w:val="0"/>
              <w:overflowPunct w:val="0"/>
              <w:ind w:left="102"/>
              <w:rPr>
                <w:sz w:val="20"/>
                <w:szCs w:val="20"/>
              </w:rPr>
            </w:pPr>
            <w:r w:rsidRPr="00803A7B">
              <w:rPr>
                <w:noProof/>
                <w:sz w:val="20"/>
                <w:szCs w:val="16"/>
                <w:lang w:bidi="tr-TR"/>
              </w:rPr>
              <w:t>6 AY</w:t>
            </w:r>
          </w:p>
        </w:tc>
        <w:tc>
          <w:tcPr>
            <w:tcW w:w="1239" w:type="dxa"/>
            <w:tcBorders>
              <w:top w:val="single" w:sz="4" w:space="0" w:color="000000"/>
              <w:left w:val="single" w:sz="4" w:space="0" w:color="000000"/>
              <w:bottom w:val="single" w:sz="4" w:space="0" w:color="000000"/>
              <w:right w:val="single" w:sz="4" w:space="0" w:color="000000"/>
            </w:tcBorders>
          </w:tcPr>
          <w:p w:rsidR="00820B18" w:rsidRPr="00820B18" w:rsidRDefault="00803A7B" w:rsidP="005D32E2">
            <w:pPr>
              <w:pStyle w:val="TableParagraph"/>
              <w:kinsoku w:val="0"/>
              <w:overflowPunct w:val="0"/>
              <w:ind w:left="101"/>
              <w:rPr>
                <w:sz w:val="20"/>
                <w:szCs w:val="20"/>
              </w:rPr>
            </w:pPr>
            <w:r w:rsidRPr="00803A7B">
              <w:rPr>
                <w:noProof/>
                <w:sz w:val="20"/>
                <w:szCs w:val="16"/>
                <w:lang w:bidi="tr-TR"/>
              </w:rPr>
              <w:t>6 AY</w:t>
            </w:r>
          </w:p>
        </w:tc>
      </w:tr>
      <w:tr w:rsidR="00820B18" w:rsidTr="005D32E2">
        <w:trPr>
          <w:trHeight w:val="505"/>
        </w:trPr>
        <w:tc>
          <w:tcPr>
            <w:tcW w:w="3449" w:type="dxa"/>
            <w:tcBorders>
              <w:top w:val="single" w:sz="4" w:space="0" w:color="000000"/>
              <w:left w:val="single" w:sz="4" w:space="0" w:color="000000"/>
              <w:bottom w:val="single" w:sz="4" w:space="0" w:color="000000"/>
              <w:right w:val="single" w:sz="4" w:space="0" w:color="000000"/>
            </w:tcBorders>
          </w:tcPr>
          <w:p w:rsidR="00820B18" w:rsidRPr="00820B18" w:rsidRDefault="00820B18" w:rsidP="005D32E2">
            <w:pPr>
              <w:pStyle w:val="TableParagraph"/>
              <w:kinsoku w:val="0"/>
              <w:overflowPunct w:val="0"/>
              <w:spacing w:line="263" w:lineRule="exact"/>
              <w:rPr>
                <w:rFonts w:ascii="Calibri" w:hAnsi="Calibri" w:cs="Calibri"/>
                <w:sz w:val="20"/>
                <w:szCs w:val="20"/>
              </w:rPr>
            </w:pPr>
            <w:r w:rsidRPr="00820B18">
              <w:rPr>
                <w:noProof/>
                <w:sz w:val="20"/>
                <w:szCs w:val="20"/>
                <w:lang w:bidi="tr-TR"/>
              </w:rPr>
              <w:t>PG 2.1.3 Rehberlik çalışmaları hakkında bilgi vermek amacı ile ziyaret edilen kurum sayısı</w:t>
            </w:r>
          </w:p>
        </w:tc>
        <w:tc>
          <w:tcPr>
            <w:tcW w:w="1238" w:type="dxa"/>
            <w:tcBorders>
              <w:top w:val="single" w:sz="4" w:space="0" w:color="000000"/>
              <w:left w:val="single" w:sz="4" w:space="0" w:color="000000"/>
              <w:bottom w:val="single" w:sz="4" w:space="0" w:color="000000"/>
              <w:right w:val="single" w:sz="4" w:space="0" w:color="000000"/>
            </w:tcBorders>
          </w:tcPr>
          <w:p w:rsidR="00820B18" w:rsidRPr="00951992" w:rsidRDefault="00820B18" w:rsidP="005D32E2">
            <w:pPr>
              <w:pStyle w:val="TableParagraph"/>
              <w:kinsoku w:val="0"/>
              <w:overflowPunct w:val="0"/>
              <w:spacing w:line="228" w:lineRule="exact"/>
              <w:rPr>
                <w:sz w:val="20"/>
                <w:szCs w:val="20"/>
                <w:highlight w:val="yellow"/>
              </w:rPr>
            </w:pPr>
            <w:r w:rsidRPr="00951992">
              <w:rPr>
                <w:sz w:val="20"/>
                <w:szCs w:val="20"/>
                <w:highlight w:val="yellow"/>
              </w:rPr>
              <w:t>%30</w:t>
            </w:r>
          </w:p>
        </w:tc>
        <w:tc>
          <w:tcPr>
            <w:tcW w:w="1645" w:type="dxa"/>
            <w:tcBorders>
              <w:top w:val="single" w:sz="4" w:space="0" w:color="000000"/>
              <w:left w:val="single" w:sz="4" w:space="0" w:color="000000"/>
              <w:bottom w:val="single" w:sz="4" w:space="0" w:color="000000"/>
              <w:right w:val="single" w:sz="4" w:space="0" w:color="000000"/>
            </w:tcBorders>
          </w:tcPr>
          <w:p w:rsidR="00820B18" w:rsidRPr="00951992" w:rsidRDefault="00820B18" w:rsidP="005D32E2">
            <w:pPr>
              <w:pStyle w:val="TableParagraph"/>
              <w:kinsoku w:val="0"/>
              <w:overflowPunct w:val="0"/>
              <w:spacing w:line="228" w:lineRule="exact"/>
              <w:rPr>
                <w:sz w:val="20"/>
                <w:szCs w:val="20"/>
                <w:highlight w:val="yellow"/>
              </w:rPr>
            </w:pPr>
            <w:r w:rsidRPr="00951992">
              <w:rPr>
                <w:sz w:val="20"/>
                <w:szCs w:val="20"/>
                <w:highlight w:val="yellow"/>
              </w:rPr>
              <w:t>14562</w:t>
            </w:r>
          </w:p>
        </w:tc>
        <w:tc>
          <w:tcPr>
            <w:tcW w:w="1032" w:type="dxa"/>
            <w:tcBorders>
              <w:top w:val="single" w:sz="4" w:space="0" w:color="000000"/>
              <w:left w:val="single" w:sz="4" w:space="0" w:color="000000"/>
              <w:bottom w:val="single" w:sz="4" w:space="0" w:color="000000"/>
              <w:right w:val="single" w:sz="4" w:space="0" w:color="000000"/>
            </w:tcBorders>
          </w:tcPr>
          <w:p w:rsidR="00820B18" w:rsidRPr="00951992" w:rsidRDefault="00820B18" w:rsidP="005D32E2">
            <w:pPr>
              <w:pStyle w:val="TableParagraph"/>
              <w:kinsoku w:val="0"/>
              <w:overflowPunct w:val="0"/>
              <w:spacing w:line="204" w:lineRule="exact"/>
              <w:rPr>
                <w:sz w:val="20"/>
                <w:szCs w:val="20"/>
                <w:highlight w:val="yellow"/>
              </w:rPr>
            </w:pPr>
            <w:r w:rsidRPr="00951992">
              <w:rPr>
                <w:sz w:val="20"/>
                <w:szCs w:val="20"/>
                <w:highlight w:val="yellow"/>
              </w:rPr>
              <w:t>15000</w:t>
            </w:r>
          </w:p>
        </w:tc>
        <w:tc>
          <w:tcPr>
            <w:tcW w:w="1029" w:type="dxa"/>
            <w:tcBorders>
              <w:top w:val="single" w:sz="4" w:space="0" w:color="000000"/>
              <w:left w:val="single" w:sz="4" w:space="0" w:color="000000"/>
              <w:bottom w:val="single" w:sz="4" w:space="0" w:color="000000"/>
              <w:right w:val="single" w:sz="4" w:space="0" w:color="000000"/>
            </w:tcBorders>
          </w:tcPr>
          <w:p w:rsidR="00820B18" w:rsidRPr="00951992" w:rsidRDefault="00820B18" w:rsidP="005D32E2">
            <w:pPr>
              <w:pStyle w:val="TableParagraph"/>
              <w:kinsoku w:val="0"/>
              <w:overflowPunct w:val="0"/>
              <w:spacing w:line="204" w:lineRule="exact"/>
              <w:ind w:left="106"/>
              <w:rPr>
                <w:sz w:val="20"/>
                <w:szCs w:val="20"/>
                <w:highlight w:val="yellow"/>
              </w:rPr>
            </w:pPr>
            <w:r w:rsidRPr="00951992">
              <w:rPr>
                <w:sz w:val="20"/>
                <w:szCs w:val="20"/>
                <w:highlight w:val="yellow"/>
              </w:rPr>
              <w:t>16000</w:t>
            </w:r>
          </w:p>
        </w:tc>
        <w:tc>
          <w:tcPr>
            <w:tcW w:w="1029" w:type="dxa"/>
            <w:tcBorders>
              <w:top w:val="single" w:sz="4" w:space="0" w:color="000000"/>
              <w:left w:val="single" w:sz="4" w:space="0" w:color="000000"/>
              <w:bottom w:val="single" w:sz="4" w:space="0" w:color="000000"/>
              <w:right w:val="single" w:sz="4" w:space="0" w:color="000000"/>
            </w:tcBorders>
          </w:tcPr>
          <w:p w:rsidR="00820B18" w:rsidRPr="00951992" w:rsidRDefault="00820B18" w:rsidP="005D32E2">
            <w:pPr>
              <w:pStyle w:val="TableParagraph"/>
              <w:kinsoku w:val="0"/>
              <w:overflowPunct w:val="0"/>
              <w:spacing w:line="204" w:lineRule="exact"/>
              <w:ind w:left="87" w:right="120"/>
              <w:jc w:val="center"/>
              <w:rPr>
                <w:sz w:val="20"/>
                <w:szCs w:val="20"/>
                <w:highlight w:val="yellow"/>
              </w:rPr>
            </w:pPr>
            <w:r w:rsidRPr="00951992">
              <w:rPr>
                <w:sz w:val="20"/>
                <w:szCs w:val="20"/>
                <w:highlight w:val="yellow"/>
              </w:rPr>
              <w:t>17000</w:t>
            </w:r>
          </w:p>
        </w:tc>
        <w:tc>
          <w:tcPr>
            <w:tcW w:w="1029" w:type="dxa"/>
            <w:tcBorders>
              <w:top w:val="single" w:sz="4" w:space="0" w:color="000000"/>
              <w:left w:val="single" w:sz="4" w:space="0" w:color="000000"/>
              <w:bottom w:val="single" w:sz="4" w:space="0" w:color="000000"/>
              <w:right w:val="single" w:sz="4" w:space="0" w:color="000000"/>
            </w:tcBorders>
          </w:tcPr>
          <w:p w:rsidR="00820B18" w:rsidRPr="00951992" w:rsidRDefault="00820B18" w:rsidP="005D32E2">
            <w:pPr>
              <w:pStyle w:val="TableParagraph"/>
              <w:kinsoku w:val="0"/>
              <w:overflowPunct w:val="0"/>
              <w:spacing w:line="204" w:lineRule="exact"/>
              <w:ind w:left="85" w:right="120"/>
              <w:jc w:val="center"/>
              <w:rPr>
                <w:sz w:val="20"/>
                <w:szCs w:val="20"/>
                <w:highlight w:val="yellow"/>
              </w:rPr>
            </w:pPr>
            <w:r w:rsidRPr="00951992">
              <w:rPr>
                <w:sz w:val="20"/>
                <w:szCs w:val="20"/>
                <w:highlight w:val="yellow"/>
              </w:rPr>
              <w:t>18000</w:t>
            </w:r>
          </w:p>
        </w:tc>
        <w:tc>
          <w:tcPr>
            <w:tcW w:w="1034" w:type="dxa"/>
            <w:tcBorders>
              <w:top w:val="single" w:sz="4" w:space="0" w:color="000000"/>
              <w:left w:val="single" w:sz="4" w:space="0" w:color="000000"/>
              <w:bottom w:val="single" w:sz="4" w:space="0" w:color="000000"/>
              <w:right w:val="single" w:sz="4" w:space="0" w:color="000000"/>
            </w:tcBorders>
          </w:tcPr>
          <w:p w:rsidR="00820B18" w:rsidRPr="00951992" w:rsidRDefault="00820B18" w:rsidP="005D32E2">
            <w:pPr>
              <w:pStyle w:val="TableParagraph"/>
              <w:kinsoku w:val="0"/>
              <w:overflowPunct w:val="0"/>
              <w:spacing w:line="204" w:lineRule="exact"/>
              <w:ind w:left="88" w:right="123"/>
              <w:jc w:val="center"/>
              <w:rPr>
                <w:sz w:val="20"/>
                <w:szCs w:val="20"/>
                <w:highlight w:val="yellow"/>
              </w:rPr>
            </w:pPr>
            <w:r w:rsidRPr="00951992">
              <w:rPr>
                <w:sz w:val="20"/>
                <w:szCs w:val="20"/>
                <w:highlight w:val="yellow"/>
              </w:rPr>
              <w:t>19000</w:t>
            </w:r>
          </w:p>
        </w:tc>
        <w:tc>
          <w:tcPr>
            <w:tcW w:w="1235" w:type="dxa"/>
            <w:tcBorders>
              <w:top w:val="single" w:sz="4" w:space="0" w:color="000000"/>
              <w:left w:val="single" w:sz="4" w:space="0" w:color="000000"/>
              <w:bottom w:val="single" w:sz="4" w:space="0" w:color="000000"/>
              <w:right w:val="single" w:sz="4" w:space="0" w:color="000000"/>
            </w:tcBorders>
          </w:tcPr>
          <w:p w:rsidR="00820B18" w:rsidRPr="00820B18" w:rsidRDefault="00820B18" w:rsidP="005D32E2">
            <w:pPr>
              <w:pStyle w:val="TableParagraph"/>
              <w:kinsoku w:val="0"/>
              <w:overflowPunct w:val="0"/>
              <w:ind w:left="102"/>
              <w:rPr>
                <w:sz w:val="20"/>
                <w:szCs w:val="20"/>
              </w:rPr>
            </w:pPr>
          </w:p>
        </w:tc>
        <w:tc>
          <w:tcPr>
            <w:tcW w:w="1239" w:type="dxa"/>
            <w:tcBorders>
              <w:top w:val="single" w:sz="4" w:space="0" w:color="000000"/>
              <w:left w:val="single" w:sz="4" w:space="0" w:color="000000"/>
              <w:bottom w:val="single" w:sz="4" w:space="0" w:color="000000"/>
              <w:right w:val="single" w:sz="4" w:space="0" w:color="000000"/>
            </w:tcBorders>
          </w:tcPr>
          <w:p w:rsidR="00820B18" w:rsidRPr="00820B18" w:rsidRDefault="00820B18" w:rsidP="005D32E2">
            <w:pPr>
              <w:pStyle w:val="TableParagraph"/>
              <w:kinsoku w:val="0"/>
              <w:overflowPunct w:val="0"/>
              <w:ind w:left="101"/>
              <w:rPr>
                <w:sz w:val="20"/>
                <w:szCs w:val="20"/>
              </w:rPr>
            </w:pPr>
          </w:p>
        </w:tc>
      </w:tr>
      <w:tr w:rsidR="00820B18" w:rsidTr="005D32E2">
        <w:trPr>
          <w:trHeight w:val="354"/>
        </w:trPr>
        <w:tc>
          <w:tcPr>
            <w:tcW w:w="3449" w:type="dxa"/>
            <w:tcBorders>
              <w:top w:val="single" w:sz="4" w:space="0" w:color="000000"/>
              <w:left w:val="single" w:sz="4" w:space="0" w:color="000000"/>
              <w:bottom w:val="single" w:sz="4" w:space="0" w:color="000000"/>
              <w:right w:val="single" w:sz="4" w:space="0" w:color="000000"/>
            </w:tcBorders>
          </w:tcPr>
          <w:p w:rsidR="00820B18" w:rsidRPr="00820B18" w:rsidRDefault="00820B18" w:rsidP="005D32E2">
            <w:pPr>
              <w:pStyle w:val="TableParagraph"/>
              <w:kinsoku w:val="0"/>
              <w:overflowPunct w:val="0"/>
              <w:spacing w:line="228" w:lineRule="exact"/>
              <w:rPr>
                <w:b/>
                <w:bCs/>
                <w:sz w:val="20"/>
                <w:szCs w:val="20"/>
              </w:rPr>
            </w:pPr>
            <w:r w:rsidRPr="00820B18">
              <w:rPr>
                <w:b/>
                <w:bCs/>
                <w:sz w:val="20"/>
                <w:szCs w:val="20"/>
              </w:rPr>
              <w:t>Koordinatör Birim</w:t>
            </w:r>
          </w:p>
        </w:tc>
        <w:tc>
          <w:tcPr>
            <w:tcW w:w="10510" w:type="dxa"/>
            <w:gridSpan w:val="9"/>
            <w:tcBorders>
              <w:top w:val="single" w:sz="4" w:space="0" w:color="000000"/>
              <w:left w:val="single" w:sz="4" w:space="0" w:color="000000"/>
              <w:bottom w:val="single" w:sz="4" w:space="0" w:color="000000"/>
              <w:right w:val="single" w:sz="4" w:space="0" w:color="000000"/>
            </w:tcBorders>
          </w:tcPr>
          <w:p w:rsidR="00820B18" w:rsidRPr="002435BE" w:rsidRDefault="00820B18" w:rsidP="005D32E2">
            <w:pPr>
              <w:pStyle w:val="TableParagraph"/>
              <w:kinsoku w:val="0"/>
              <w:overflowPunct w:val="0"/>
              <w:spacing w:line="228" w:lineRule="exact"/>
              <w:rPr>
                <w:sz w:val="20"/>
                <w:szCs w:val="20"/>
                <w:highlight w:val="yellow"/>
              </w:rPr>
            </w:pPr>
            <w:proofErr w:type="gramStart"/>
            <w:r w:rsidRPr="002435BE">
              <w:rPr>
                <w:sz w:val="20"/>
                <w:szCs w:val="20"/>
                <w:highlight w:val="yellow"/>
              </w:rPr>
              <w:t>Rehberlik Hizmetleri Bölüm Başkanlığı.</w:t>
            </w:r>
            <w:proofErr w:type="gramEnd"/>
          </w:p>
        </w:tc>
      </w:tr>
      <w:tr w:rsidR="00820B18" w:rsidTr="005D32E2">
        <w:trPr>
          <w:trHeight w:val="714"/>
        </w:trPr>
        <w:tc>
          <w:tcPr>
            <w:tcW w:w="3449" w:type="dxa"/>
            <w:tcBorders>
              <w:top w:val="single" w:sz="4" w:space="0" w:color="000000"/>
              <w:left w:val="single" w:sz="4" w:space="0" w:color="000000"/>
              <w:bottom w:val="single" w:sz="4" w:space="0" w:color="000000"/>
              <w:right w:val="single" w:sz="4" w:space="0" w:color="000000"/>
            </w:tcBorders>
          </w:tcPr>
          <w:p w:rsidR="00820B18" w:rsidRPr="00820B18" w:rsidRDefault="00820B18" w:rsidP="005D32E2">
            <w:pPr>
              <w:pStyle w:val="TableParagraph"/>
              <w:kinsoku w:val="0"/>
              <w:overflowPunct w:val="0"/>
              <w:spacing w:line="228" w:lineRule="exact"/>
              <w:rPr>
                <w:b/>
                <w:bCs/>
                <w:sz w:val="20"/>
                <w:szCs w:val="20"/>
              </w:rPr>
            </w:pPr>
            <w:r w:rsidRPr="00820B18">
              <w:rPr>
                <w:b/>
                <w:bCs/>
                <w:sz w:val="20"/>
                <w:szCs w:val="20"/>
              </w:rPr>
              <w:t>Riskler</w:t>
            </w:r>
          </w:p>
        </w:tc>
        <w:tc>
          <w:tcPr>
            <w:tcW w:w="10510" w:type="dxa"/>
            <w:gridSpan w:val="9"/>
            <w:tcBorders>
              <w:top w:val="single" w:sz="4" w:space="0" w:color="000000"/>
              <w:left w:val="single" w:sz="4" w:space="0" w:color="000000"/>
              <w:bottom w:val="single" w:sz="4" w:space="0" w:color="000000"/>
              <w:right w:val="single" w:sz="4" w:space="0" w:color="000000"/>
            </w:tcBorders>
          </w:tcPr>
          <w:p w:rsidR="00153E89" w:rsidRDefault="00153E89" w:rsidP="00153E89">
            <w:pPr>
              <w:pStyle w:val="TableParagraph"/>
              <w:kinsoku w:val="0"/>
              <w:overflowPunct w:val="0"/>
              <w:spacing w:before="1" w:line="230" w:lineRule="atLeast"/>
              <w:rPr>
                <w:sz w:val="20"/>
                <w:szCs w:val="20"/>
                <w:highlight w:val="yellow"/>
              </w:rPr>
            </w:pPr>
            <w:r w:rsidRPr="002435BE">
              <w:rPr>
                <w:sz w:val="20"/>
                <w:szCs w:val="20"/>
                <w:highlight w:val="yellow"/>
              </w:rPr>
              <w:t>Paydaşlar arasında olabilecek iletişim eksikliği</w:t>
            </w:r>
          </w:p>
          <w:p w:rsidR="002435BE" w:rsidRPr="002435BE" w:rsidRDefault="002435BE" w:rsidP="00153E89">
            <w:pPr>
              <w:pStyle w:val="TableParagraph"/>
              <w:kinsoku w:val="0"/>
              <w:overflowPunct w:val="0"/>
              <w:spacing w:before="1" w:line="230" w:lineRule="atLeast"/>
              <w:rPr>
                <w:sz w:val="20"/>
                <w:szCs w:val="20"/>
                <w:highlight w:val="yellow"/>
              </w:rPr>
            </w:pPr>
            <w:r w:rsidRPr="002435BE">
              <w:rPr>
                <w:sz w:val="20"/>
                <w:szCs w:val="20"/>
                <w:highlight w:val="yellow"/>
              </w:rPr>
              <w:t>Birimler arası iş birliği eksikliği.</w:t>
            </w:r>
          </w:p>
          <w:p w:rsidR="00153E89" w:rsidRPr="002435BE" w:rsidRDefault="00153E89" w:rsidP="00153E89">
            <w:pPr>
              <w:pStyle w:val="TableParagraph"/>
              <w:kinsoku w:val="0"/>
              <w:overflowPunct w:val="0"/>
              <w:spacing w:before="1" w:line="230" w:lineRule="atLeast"/>
              <w:rPr>
                <w:sz w:val="20"/>
                <w:szCs w:val="20"/>
                <w:highlight w:val="yellow"/>
              </w:rPr>
            </w:pPr>
            <w:r w:rsidRPr="002435BE">
              <w:rPr>
                <w:sz w:val="20"/>
                <w:szCs w:val="20"/>
                <w:highlight w:val="yellow"/>
              </w:rPr>
              <w:t xml:space="preserve">Rehberlik ve Psikolojik Danışma Hizmetlerinin tam olarak </w:t>
            </w:r>
            <w:proofErr w:type="gramStart"/>
            <w:r w:rsidRPr="002435BE">
              <w:rPr>
                <w:sz w:val="20"/>
                <w:szCs w:val="20"/>
                <w:highlight w:val="yellow"/>
              </w:rPr>
              <w:t>anlaşılamaması.Okul</w:t>
            </w:r>
            <w:proofErr w:type="gramEnd"/>
            <w:r w:rsidRPr="002435BE">
              <w:rPr>
                <w:sz w:val="20"/>
                <w:szCs w:val="20"/>
                <w:highlight w:val="yellow"/>
              </w:rPr>
              <w:t xml:space="preserve">/Kurum personelinin </w:t>
            </w:r>
            <w:proofErr w:type="spellStart"/>
            <w:r w:rsidRPr="002435BE">
              <w:rPr>
                <w:sz w:val="20"/>
                <w:szCs w:val="20"/>
                <w:highlight w:val="yellow"/>
              </w:rPr>
              <w:t>farkındalık</w:t>
            </w:r>
            <w:proofErr w:type="spellEnd"/>
            <w:r w:rsidRPr="002435BE">
              <w:rPr>
                <w:sz w:val="20"/>
                <w:szCs w:val="20"/>
                <w:highlight w:val="yellow"/>
              </w:rPr>
              <w:t xml:space="preserve"> düzeyinin yeterli olmaması.Paydaşların </w:t>
            </w:r>
            <w:proofErr w:type="spellStart"/>
            <w:r w:rsidRPr="002435BE">
              <w:rPr>
                <w:sz w:val="20"/>
                <w:szCs w:val="20"/>
                <w:highlight w:val="yellow"/>
              </w:rPr>
              <w:t>farkındalık</w:t>
            </w:r>
            <w:proofErr w:type="spellEnd"/>
            <w:r w:rsidRPr="002435BE">
              <w:rPr>
                <w:sz w:val="20"/>
                <w:szCs w:val="20"/>
                <w:highlight w:val="yellow"/>
              </w:rPr>
              <w:t xml:space="preserve"> düzeyinin yetersiz olması</w:t>
            </w:r>
          </w:p>
          <w:p w:rsidR="00820B18" w:rsidRPr="002435BE" w:rsidRDefault="00820B18" w:rsidP="005D32E2">
            <w:pPr>
              <w:pStyle w:val="TableParagraph"/>
              <w:kinsoku w:val="0"/>
              <w:overflowPunct w:val="0"/>
              <w:spacing w:line="230" w:lineRule="atLeast"/>
              <w:ind w:right="166"/>
              <w:rPr>
                <w:sz w:val="20"/>
                <w:szCs w:val="20"/>
                <w:highlight w:val="yellow"/>
              </w:rPr>
            </w:pPr>
          </w:p>
        </w:tc>
      </w:tr>
      <w:tr w:rsidR="00820B18" w:rsidTr="005D32E2">
        <w:trPr>
          <w:trHeight w:val="1294"/>
        </w:trPr>
        <w:tc>
          <w:tcPr>
            <w:tcW w:w="3449" w:type="dxa"/>
            <w:tcBorders>
              <w:top w:val="single" w:sz="4" w:space="0" w:color="000000"/>
              <w:left w:val="single" w:sz="4" w:space="0" w:color="000000"/>
              <w:bottom w:val="single" w:sz="4" w:space="0" w:color="000000"/>
              <w:right w:val="single" w:sz="4" w:space="0" w:color="000000"/>
            </w:tcBorders>
          </w:tcPr>
          <w:p w:rsidR="00820B18" w:rsidRDefault="00820B18" w:rsidP="005D32E2">
            <w:pPr>
              <w:pStyle w:val="TableParagraph"/>
              <w:kinsoku w:val="0"/>
              <w:overflowPunct w:val="0"/>
              <w:spacing w:line="228" w:lineRule="exact"/>
              <w:rPr>
                <w:b/>
                <w:bCs/>
                <w:sz w:val="20"/>
                <w:szCs w:val="20"/>
              </w:rPr>
            </w:pPr>
            <w:r>
              <w:rPr>
                <w:b/>
                <w:bCs/>
                <w:sz w:val="20"/>
                <w:szCs w:val="20"/>
              </w:rPr>
              <w:t>Stratejiler</w:t>
            </w:r>
          </w:p>
        </w:tc>
        <w:tc>
          <w:tcPr>
            <w:tcW w:w="10510" w:type="dxa"/>
            <w:gridSpan w:val="9"/>
            <w:tcBorders>
              <w:top w:val="single" w:sz="4" w:space="0" w:color="000000"/>
              <w:left w:val="single" w:sz="4" w:space="0" w:color="000000"/>
              <w:bottom w:val="single" w:sz="4" w:space="0" w:color="000000"/>
              <w:right w:val="single" w:sz="4" w:space="0" w:color="000000"/>
            </w:tcBorders>
          </w:tcPr>
          <w:p w:rsidR="00D13A47" w:rsidRPr="00D13A47" w:rsidRDefault="00D13A47" w:rsidP="00D13A47">
            <w:pPr>
              <w:jc w:val="both"/>
              <w:rPr>
                <w:noProof/>
                <w:sz w:val="20"/>
                <w:szCs w:val="16"/>
                <w:lang w:bidi="tr-TR"/>
              </w:rPr>
            </w:pPr>
            <w:r w:rsidRPr="00D13A47">
              <w:rPr>
                <w:noProof/>
                <w:sz w:val="20"/>
                <w:szCs w:val="16"/>
                <w:lang w:bidi="tr-TR"/>
              </w:rPr>
              <w:t>S1 Kurum, kuruluşlar ve sivil toplum kuruluşları ile yapılan iş birlikleri ile merkezin etki alanının genişletilmesi sağlanacaktır.</w:t>
            </w:r>
          </w:p>
          <w:p w:rsidR="00D13A47" w:rsidRDefault="00D13A47" w:rsidP="00D13A47">
            <w:pPr>
              <w:pStyle w:val="TableParagraph"/>
              <w:tabs>
                <w:tab w:val="left" w:pos="420"/>
              </w:tabs>
              <w:kinsoku w:val="0"/>
              <w:overflowPunct w:val="0"/>
              <w:adjustRightInd w:val="0"/>
              <w:spacing w:before="1" w:line="230" w:lineRule="exact"/>
              <w:ind w:right="111"/>
              <w:jc w:val="both"/>
              <w:rPr>
                <w:sz w:val="20"/>
                <w:szCs w:val="20"/>
              </w:rPr>
            </w:pPr>
            <w:r w:rsidRPr="00D13A47">
              <w:rPr>
                <w:noProof/>
                <w:sz w:val="20"/>
                <w:szCs w:val="16"/>
                <w:lang w:bidi="tr-TR"/>
              </w:rPr>
              <w:t>S2 Uluslararası kurumlarla iş birlikleri yapılarak deneyim paylaşımı artırılacaktır.</w:t>
            </w:r>
          </w:p>
        </w:tc>
      </w:tr>
      <w:tr w:rsidR="00820B18" w:rsidTr="005D32E2">
        <w:trPr>
          <w:trHeight w:val="357"/>
        </w:trPr>
        <w:tc>
          <w:tcPr>
            <w:tcW w:w="3449" w:type="dxa"/>
            <w:tcBorders>
              <w:top w:val="single" w:sz="4" w:space="0" w:color="000000"/>
              <w:left w:val="single" w:sz="4" w:space="0" w:color="000000"/>
              <w:bottom w:val="single" w:sz="4" w:space="0" w:color="000000"/>
              <w:right w:val="single" w:sz="4" w:space="0" w:color="000000"/>
            </w:tcBorders>
          </w:tcPr>
          <w:p w:rsidR="00820B18" w:rsidRDefault="00820B18" w:rsidP="005D32E2">
            <w:pPr>
              <w:pStyle w:val="TableParagraph"/>
              <w:kinsoku w:val="0"/>
              <w:overflowPunct w:val="0"/>
              <w:spacing w:line="228" w:lineRule="exact"/>
              <w:rPr>
                <w:b/>
                <w:bCs/>
                <w:sz w:val="20"/>
                <w:szCs w:val="20"/>
              </w:rPr>
            </w:pPr>
            <w:r>
              <w:rPr>
                <w:b/>
                <w:bCs/>
                <w:sz w:val="20"/>
                <w:szCs w:val="20"/>
              </w:rPr>
              <w:t>Maliyet Tahmini</w:t>
            </w:r>
          </w:p>
        </w:tc>
        <w:tc>
          <w:tcPr>
            <w:tcW w:w="10510" w:type="dxa"/>
            <w:gridSpan w:val="9"/>
            <w:tcBorders>
              <w:top w:val="single" w:sz="4" w:space="0" w:color="000000"/>
              <w:left w:val="single" w:sz="4" w:space="0" w:color="000000"/>
              <w:bottom w:val="single" w:sz="4" w:space="0" w:color="000000"/>
              <w:right w:val="single" w:sz="4" w:space="0" w:color="000000"/>
            </w:tcBorders>
          </w:tcPr>
          <w:p w:rsidR="00820B18" w:rsidRDefault="005D32E2" w:rsidP="005D32E2">
            <w:pPr>
              <w:pStyle w:val="TableParagraph"/>
              <w:kinsoku w:val="0"/>
              <w:overflowPunct w:val="0"/>
              <w:spacing w:line="228" w:lineRule="exact"/>
              <w:rPr>
                <w:sz w:val="20"/>
                <w:szCs w:val="20"/>
              </w:rPr>
            </w:pPr>
            <w:r w:rsidRPr="005D32E2">
              <w:rPr>
                <w:sz w:val="20"/>
                <w:szCs w:val="20"/>
                <w:highlight w:val="yellow"/>
              </w:rPr>
              <w:t>35.000</w:t>
            </w:r>
          </w:p>
        </w:tc>
      </w:tr>
      <w:tr w:rsidR="00820B18" w:rsidTr="005D32E2">
        <w:trPr>
          <w:trHeight w:val="714"/>
        </w:trPr>
        <w:tc>
          <w:tcPr>
            <w:tcW w:w="3449" w:type="dxa"/>
            <w:tcBorders>
              <w:top w:val="single" w:sz="4" w:space="0" w:color="000000"/>
              <w:left w:val="single" w:sz="4" w:space="0" w:color="000000"/>
              <w:bottom w:val="single" w:sz="4" w:space="0" w:color="000000"/>
              <w:right w:val="single" w:sz="4" w:space="0" w:color="000000"/>
            </w:tcBorders>
          </w:tcPr>
          <w:p w:rsidR="00820B18" w:rsidRDefault="00820B18" w:rsidP="005D32E2">
            <w:pPr>
              <w:pStyle w:val="TableParagraph"/>
              <w:kinsoku w:val="0"/>
              <w:overflowPunct w:val="0"/>
              <w:spacing w:line="228" w:lineRule="exact"/>
              <w:rPr>
                <w:b/>
                <w:bCs/>
                <w:sz w:val="20"/>
                <w:szCs w:val="20"/>
              </w:rPr>
            </w:pPr>
            <w:r>
              <w:rPr>
                <w:b/>
                <w:bCs/>
                <w:sz w:val="20"/>
                <w:szCs w:val="20"/>
              </w:rPr>
              <w:t>Tespitler</w:t>
            </w:r>
          </w:p>
        </w:tc>
        <w:tc>
          <w:tcPr>
            <w:tcW w:w="10510" w:type="dxa"/>
            <w:gridSpan w:val="9"/>
            <w:tcBorders>
              <w:top w:val="single" w:sz="4" w:space="0" w:color="000000"/>
              <w:left w:val="single" w:sz="4" w:space="0" w:color="000000"/>
              <w:bottom w:val="single" w:sz="4" w:space="0" w:color="000000"/>
              <w:right w:val="single" w:sz="4" w:space="0" w:color="000000"/>
            </w:tcBorders>
          </w:tcPr>
          <w:p w:rsidR="00CF6391" w:rsidRPr="002435BE" w:rsidRDefault="00CF6391" w:rsidP="00CF6391">
            <w:pPr>
              <w:pStyle w:val="TableParagraph"/>
              <w:kinsoku w:val="0"/>
              <w:overflowPunct w:val="0"/>
              <w:rPr>
                <w:sz w:val="20"/>
                <w:szCs w:val="20"/>
                <w:highlight w:val="yellow"/>
              </w:rPr>
            </w:pPr>
            <w:r w:rsidRPr="002435BE">
              <w:rPr>
                <w:sz w:val="20"/>
                <w:szCs w:val="20"/>
                <w:highlight w:val="yellow"/>
              </w:rPr>
              <w:t>Planlanan eğitimlere katılım düzeyinin az olması.</w:t>
            </w:r>
          </w:p>
          <w:p w:rsidR="00CF6391" w:rsidRPr="002435BE" w:rsidRDefault="00CF6391" w:rsidP="00CF6391">
            <w:pPr>
              <w:pStyle w:val="TableParagraph"/>
              <w:kinsoku w:val="0"/>
              <w:overflowPunct w:val="0"/>
              <w:ind w:right="1552"/>
              <w:rPr>
                <w:sz w:val="20"/>
                <w:szCs w:val="20"/>
                <w:highlight w:val="yellow"/>
              </w:rPr>
            </w:pPr>
            <w:r w:rsidRPr="002435BE">
              <w:rPr>
                <w:sz w:val="20"/>
                <w:szCs w:val="20"/>
                <w:highlight w:val="yellow"/>
              </w:rPr>
              <w:t>Planlanan eğitimlerin yerinin ve zamanının katılımı engellemesi. Eğitim sayısının yetersiz olması.</w:t>
            </w:r>
          </w:p>
          <w:p w:rsidR="00820B18" w:rsidRDefault="00CF6391" w:rsidP="00CF6391">
            <w:pPr>
              <w:pStyle w:val="TableParagraph"/>
              <w:kinsoku w:val="0"/>
              <w:overflowPunct w:val="0"/>
              <w:spacing w:line="230" w:lineRule="exact"/>
              <w:ind w:right="3098"/>
              <w:rPr>
                <w:sz w:val="20"/>
                <w:szCs w:val="20"/>
              </w:rPr>
            </w:pPr>
            <w:r w:rsidRPr="002435BE">
              <w:rPr>
                <w:sz w:val="20"/>
                <w:szCs w:val="20"/>
                <w:highlight w:val="yellow"/>
              </w:rPr>
              <w:t>Diğer kurum ve kuruluşlarla iletişim eksikliği.</w:t>
            </w:r>
          </w:p>
        </w:tc>
      </w:tr>
      <w:tr w:rsidR="00820B18" w:rsidTr="005D32E2">
        <w:trPr>
          <w:trHeight w:val="476"/>
        </w:trPr>
        <w:tc>
          <w:tcPr>
            <w:tcW w:w="3449" w:type="dxa"/>
            <w:tcBorders>
              <w:top w:val="single" w:sz="4" w:space="0" w:color="000000"/>
              <w:left w:val="single" w:sz="4" w:space="0" w:color="000000"/>
              <w:bottom w:val="single" w:sz="4" w:space="0" w:color="000000"/>
              <w:right w:val="single" w:sz="4" w:space="0" w:color="000000"/>
            </w:tcBorders>
          </w:tcPr>
          <w:p w:rsidR="00820B18" w:rsidRDefault="00820B18" w:rsidP="005D32E2">
            <w:pPr>
              <w:pStyle w:val="TableParagraph"/>
              <w:kinsoku w:val="0"/>
              <w:overflowPunct w:val="0"/>
              <w:spacing w:line="228" w:lineRule="exact"/>
              <w:rPr>
                <w:b/>
                <w:bCs/>
                <w:sz w:val="20"/>
                <w:szCs w:val="20"/>
              </w:rPr>
            </w:pPr>
            <w:r>
              <w:rPr>
                <w:b/>
                <w:bCs/>
                <w:sz w:val="20"/>
                <w:szCs w:val="20"/>
              </w:rPr>
              <w:t>İhtiyaçlar</w:t>
            </w:r>
          </w:p>
        </w:tc>
        <w:tc>
          <w:tcPr>
            <w:tcW w:w="10510" w:type="dxa"/>
            <w:gridSpan w:val="9"/>
            <w:tcBorders>
              <w:top w:val="single" w:sz="4" w:space="0" w:color="000000"/>
              <w:left w:val="single" w:sz="4" w:space="0" w:color="000000"/>
              <w:bottom w:val="single" w:sz="4" w:space="0" w:color="000000"/>
              <w:right w:val="single" w:sz="4" w:space="0" w:color="000000"/>
            </w:tcBorders>
          </w:tcPr>
          <w:p w:rsidR="00820B18" w:rsidRDefault="00CF6391" w:rsidP="005D32E2">
            <w:pPr>
              <w:pStyle w:val="TableParagraph"/>
              <w:kinsoku w:val="0"/>
              <w:overflowPunct w:val="0"/>
              <w:spacing w:line="214" w:lineRule="exact"/>
              <w:rPr>
                <w:sz w:val="20"/>
                <w:szCs w:val="20"/>
              </w:rPr>
            </w:pPr>
            <w:r w:rsidRPr="00CF6391">
              <w:rPr>
                <w:sz w:val="20"/>
                <w:szCs w:val="20"/>
                <w:highlight w:val="yellow"/>
              </w:rPr>
              <w:t>Rehberlik ve Psikolojik Danışma Hizmetleri Bölümü üniversiteler ile görüşme yapması</w:t>
            </w:r>
          </w:p>
          <w:p w:rsidR="00CF6391" w:rsidRPr="002435BE" w:rsidRDefault="00CF6391" w:rsidP="00CF6391">
            <w:pPr>
              <w:pStyle w:val="TableParagraph"/>
              <w:kinsoku w:val="0"/>
              <w:overflowPunct w:val="0"/>
              <w:rPr>
                <w:sz w:val="20"/>
                <w:szCs w:val="20"/>
                <w:highlight w:val="yellow"/>
              </w:rPr>
            </w:pPr>
            <w:r w:rsidRPr="002435BE">
              <w:rPr>
                <w:sz w:val="20"/>
                <w:szCs w:val="20"/>
                <w:highlight w:val="yellow"/>
              </w:rPr>
              <w:t>Planlanan eğitim sayısının arttırılması.</w:t>
            </w:r>
          </w:p>
          <w:p w:rsidR="00CF6391" w:rsidRDefault="00CF6391" w:rsidP="00CF6391">
            <w:pPr>
              <w:pStyle w:val="TableParagraph"/>
              <w:kinsoku w:val="0"/>
              <w:overflowPunct w:val="0"/>
              <w:spacing w:line="214" w:lineRule="exact"/>
              <w:rPr>
                <w:sz w:val="20"/>
                <w:szCs w:val="20"/>
              </w:rPr>
            </w:pPr>
            <w:r w:rsidRPr="002435BE">
              <w:rPr>
                <w:sz w:val="20"/>
                <w:szCs w:val="20"/>
                <w:highlight w:val="yellow"/>
              </w:rPr>
              <w:t xml:space="preserve">Eğitimlere katılma konusunda istek ve </w:t>
            </w:r>
            <w:proofErr w:type="gramStart"/>
            <w:r w:rsidRPr="002435BE">
              <w:rPr>
                <w:sz w:val="20"/>
                <w:szCs w:val="20"/>
                <w:highlight w:val="yellow"/>
              </w:rPr>
              <w:t>motivasyonun</w:t>
            </w:r>
            <w:proofErr w:type="gramEnd"/>
            <w:r w:rsidRPr="002435BE">
              <w:rPr>
                <w:sz w:val="20"/>
                <w:szCs w:val="20"/>
                <w:highlight w:val="yellow"/>
              </w:rPr>
              <w:t xml:space="preserve"> attırılması. Diğer kurum ve kuruluşlarla sağlık bir iş birliğinin oluşturulması.</w:t>
            </w:r>
          </w:p>
        </w:tc>
      </w:tr>
    </w:tbl>
    <w:p w:rsidR="00820B18" w:rsidRDefault="00820B18" w:rsidP="00617A63"/>
    <w:tbl>
      <w:tblPr>
        <w:tblW w:w="0" w:type="auto"/>
        <w:tblInd w:w="114" w:type="dxa"/>
        <w:tblLayout w:type="fixed"/>
        <w:tblCellMar>
          <w:left w:w="0" w:type="dxa"/>
          <w:right w:w="0" w:type="dxa"/>
        </w:tblCellMar>
        <w:tblLook w:val="0000"/>
      </w:tblPr>
      <w:tblGrid>
        <w:gridCol w:w="1645"/>
        <w:gridCol w:w="12270"/>
      </w:tblGrid>
      <w:tr w:rsidR="007B3025" w:rsidTr="009B38DF">
        <w:trPr>
          <w:trHeight w:val="436"/>
        </w:trPr>
        <w:tc>
          <w:tcPr>
            <w:tcW w:w="1645" w:type="dxa"/>
            <w:tcBorders>
              <w:top w:val="single" w:sz="4" w:space="0" w:color="000000"/>
              <w:left w:val="single" w:sz="4" w:space="0" w:color="000000"/>
              <w:bottom w:val="single" w:sz="4" w:space="0" w:color="000000"/>
              <w:right w:val="single" w:sz="4" w:space="0" w:color="000000"/>
            </w:tcBorders>
          </w:tcPr>
          <w:p w:rsidR="007B3025" w:rsidRDefault="00725967" w:rsidP="009B38DF">
            <w:pPr>
              <w:pStyle w:val="TableParagraph"/>
              <w:kinsoku w:val="0"/>
              <w:overflowPunct w:val="0"/>
              <w:rPr>
                <w:b/>
                <w:bCs/>
                <w:sz w:val="20"/>
                <w:szCs w:val="20"/>
              </w:rPr>
            </w:pPr>
            <w:r>
              <w:rPr>
                <w:b/>
                <w:bCs/>
                <w:sz w:val="20"/>
                <w:szCs w:val="20"/>
              </w:rPr>
              <w:t xml:space="preserve">Amaç </w:t>
            </w:r>
            <w:r w:rsidR="00820B18">
              <w:rPr>
                <w:b/>
                <w:bCs/>
                <w:sz w:val="20"/>
                <w:szCs w:val="20"/>
              </w:rPr>
              <w:t>3</w:t>
            </w:r>
            <w:r w:rsidR="007B3025">
              <w:rPr>
                <w:b/>
                <w:bCs/>
                <w:sz w:val="20"/>
                <w:szCs w:val="20"/>
              </w:rPr>
              <w:t>.</w:t>
            </w:r>
          </w:p>
        </w:tc>
        <w:tc>
          <w:tcPr>
            <w:tcW w:w="12270" w:type="dxa"/>
            <w:tcBorders>
              <w:top w:val="single" w:sz="4" w:space="0" w:color="000000"/>
              <w:left w:val="single" w:sz="4" w:space="0" w:color="000000"/>
              <w:bottom w:val="single" w:sz="4" w:space="0" w:color="000000"/>
              <w:right w:val="single" w:sz="4" w:space="0" w:color="000000"/>
            </w:tcBorders>
          </w:tcPr>
          <w:p w:rsidR="007B3025" w:rsidRPr="002065D1" w:rsidRDefault="00725967" w:rsidP="00725967">
            <w:pPr>
              <w:pStyle w:val="GvdeMetni"/>
              <w:kinsoku w:val="0"/>
              <w:overflowPunct w:val="0"/>
              <w:spacing w:before="1"/>
              <w:ind w:right="1970"/>
              <w:rPr>
                <w:sz w:val="20"/>
                <w:szCs w:val="20"/>
              </w:rPr>
            </w:pPr>
            <w:r w:rsidRPr="002065D1">
              <w:rPr>
                <w:rFonts w:eastAsia="Times New Roman" w:cs="Calibri"/>
                <w:noProof/>
                <w:sz w:val="20"/>
                <w:lang w:eastAsia="tr-TR" w:bidi="tr-TR"/>
              </w:rPr>
              <w:t xml:space="preserve"> Mesleki gelişim uygulamaları ile kurumun insan kaynağı kapasitesini geliştirilecektir.</w:t>
            </w:r>
          </w:p>
        </w:tc>
      </w:tr>
      <w:tr w:rsidR="007B3025" w:rsidTr="009B38DF">
        <w:trPr>
          <w:trHeight w:val="438"/>
        </w:trPr>
        <w:tc>
          <w:tcPr>
            <w:tcW w:w="1645" w:type="dxa"/>
            <w:tcBorders>
              <w:top w:val="single" w:sz="4" w:space="0" w:color="000000"/>
              <w:left w:val="single" w:sz="4" w:space="0" w:color="000000"/>
              <w:bottom w:val="single" w:sz="4" w:space="0" w:color="000000"/>
              <w:right w:val="single" w:sz="4" w:space="0" w:color="000000"/>
            </w:tcBorders>
          </w:tcPr>
          <w:p w:rsidR="007B3025" w:rsidRDefault="00725967" w:rsidP="009B38DF">
            <w:pPr>
              <w:pStyle w:val="TableParagraph"/>
              <w:kinsoku w:val="0"/>
              <w:overflowPunct w:val="0"/>
              <w:rPr>
                <w:b/>
                <w:bCs/>
                <w:sz w:val="20"/>
                <w:szCs w:val="20"/>
              </w:rPr>
            </w:pPr>
            <w:r>
              <w:rPr>
                <w:b/>
                <w:bCs/>
                <w:sz w:val="20"/>
                <w:szCs w:val="20"/>
              </w:rPr>
              <w:t xml:space="preserve">Hedef </w:t>
            </w:r>
            <w:proofErr w:type="gramStart"/>
            <w:r w:rsidR="00820B18">
              <w:rPr>
                <w:b/>
                <w:bCs/>
                <w:sz w:val="20"/>
                <w:szCs w:val="20"/>
              </w:rPr>
              <w:t>3</w:t>
            </w:r>
            <w:r w:rsidR="007B3025">
              <w:rPr>
                <w:b/>
                <w:bCs/>
                <w:sz w:val="20"/>
                <w:szCs w:val="20"/>
              </w:rPr>
              <w:t>.</w:t>
            </w:r>
            <w:r w:rsidR="00820B18">
              <w:rPr>
                <w:b/>
                <w:bCs/>
                <w:sz w:val="20"/>
                <w:szCs w:val="20"/>
              </w:rPr>
              <w:t>1</w:t>
            </w:r>
            <w:proofErr w:type="gramEnd"/>
          </w:p>
        </w:tc>
        <w:tc>
          <w:tcPr>
            <w:tcW w:w="12270" w:type="dxa"/>
            <w:tcBorders>
              <w:top w:val="single" w:sz="4" w:space="0" w:color="000000"/>
              <w:left w:val="single" w:sz="4" w:space="0" w:color="000000"/>
              <w:bottom w:val="single" w:sz="4" w:space="0" w:color="000000"/>
              <w:right w:val="single" w:sz="4" w:space="0" w:color="000000"/>
            </w:tcBorders>
          </w:tcPr>
          <w:p w:rsidR="007B3025" w:rsidRPr="002065D1" w:rsidRDefault="00725967" w:rsidP="00725967">
            <w:pPr>
              <w:pStyle w:val="GvdeMetni"/>
              <w:kinsoku w:val="0"/>
              <w:overflowPunct w:val="0"/>
              <w:spacing w:line="0" w:lineRule="atLeast"/>
              <w:rPr>
                <w:sz w:val="20"/>
                <w:szCs w:val="20"/>
              </w:rPr>
            </w:pPr>
            <w:r w:rsidRPr="002065D1">
              <w:rPr>
                <w:rFonts w:eastAsia="Times New Roman" w:cs="Calibri"/>
                <w:noProof/>
                <w:color w:val="000000" w:themeColor="text1"/>
                <w:sz w:val="20"/>
                <w:lang w:eastAsia="tr-TR" w:bidi="tr-TR"/>
              </w:rPr>
              <w:t>Kurumun mevcut insan kaynağı ile hizmet alanlarının kapasitesi maksimum verimlilikle kullanılacaktır.</w:t>
            </w:r>
          </w:p>
        </w:tc>
      </w:tr>
    </w:tbl>
    <w:tbl>
      <w:tblPr>
        <w:tblpPr w:leftFromText="141" w:rightFromText="141" w:vertAnchor="text" w:horzAnchor="margin" w:tblpY="27"/>
        <w:tblW w:w="0" w:type="auto"/>
        <w:tblLayout w:type="fixed"/>
        <w:tblCellMar>
          <w:left w:w="0" w:type="dxa"/>
          <w:right w:w="0" w:type="dxa"/>
        </w:tblCellMar>
        <w:tblLook w:val="0000"/>
      </w:tblPr>
      <w:tblGrid>
        <w:gridCol w:w="3449"/>
        <w:gridCol w:w="1238"/>
        <w:gridCol w:w="1645"/>
        <w:gridCol w:w="1032"/>
        <w:gridCol w:w="1029"/>
        <w:gridCol w:w="1029"/>
        <w:gridCol w:w="1029"/>
        <w:gridCol w:w="1034"/>
        <w:gridCol w:w="1235"/>
        <w:gridCol w:w="1239"/>
      </w:tblGrid>
      <w:tr w:rsidR="002065D1" w:rsidTr="002065D1">
        <w:trPr>
          <w:trHeight w:val="476"/>
        </w:trPr>
        <w:tc>
          <w:tcPr>
            <w:tcW w:w="3449" w:type="dxa"/>
            <w:tcBorders>
              <w:top w:val="single" w:sz="4" w:space="0" w:color="000000"/>
              <w:left w:val="single" w:sz="4" w:space="0" w:color="000000"/>
              <w:bottom w:val="single" w:sz="4" w:space="0" w:color="000000"/>
              <w:right w:val="single" w:sz="4" w:space="0" w:color="000000"/>
            </w:tcBorders>
          </w:tcPr>
          <w:p w:rsidR="002065D1" w:rsidRDefault="002065D1" w:rsidP="002065D1">
            <w:pPr>
              <w:pStyle w:val="TableParagraph"/>
              <w:kinsoku w:val="0"/>
              <w:overflowPunct w:val="0"/>
              <w:rPr>
                <w:b/>
                <w:bCs/>
                <w:sz w:val="20"/>
                <w:szCs w:val="20"/>
              </w:rPr>
            </w:pPr>
            <w:r>
              <w:rPr>
                <w:b/>
                <w:bCs/>
                <w:sz w:val="20"/>
                <w:szCs w:val="20"/>
              </w:rPr>
              <w:t>Performans Göstergeleri</w:t>
            </w:r>
          </w:p>
        </w:tc>
        <w:tc>
          <w:tcPr>
            <w:tcW w:w="1238" w:type="dxa"/>
            <w:tcBorders>
              <w:top w:val="single" w:sz="4" w:space="0" w:color="000000"/>
              <w:left w:val="single" w:sz="4" w:space="0" w:color="000000"/>
              <w:bottom w:val="single" w:sz="4" w:space="0" w:color="000000"/>
              <w:right w:val="single" w:sz="4" w:space="0" w:color="000000"/>
            </w:tcBorders>
          </w:tcPr>
          <w:p w:rsidR="002065D1" w:rsidRDefault="002065D1" w:rsidP="002065D1">
            <w:pPr>
              <w:pStyle w:val="TableParagraph"/>
              <w:kinsoku w:val="0"/>
              <w:overflowPunct w:val="0"/>
              <w:spacing w:line="230" w:lineRule="atLeast"/>
              <w:ind w:right="116"/>
              <w:rPr>
                <w:b/>
                <w:bCs/>
                <w:sz w:val="20"/>
                <w:szCs w:val="20"/>
              </w:rPr>
            </w:pPr>
            <w:r>
              <w:rPr>
                <w:b/>
                <w:bCs/>
                <w:sz w:val="20"/>
                <w:szCs w:val="20"/>
              </w:rPr>
              <w:t>Hedefe Etkisi</w:t>
            </w:r>
          </w:p>
        </w:tc>
        <w:tc>
          <w:tcPr>
            <w:tcW w:w="1645" w:type="dxa"/>
            <w:tcBorders>
              <w:top w:val="single" w:sz="4" w:space="0" w:color="000000"/>
              <w:left w:val="single" w:sz="4" w:space="0" w:color="000000"/>
              <w:bottom w:val="single" w:sz="4" w:space="0" w:color="000000"/>
              <w:right w:val="single" w:sz="4" w:space="0" w:color="000000"/>
            </w:tcBorders>
          </w:tcPr>
          <w:p w:rsidR="002065D1" w:rsidRDefault="002065D1" w:rsidP="002065D1">
            <w:pPr>
              <w:pStyle w:val="TableParagraph"/>
              <w:kinsoku w:val="0"/>
              <w:overflowPunct w:val="0"/>
              <w:spacing w:line="230" w:lineRule="atLeast"/>
              <w:rPr>
                <w:b/>
                <w:bCs/>
                <w:sz w:val="20"/>
                <w:szCs w:val="20"/>
              </w:rPr>
            </w:pPr>
            <w:r>
              <w:rPr>
                <w:b/>
                <w:bCs/>
                <w:w w:val="95"/>
                <w:sz w:val="20"/>
                <w:szCs w:val="20"/>
              </w:rPr>
              <w:t xml:space="preserve">Başlangıç </w:t>
            </w:r>
            <w:r>
              <w:rPr>
                <w:b/>
                <w:bCs/>
                <w:sz w:val="20"/>
                <w:szCs w:val="20"/>
              </w:rPr>
              <w:t>Değeri</w:t>
            </w:r>
          </w:p>
        </w:tc>
        <w:tc>
          <w:tcPr>
            <w:tcW w:w="1032" w:type="dxa"/>
            <w:tcBorders>
              <w:top w:val="single" w:sz="4" w:space="0" w:color="000000"/>
              <w:left w:val="single" w:sz="4" w:space="0" w:color="000000"/>
              <w:bottom w:val="single" w:sz="4" w:space="0" w:color="000000"/>
              <w:right w:val="single" w:sz="4" w:space="0" w:color="000000"/>
            </w:tcBorders>
          </w:tcPr>
          <w:p w:rsidR="002065D1" w:rsidRDefault="002065D1" w:rsidP="002065D1">
            <w:pPr>
              <w:pStyle w:val="TableParagraph"/>
              <w:kinsoku w:val="0"/>
              <w:overflowPunct w:val="0"/>
              <w:rPr>
                <w:b/>
                <w:bCs/>
                <w:sz w:val="20"/>
                <w:szCs w:val="20"/>
              </w:rPr>
            </w:pPr>
            <w:r>
              <w:rPr>
                <w:b/>
                <w:bCs/>
                <w:sz w:val="20"/>
                <w:szCs w:val="20"/>
              </w:rPr>
              <w:t>2024</w:t>
            </w:r>
          </w:p>
        </w:tc>
        <w:tc>
          <w:tcPr>
            <w:tcW w:w="1029" w:type="dxa"/>
            <w:tcBorders>
              <w:top w:val="single" w:sz="4" w:space="0" w:color="000000"/>
              <w:left w:val="single" w:sz="4" w:space="0" w:color="000000"/>
              <w:bottom w:val="single" w:sz="4" w:space="0" w:color="000000"/>
              <w:right w:val="single" w:sz="4" w:space="0" w:color="000000"/>
            </w:tcBorders>
          </w:tcPr>
          <w:p w:rsidR="002065D1" w:rsidRDefault="002065D1" w:rsidP="002065D1">
            <w:pPr>
              <w:pStyle w:val="TableParagraph"/>
              <w:kinsoku w:val="0"/>
              <w:overflowPunct w:val="0"/>
              <w:ind w:left="106"/>
              <w:rPr>
                <w:b/>
                <w:bCs/>
                <w:sz w:val="20"/>
                <w:szCs w:val="20"/>
              </w:rPr>
            </w:pPr>
            <w:r>
              <w:rPr>
                <w:b/>
                <w:bCs/>
                <w:sz w:val="20"/>
                <w:szCs w:val="20"/>
              </w:rPr>
              <w:t>2025</w:t>
            </w:r>
          </w:p>
        </w:tc>
        <w:tc>
          <w:tcPr>
            <w:tcW w:w="1029" w:type="dxa"/>
            <w:tcBorders>
              <w:top w:val="single" w:sz="4" w:space="0" w:color="000000"/>
              <w:left w:val="single" w:sz="4" w:space="0" w:color="000000"/>
              <w:bottom w:val="single" w:sz="4" w:space="0" w:color="000000"/>
              <w:right w:val="single" w:sz="4" w:space="0" w:color="000000"/>
            </w:tcBorders>
          </w:tcPr>
          <w:p w:rsidR="002065D1" w:rsidRDefault="002065D1" w:rsidP="002065D1">
            <w:pPr>
              <w:pStyle w:val="TableParagraph"/>
              <w:kinsoku w:val="0"/>
              <w:overflowPunct w:val="0"/>
              <w:ind w:left="39" w:right="120"/>
              <w:jc w:val="center"/>
              <w:rPr>
                <w:b/>
                <w:bCs/>
                <w:sz w:val="20"/>
                <w:szCs w:val="20"/>
              </w:rPr>
            </w:pPr>
            <w:r>
              <w:rPr>
                <w:b/>
                <w:bCs/>
                <w:sz w:val="20"/>
                <w:szCs w:val="20"/>
              </w:rPr>
              <w:t>2026</w:t>
            </w:r>
          </w:p>
        </w:tc>
        <w:tc>
          <w:tcPr>
            <w:tcW w:w="1029" w:type="dxa"/>
            <w:tcBorders>
              <w:top w:val="single" w:sz="4" w:space="0" w:color="000000"/>
              <w:left w:val="single" w:sz="4" w:space="0" w:color="000000"/>
              <w:bottom w:val="single" w:sz="4" w:space="0" w:color="000000"/>
              <w:right w:val="single" w:sz="4" w:space="0" w:color="000000"/>
            </w:tcBorders>
          </w:tcPr>
          <w:p w:rsidR="002065D1" w:rsidRDefault="002065D1" w:rsidP="002065D1">
            <w:pPr>
              <w:pStyle w:val="TableParagraph"/>
              <w:kinsoku w:val="0"/>
              <w:overflowPunct w:val="0"/>
              <w:ind w:left="37" w:right="120"/>
              <w:jc w:val="center"/>
              <w:rPr>
                <w:b/>
                <w:bCs/>
                <w:sz w:val="20"/>
                <w:szCs w:val="20"/>
              </w:rPr>
            </w:pPr>
            <w:r>
              <w:rPr>
                <w:b/>
                <w:bCs/>
                <w:sz w:val="20"/>
                <w:szCs w:val="20"/>
              </w:rPr>
              <w:t>2027</w:t>
            </w:r>
          </w:p>
        </w:tc>
        <w:tc>
          <w:tcPr>
            <w:tcW w:w="1034" w:type="dxa"/>
            <w:tcBorders>
              <w:top w:val="single" w:sz="4" w:space="0" w:color="000000"/>
              <w:left w:val="single" w:sz="4" w:space="0" w:color="000000"/>
              <w:bottom w:val="single" w:sz="4" w:space="0" w:color="000000"/>
              <w:right w:val="single" w:sz="4" w:space="0" w:color="000000"/>
            </w:tcBorders>
          </w:tcPr>
          <w:p w:rsidR="002065D1" w:rsidRDefault="002065D1" w:rsidP="002065D1">
            <w:pPr>
              <w:pStyle w:val="TableParagraph"/>
              <w:kinsoku w:val="0"/>
              <w:overflowPunct w:val="0"/>
              <w:ind w:left="39" w:right="123"/>
              <w:jc w:val="center"/>
              <w:rPr>
                <w:b/>
                <w:bCs/>
                <w:sz w:val="20"/>
                <w:szCs w:val="20"/>
              </w:rPr>
            </w:pPr>
            <w:r>
              <w:rPr>
                <w:b/>
                <w:bCs/>
                <w:sz w:val="20"/>
                <w:szCs w:val="20"/>
              </w:rPr>
              <w:t>2028</w:t>
            </w:r>
          </w:p>
        </w:tc>
        <w:tc>
          <w:tcPr>
            <w:tcW w:w="1235" w:type="dxa"/>
            <w:tcBorders>
              <w:top w:val="single" w:sz="4" w:space="0" w:color="000000"/>
              <w:left w:val="single" w:sz="4" w:space="0" w:color="000000"/>
              <w:bottom w:val="single" w:sz="4" w:space="0" w:color="000000"/>
              <w:right w:val="single" w:sz="4" w:space="0" w:color="000000"/>
            </w:tcBorders>
          </w:tcPr>
          <w:p w:rsidR="002065D1" w:rsidRDefault="002065D1" w:rsidP="002065D1">
            <w:pPr>
              <w:pStyle w:val="TableParagraph"/>
              <w:kinsoku w:val="0"/>
              <w:overflowPunct w:val="0"/>
              <w:spacing w:line="230" w:lineRule="atLeast"/>
              <w:ind w:left="102" w:right="152"/>
              <w:rPr>
                <w:b/>
                <w:bCs/>
                <w:sz w:val="20"/>
                <w:szCs w:val="20"/>
              </w:rPr>
            </w:pPr>
            <w:r>
              <w:rPr>
                <w:b/>
                <w:bCs/>
                <w:sz w:val="20"/>
                <w:szCs w:val="20"/>
              </w:rPr>
              <w:t>İzleme Sıklığı</w:t>
            </w:r>
          </w:p>
        </w:tc>
        <w:tc>
          <w:tcPr>
            <w:tcW w:w="1239" w:type="dxa"/>
            <w:tcBorders>
              <w:top w:val="single" w:sz="4" w:space="0" w:color="000000"/>
              <w:left w:val="single" w:sz="4" w:space="0" w:color="000000"/>
              <w:bottom w:val="single" w:sz="4" w:space="0" w:color="000000"/>
              <w:right w:val="single" w:sz="4" w:space="0" w:color="000000"/>
            </w:tcBorders>
          </w:tcPr>
          <w:p w:rsidR="002065D1" w:rsidRDefault="002065D1" w:rsidP="002065D1">
            <w:pPr>
              <w:pStyle w:val="TableParagraph"/>
              <w:kinsoku w:val="0"/>
              <w:overflowPunct w:val="0"/>
              <w:spacing w:line="230" w:lineRule="atLeast"/>
              <w:ind w:left="101" w:right="177"/>
              <w:rPr>
                <w:b/>
                <w:bCs/>
                <w:sz w:val="20"/>
                <w:szCs w:val="20"/>
              </w:rPr>
            </w:pPr>
            <w:r>
              <w:rPr>
                <w:b/>
                <w:bCs/>
                <w:sz w:val="20"/>
                <w:szCs w:val="20"/>
              </w:rPr>
              <w:t>Rapor Sıklığı</w:t>
            </w:r>
          </w:p>
        </w:tc>
      </w:tr>
      <w:tr w:rsidR="002065D1" w:rsidTr="002065D1">
        <w:trPr>
          <w:trHeight w:val="951"/>
        </w:trPr>
        <w:tc>
          <w:tcPr>
            <w:tcW w:w="3449" w:type="dxa"/>
            <w:tcBorders>
              <w:top w:val="single" w:sz="4" w:space="0" w:color="000000"/>
              <w:left w:val="single" w:sz="4" w:space="0" w:color="000000"/>
              <w:bottom w:val="single" w:sz="4" w:space="0" w:color="000000"/>
              <w:right w:val="single" w:sz="4" w:space="0" w:color="000000"/>
            </w:tcBorders>
          </w:tcPr>
          <w:p w:rsidR="002065D1" w:rsidRPr="002065D1" w:rsidRDefault="002065D1" w:rsidP="002065D1">
            <w:pPr>
              <w:pStyle w:val="TableParagraph"/>
              <w:kinsoku w:val="0"/>
              <w:overflowPunct w:val="0"/>
              <w:spacing w:before="1" w:line="210" w:lineRule="exact"/>
              <w:rPr>
                <w:sz w:val="20"/>
                <w:szCs w:val="20"/>
              </w:rPr>
            </w:pPr>
            <w:r w:rsidRPr="002065D1">
              <w:rPr>
                <w:noProof/>
                <w:sz w:val="20"/>
                <w:szCs w:val="16"/>
                <w:lang w:bidi="tr-TR"/>
              </w:rPr>
              <w:t>PG 3.1.1 Bir eğitim öğretim yılı içerisinde en az 1 mesleki gelişim çalışmasına katılan öğretmen oranı (hizmet içi eğitim, konferans, çalıştay, kongre, seminer, kurs vb.)</w:t>
            </w:r>
          </w:p>
        </w:tc>
        <w:tc>
          <w:tcPr>
            <w:tcW w:w="1238" w:type="dxa"/>
            <w:tcBorders>
              <w:top w:val="single" w:sz="4" w:space="0" w:color="000000"/>
              <w:left w:val="single" w:sz="4" w:space="0" w:color="000000"/>
              <w:bottom w:val="single" w:sz="4" w:space="0" w:color="000000"/>
              <w:right w:val="single" w:sz="4" w:space="0" w:color="000000"/>
            </w:tcBorders>
          </w:tcPr>
          <w:p w:rsidR="002065D1" w:rsidRPr="00951992" w:rsidRDefault="002065D1" w:rsidP="002065D1">
            <w:pPr>
              <w:pStyle w:val="TableParagraph"/>
              <w:kinsoku w:val="0"/>
              <w:overflowPunct w:val="0"/>
              <w:rPr>
                <w:sz w:val="20"/>
                <w:szCs w:val="20"/>
                <w:highlight w:val="yellow"/>
              </w:rPr>
            </w:pPr>
            <w:r w:rsidRPr="00951992">
              <w:rPr>
                <w:sz w:val="20"/>
                <w:szCs w:val="20"/>
                <w:highlight w:val="yellow"/>
              </w:rPr>
              <w:t>%35</w:t>
            </w:r>
          </w:p>
        </w:tc>
        <w:tc>
          <w:tcPr>
            <w:tcW w:w="1645" w:type="dxa"/>
            <w:tcBorders>
              <w:top w:val="single" w:sz="4" w:space="0" w:color="000000"/>
              <w:left w:val="single" w:sz="4" w:space="0" w:color="000000"/>
              <w:bottom w:val="single" w:sz="4" w:space="0" w:color="000000"/>
              <w:right w:val="single" w:sz="4" w:space="0" w:color="000000"/>
            </w:tcBorders>
          </w:tcPr>
          <w:p w:rsidR="002065D1" w:rsidRPr="00951992" w:rsidRDefault="002065D1" w:rsidP="002065D1">
            <w:pPr>
              <w:pStyle w:val="TableParagraph"/>
              <w:kinsoku w:val="0"/>
              <w:overflowPunct w:val="0"/>
              <w:spacing w:line="207" w:lineRule="exact"/>
              <w:rPr>
                <w:sz w:val="18"/>
                <w:szCs w:val="18"/>
                <w:highlight w:val="yellow"/>
              </w:rPr>
            </w:pPr>
            <w:r w:rsidRPr="00951992">
              <w:rPr>
                <w:sz w:val="18"/>
                <w:szCs w:val="18"/>
                <w:highlight w:val="yellow"/>
              </w:rPr>
              <w:t>32458</w:t>
            </w:r>
          </w:p>
        </w:tc>
        <w:tc>
          <w:tcPr>
            <w:tcW w:w="1032" w:type="dxa"/>
            <w:tcBorders>
              <w:top w:val="single" w:sz="4" w:space="0" w:color="000000"/>
              <w:left w:val="single" w:sz="4" w:space="0" w:color="000000"/>
              <w:bottom w:val="single" w:sz="4" w:space="0" w:color="000000"/>
              <w:right w:val="single" w:sz="4" w:space="0" w:color="000000"/>
            </w:tcBorders>
          </w:tcPr>
          <w:p w:rsidR="002065D1" w:rsidRPr="00951992" w:rsidRDefault="002065D1" w:rsidP="002065D1">
            <w:pPr>
              <w:pStyle w:val="TableParagraph"/>
              <w:kinsoku w:val="0"/>
              <w:overflowPunct w:val="0"/>
              <w:spacing w:line="207" w:lineRule="exact"/>
              <w:rPr>
                <w:sz w:val="18"/>
                <w:szCs w:val="18"/>
                <w:highlight w:val="yellow"/>
              </w:rPr>
            </w:pPr>
            <w:r w:rsidRPr="00951992">
              <w:rPr>
                <w:sz w:val="18"/>
                <w:szCs w:val="18"/>
                <w:highlight w:val="yellow"/>
              </w:rPr>
              <w:t>33465</w:t>
            </w:r>
          </w:p>
        </w:tc>
        <w:tc>
          <w:tcPr>
            <w:tcW w:w="1029" w:type="dxa"/>
            <w:tcBorders>
              <w:top w:val="single" w:sz="4" w:space="0" w:color="000000"/>
              <w:left w:val="single" w:sz="4" w:space="0" w:color="000000"/>
              <w:bottom w:val="single" w:sz="4" w:space="0" w:color="000000"/>
              <w:right w:val="single" w:sz="4" w:space="0" w:color="000000"/>
            </w:tcBorders>
          </w:tcPr>
          <w:p w:rsidR="002065D1" w:rsidRPr="00951992" w:rsidRDefault="002065D1" w:rsidP="002065D1">
            <w:pPr>
              <w:pStyle w:val="TableParagraph"/>
              <w:kinsoku w:val="0"/>
              <w:overflowPunct w:val="0"/>
              <w:spacing w:line="207" w:lineRule="exact"/>
              <w:ind w:left="106"/>
              <w:rPr>
                <w:sz w:val="18"/>
                <w:szCs w:val="18"/>
                <w:highlight w:val="yellow"/>
              </w:rPr>
            </w:pPr>
            <w:r w:rsidRPr="00951992">
              <w:rPr>
                <w:sz w:val="18"/>
                <w:szCs w:val="18"/>
                <w:highlight w:val="yellow"/>
              </w:rPr>
              <w:t>34000</w:t>
            </w:r>
          </w:p>
        </w:tc>
        <w:tc>
          <w:tcPr>
            <w:tcW w:w="1029" w:type="dxa"/>
            <w:tcBorders>
              <w:top w:val="single" w:sz="4" w:space="0" w:color="000000"/>
              <w:left w:val="single" w:sz="4" w:space="0" w:color="000000"/>
              <w:bottom w:val="single" w:sz="4" w:space="0" w:color="000000"/>
              <w:right w:val="single" w:sz="4" w:space="0" w:color="000000"/>
            </w:tcBorders>
          </w:tcPr>
          <w:p w:rsidR="002065D1" w:rsidRPr="00951992" w:rsidRDefault="002065D1" w:rsidP="002065D1">
            <w:pPr>
              <w:pStyle w:val="TableParagraph"/>
              <w:kinsoku w:val="0"/>
              <w:overflowPunct w:val="0"/>
              <w:spacing w:line="207" w:lineRule="exact"/>
              <w:ind w:left="87" w:right="119"/>
              <w:jc w:val="center"/>
              <w:rPr>
                <w:sz w:val="18"/>
                <w:szCs w:val="18"/>
                <w:highlight w:val="yellow"/>
              </w:rPr>
            </w:pPr>
            <w:r w:rsidRPr="00951992">
              <w:rPr>
                <w:sz w:val="18"/>
                <w:szCs w:val="18"/>
                <w:highlight w:val="yellow"/>
              </w:rPr>
              <w:t>35000</w:t>
            </w:r>
          </w:p>
        </w:tc>
        <w:tc>
          <w:tcPr>
            <w:tcW w:w="1029" w:type="dxa"/>
            <w:tcBorders>
              <w:top w:val="single" w:sz="4" w:space="0" w:color="000000"/>
              <w:left w:val="single" w:sz="4" w:space="0" w:color="000000"/>
              <w:bottom w:val="single" w:sz="4" w:space="0" w:color="000000"/>
              <w:right w:val="single" w:sz="4" w:space="0" w:color="000000"/>
            </w:tcBorders>
          </w:tcPr>
          <w:p w:rsidR="002065D1" w:rsidRPr="00951992" w:rsidRDefault="002065D1" w:rsidP="002065D1">
            <w:pPr>
              <w:pStyle w:val="TableParagraph"/>
              <w:kinsoku w:val="0"/>
              <w:overflowPunct w:val="0"/>
              <w:spacing w:line="207" w:lineRule="exact"/>
              <w:ind w:left="86" w:right="120"/>
              <w:jc w:val="center"/>
              <w:rPr>
                <w:sz w:val="18"/>
                <w:szCs w:val="18"/>
                <w:highlight w:val="yellow"/>
              </w:rPr>
            </w:pPr>
            <w:r w:rsidRPr="00951992">
              <w:rPr>
                <w:sz w:val="18"/>
                <w:szCs w:val="18"/>
                <w:highlight w:val="yellow"/>
              </w:rPr>
              <w:t>36000</w:t>
            </w:r>
          </w:p>
        </w:tc>
        <w:tc>
          <w:tcPr>
            <w:tcW w:w="1034" w:type="dxa"/>
            <w:tcBorders>
              <w:top w:val="single" w:sz="4" w:space="0" w:color="000000"/>
              <w:left w:val="single" w:sz="4" w:space="0" w:color="000000"/>
              <w:bottom w:val="single" w:sz="4" w:space="0" w:color="000000"/>
              <w:right w:val="single" w:sz="4" w:space="0" w:color="000000"/>
            </w:tcBorders>
          </w:tcPr>
          <w:p w:rsidR="002065D1" w:rsidRPr="00951992" w:rsidRDefault="002065D1" w:rsidP="002065D1">
            <w:pPr>
              <w:pStyle w:val="TableParagraph"/>
              <w:kinsoku w:val="0"/>
              <w:overflowPunct w:val="0"/>
              <w:spacing w:line="207" w:lineRule="exact"/>
              <w:ind w:left="88" w:right="123"/>
              <w:jc w:val="center"/>
              <w:rPr>
                <w:sz w:val="18"/>
                <w:szCs w:val="18"/>
                <w:highlight w:val="yellow"/>
              </w:rPr>
            </w:pPr>
            <w:r w:rsidRPr="00951992">
              <w:rPr>
                <w:sz w:val="18"/>
                <w:szCs w:val="18"/>
                <w:highlight w:val="yellow"/>
              </w:rPr>
              <w:t>36000</w:t>
            </w:r>
          </w:p>
        </w:tc>
        <w:tc>
          <w:tcPr>
            <w:tcW w:w="1235" w:type="dxa"/>
            <w:tcBorders>
              <w:top w:val="single" w:sz="4" w:space="0" w:color="000000"/>
              <w:left w:val="single" w:sz="4" w:space="0" w:color="000000"/>
              <w:bottom w:val="single" w:sz="4" w:space="0" w:color="000000"/>
              <w:right w:val="single" w:sz="4" w:space="0" w:color="000000"/>
            </w:tcBorders>
          </w:tcPr>
          <w:p w:rsidR="002065D1" w:rsidRDefault="00D13A47" w:rsidP="002065D1">
            <w:pPr>
              <w:pStyle w:val="TableParagraph"/>
              <w:kinsoku w:val="0"/>
              <w:overflowPunct w:val="0"/>
              <w:ind w:left="102"/>
              <w:rPr>
                <w:sz w:val="20"/>
                <w:szCs w:val="20"/>
              </w:rPr>
            </w:pPr>
            <w:r w:rsidRPr="00803A7B">
              <w:rPr>
                <w:noProof/>
                <w:sz w:val="20"/>
                <w:szCs w:val="16"/>
                <w:lang w:bidi="tr-TR"/>
              </w:rPr>
              <w:t>6 AY</w:t>
            </w:r>
          </w:p>
        </w:tc>
        <w:tc>
          <w:tcPr>
            <w:tcW w:w="1239" w:type="dxa"/>
            <w:tcBorders>
              <w:top w:val="single" w:sz="4" w:space="0" w:color="000000"/>
              <w:left w:val="single" w:sz="4" w:space="0" w:color="000000"/>
              <w:bottom w:val="single" w:sz="4" w:space="0" w:color="000000"/>
              <w:right w:val="single" w:sz="4" w:space="0" w:color="000000"/>
            </w:tcBorders>
          </w:tcPr>
          <w:p w:rsidR="002065D1" w:rsidRDefault="00D13A47" w:rsidP="002065D1">
            <w:pPr>
              <w:pStyle w:val="TableParagraph"/>
              <w:kinsoku w:val="0"/>
              <w:overflowPunct w:val="0"/>
              <w:ind w:left="101"/>
              <w:rPr>
                <w:sz w:val="20"/>
                <w:szCs w:val="20"/>
              </w:rPr>
            </w:pPr>
            <w:r w:rsidRPr="00803A7B">
              <w:rPr>
                <w:noProof/>
                <w:sz w:val="20"/>
                <w:szCs w:val="16"/>
                <w:lang w:bidi="tr-TR"/>
              </w:rPr>
              <w:t>6 AY</w:t>
            </w:r>
          </w:p>
        </w:tc>
      </w:tr>
      <w:tr w:rsidR="002065D1" w:rsidTr="002065D1">
        <w:trPr>
          <w:trHeight w:val="715"/>
        </w:trPr>
        <w:tc>
          <w:tcPr>
            <w:tcW w:w="3449" w:type="dxa"/>
            <w:tcBorders>
              <w:top w:val="single" w:sz="4" w:space="0" w:color="000000"/>
              <w:left w:val="single" w:sz="4" w:space="0" w:color="000000"/>
              <w:bottom w:val="single" w:sz="4" w:space="0" w:color="000000"/>
              <w:right w:val="single" w:sz="4" w:space="0" w:color="000000"/>
            </w:tcBorders>
          </w:tcPr>
          <w:p w:rsidR="002065D1" w:rsidRPr="002065D1" w:rsidRDefault="002065D1" w:rsidP="002065D1">
            <w:pPr>
              <w:pStyle w:val="TableParagraph"/>
              <w:tabs>
                <w:tab w:val="left" w:pos="1314"/>
              </w:tabs>
              <w:kinsoku w:val="0"/>
              <w:overflowPunct w:val="0"/>
              <w:spacing w:before="3" w:line="230" w:lineRule="exact"/>
              <w:ind w:right="95"/>
              <w:rPr>
                <w:sz w:val="20"/>
                <w:szCs w:val="20"/>
              </w:rPr>
            </w:pPr>
            <w:r w:rsidRPr="002065D1">
              <w:rPr>
                <w:noProof/>
                <w:sz w:val="20"/>
                <w:szCs w:val="16"/>
                <w:lang w:bidi="tr-TR"/>
              </w:rPr>
              <w:t>PG 3.1.2 Bir eğitim öğretim yılında proje tabanlı çalışmalardan herhangi birinde aktif görev alan öğretmen oranı</w:t>
            </w:r>
          </w:p>
        </w:tc>
        <w:tc>
          <w:tcPr>
            <w:tcW w:w="1238" w:type="dxa"/>
            <w:tcBorders>
              <w:top w:val="single" w:sz="4" w:space="0" w:color="000000"/>
              <w:left w:val="single" w:sz="4" w:space="0" w:color="000000"/>
              <w:bottom w:val="single" w:sz="4" w:space="0" w:color="000000"/>
              <w:right w:val="single" w:sz="4" w:space="0" w:color="000000"/>
            </w:tcBorders>
          </w:tcPr>
          <w:p w:rsidR="002065D1" w:rsidRPr="00951992" w:rsidRDefault="002065D1" w:rsidP="002065D1">
            <w:pPr>
              <w:pStyle w:val="TableParagraph"/>
              <w:kinsoku w:val="0"/>
              <w:overflowPunct w:val="0"/>
              <w:rPr>
                <w:sz w:val="20"/>
                <w:szCs w:val="20"/>
                <w:highlight w:val="yellow"/>
              </w:rPr>
            </w:pPr>
            <w:r w:rsidRPr="00951992">
              <w:rPr>
                <w:sz w:val="20"/>
                <w:szCs w:val="20"/>
                <w:highlight w:val="yellow"/>
              </w:rPr>
              <w:t>%35</w:t>
            </w:r>
          </w:p>
        </w:tc>
        <w:tc>
          <w:tcPr>
            <w:tcW w:w="1645" w:type="dxa"/>
            <w:tcBorders>
              <w:top w:val="single" w:sz="4" w:space="0" w:color="000000"/>
              <w:left w:val="single" w:sz="4" w:space="0" w:color="000000"/>
              <w:bottom w:val="single" w:sz="4" w:space="0" w:color="000000"/>
              <w:right w:val="single" w:sz="4" w:space="0" w:color="000000"/>
            </w:tcBorders>
          </w:tcPr>
          <w:p w:rsidR="002065D1" w:rsidRPr="00951992" w:rsidRDefault="002065D1" w:rsidP="002065D1">
            <w:pPr>
              <w:pStyle w:val="TableParagraph"/>
              <w:kinsoku w:val="0"/>
              <w:overflowPunct w:val="0"/>
              <w:rPr>
                <w:sz w:val="20"/>
                <w:szCs w:val="20"/>
                <w:highlight w:val="yellow"/>
              </w:rPr>
            </w:pPr>
            <w:r w:rsidRPr="00951992">
              <w:rPr>
                <w:sz w:val="20"/>
                <w:szCs w:val="20"/>
                <w:highlight w:val="yellow"/>
              </w:rPr>
              <w:t>18456</w:t>
            </w:r>
          </w:p>
        </w:tc>
        <w:tc>
          <w:tcPr>
            <w:tcW w:w="1032" w:type="dxa"/>
            <w:tcBorders>
              <w:top w:val="single" w:sz="4" w:space="0" w:color="000000"/>
              <w:left w:val="single" w:sz="4" w:space="0" w:color="000000"/>
              <w:bottom w:val="single" w:sz="4" w:space="0" w:color="000000"/>
              <w:right w:val="single" w:sz="4" w:space="0" w:color="000000"/>
            </w:tcBorders>
          </w:tcPr>
          <w:p w:rsidR="002065D1" w:rsidRPr="00951992" w:rsidRDefault="002065D1" w:rsidP="002065D1">
            <w:pPr>
              <w:pStyle w:val="TableParagraph"/>
              <w:kinsoku w:val="0"/>
              <w:overflowPunct w:val="0"/>
              <w:spacing w:line="207" w:lineRule="exact"/>
              <w:rPr>
                <w:sz w:val="18"/>
                <w:szCs w:val="18"/>
                <w:highlight w:val="yellow"/>
              </w:rPr>
            </w:pPr>
            <w:r w:rsidRPr="00951992">
              <w:rPr>
                <w:sz w:val="18"/>
                <w:szCs w:val="18"/>
                <w:highlight w:val="yellow"/>
              </w:rPr>
              <w:t>19787</w:t>
            </w:r>
          </w:p>
        </w:tc>
        <w:tc>
          <w:tcPr>
            <w:tcW w:w="1029" w:type="dxa"/>
            <w:tcBorders>
              <w:top w:val="single" w:sz="4" w:space="0" w:color="000000"/>
              <w:left w:val="single" w:sz="4" w:space="0" w:color="000000"/>
              <w:bottom w:val="single" w:sz="4" w:space="0" w:color="000000"/>
              <w:right w:val="single" w:sz="4" w:space="0" w:color="000000"/>
            </w:tcBorders>
          </w:tcPr>
          <w:p w:rsidR="002065D1" w:rsidRPr="00951992" w:rsidRDefault="002065D1" w:rsidP="002065D1">
            <w:pPr>
              <w:pStyle w:val="TableParagraph"/>
              <w:kinsoku w:val="0"/>
              <w:overflowPunct w:val="0"/>
              <w:spacing w:line="207" w:lineRule="exact"/>
              <w:ind w:left="106"/>
              <w:rPr>
                <w:sz w:val="18"/>
                <w:szCs w:val="18"/>
                <w:highlight w:val="yellow"/>
              </w:rPr>
            </w:pPr>
            <w:r w:rsidRPr="00951992">
              <w:rPr>
                <w:sz w:val="18"/>
                <w:szCs w:val="18"/>
                <w:highlight w:val="yellow"/>
              </w:rPr>
              <w:t>21000</w:t>
            </w:r>
          </w:p>
        </w:tc>
        <w:tc>
          <w:tcPr>
            <w:tcW w:w="1029" w:type="dxa"/>
            <w:tcBorders>
              <w:top w:val="single" w:sz="4" w:space="0" w:color="000000"/>
              <w:left w:val="single" w:sz="4" w:space="0" w:color="000000"/>
              <w:bottom w:val="single" w:sz="4" w:space="0" w:color="000000"/>
              <w:right w:val="single" w:sz="4" w:space="0" w:color="000000"/>
            </w:tcBorders>
          </w:tcPr>
          <w:p w:rsidR="002065D1" w:rsidRPr="00951992" w:rsidRDefault="002065D1" w:rsidP="002065D1">
            <w:pPr>
              <w:pStyle w:val="TableParagraph"/>
              <w:kinsoku w:val="0"/>
              <w:overflowPunct w:val="0"/>
              <w:spacing w:line="207" w:lineRule="exact"/>
              <w:ind w:left="87" w:right="120"/>
              <w:jc w:val="center"/>
              <w:rPr>
                <w:sz w:val="18"/>
                <w:szCs w:val="18"/>
                <w:highlight w:val="yellow"/>
              </w:rPr>
            </w:pPr>
            <w:r w:rsidRPr="00951992">
              <w:rPr>
                <w:sz w:val="18"/>
                <w:szCs w:val="18"/>
                <w:highlight w:val="yellow"/>
              </w:rPr>
              <w:t>22400</w:t>
            </w:r>
          </w:p>
        </w:tc>
        <w:tc>
          <w:tcPr>
            <w:tcW w:w="1029" w:type="dxa"/>
            <w:tcBorders>
              <w:top w:val="single" w:sz="4" w:space="0" w:color="000000"/>
              <w:left w:val="single" w:sz="4" w:space="0" w:color="000000"/>
              <w:bottom w:val="single" w:sz="4" w:space="0" w:color="000000"/>
              <w:right w:val="single" w:sz="4" w:space="0" w:color="000000"/>
            </w:tcBorders>
          </w:tcPr>
          <w:p w:rsidR="002065D1" w:rsidRPr="00951992" w:rsidRDefault="002065D1" w:rsidP="002065D1">
            <w:pPr>
              <w:pStyle w:val="TableParagraph"/>
              <w:kinsoku w:val="0"/>
              <w:overflowPunct w:val="0"/>
              <w:spacing w:line="207" w:lineRule="exact"/>
              <w:ind w:left="85" w:right="120"/>
              <w:jc w:val="center"/>
              <w:rPr>
                <w:sz w:val="18"/>
                <w:szCs w:val="18"/>
                <w:highlight w:val="yellow"/>
              </w:rPr>
            </w:pPr>
            <w:r w:rsidRPr="00951992">
              <w:rPr>
                <w:sz w:val="18"/>
                <w:szCs w:val="18"/>
                <w:highlight w:val="yellow"/>
              </w:rPr>
              <w:t>23400</w:t>
            </w:r>
          </w:p>
        </w:tc>
        <w:tc>
          <w:tcPr>
            <w:tcW w:w="1034" w:type="dxa"/>
            <w:tcBorders>
              <w:top w:val="single" w:sz="4" w:space="0" w:color="000000"/>
              <w:left w:val="single" w:sz="4" w:space="0" w:color="000000"/>
              <w:bottom w:val="single" w:sz="4" w:space="0" w:color="000000"/>
              <w:right w:val="single" w:sz="4" w:space="0" w:color="000000"/>
            </w:tcBorders>
          </w:tcPr>
          <w:p w:rsidR="002065D1" w:rsidRPr="00951992" w:rsidRDefault="002065D1" w:rsidP="002065D1">
            <w:pPr>
              <w:pStyle w:val="TableParagraph"/>
              <w:kinsoku w:val="0"/>
              <w:overflowPunct w:val="0"/>
              <w:spacing w:line="207" w:lineRule="exact"/>
              <w:ind w:left="88" w:right="123"/>
              <w:jc w:val="center"/>
              <w:rPr>
                <w:sz w:val="18"/>
                <w:szCs w:val="18"/>
                <w:highlight w:val="yellow"/>
              </w:rPr>
            </w:pPr>
            <w:r w:rsidRPr="00951992">
              <w:rPr>
                <w:sz w:val="18"/>
                <w:szCs w:val="18"/>
                <w:highlight w:val="yellow"/>
              </w:rPr>
              <w:t>25000</w:t>
            </w:r>
          </w:p>
        </w:tc>
        <w:tc>
          <w:tcPr>
            <w:tcW w:w="1235" w:type="dxa"/>
            <w:tcBorders>
              <w:top w:val="single" w:sz="4" w:space="0" w:color="000000"/>
              <w:left w:val="single" w:sz="4" w:space="0" w:color="000000"/>
              <w:bottom w:val="single" w:sz="4" w:space="0" w:color="000000"/>
              <w:right w:val="single" w:sz="4" w:space="0" w:color="000000"/>
            </w:tcBorders>
          </w:tcPr>
          <w:p w:rsidR="002065D1" w:rsidRDefault="00D13A47" w:rsidP="002065D1">
            <w:pPr>
              <w:pStyle w:val="TableParagraph"/>
              <w:kinsoku w:val="0"/>
              <w:overflowPunct w:val="0"/>
              <w:ind w:left="102"/>
              <w:rPr>
                <w:sz w:val="20"/>
                <w:szCs w:val="20"/>
              </w:rPr>
            </w:pPr>
            <w:r w:rsidRPr="00803A7B">
              <w:rPr>
                <w:noProof/>
                <w:sz w:val="20"/>
                <w:szCs w:val="16"/>
                <w:lang w:bidi="tr-TR"/>
              </w:rPr>
              <w:t>6 AY</w:t>
            </w:r>
          </w:p>
        </w:tc>
        <w:tc>
          <w:tcPr>
            <w:tcW w:w="1239" w:type="dxa"/>
            <w:tcBorders>
              <w:top w:val="single" w:sz="4" w:space="0" w:color="000000"/>
              <w:left w:val="single" w:sz="4" w:space="0" w:color="000000"/>
              <w:bottom w:val="single" w:sz="4" w:space="0" w:color="000000"/>
              <w:right w:val="single" w:sz="4" w:space="0" w:color="000000"/>
            </w:tcBorders>
          </w:tcPr>
          <w:p w:rsidR="002065D1" w:rsidRDefault="00D13A47" w:rsidP="002065D1">
            <w:pPr>
              <w:pStyle w:val="TableParagraph"/>
              <w:kinsoku w:val="0"/>
              <w:overflowPunct w:val="0"/>
              <w:ind w:left="101"/>
              <w:rPr>
                <w:sz w:val="20"/>
                <w:szCs w:val="20"/>
              </w:rPr>
            </w:pPr>
            <w:r w:rsidRPr="00803A7B">
              <w:rPr>
                <w:noProof/>
                <w:sz w:val="20"/>
                <w:szCs w:val="16"/>
                <w:lang w:bidi="tr-TR"/>
              </w:rPr>
              <w:t>6 AY</w:t>
            </w:r>
          </w:p>
        </w:tc>
      </w:tr>
      <w:tr w:rsidR="002065D1" w:rsidTr="002065D1">
        <w:trPr>
          <w:trHeight w:val="505"/>
        </w:trPr>
        <w:tc>
          <w:tcPr>
            <w:tcW w:w="3449" w:type="dxa"/>
            <w:tcBorders>
              <w:top w:val="single" w:sz="4" w:space="0" w:color="000000"/>
              <w:left w:val="single" w:sz="4" w:space="0" w:color="000000"/>
              <w:bottom w:val="single" w:sz="4" w:space="0" w:color="000000"/>
              <w:right w:val="single" w:sz="4" w:space="0" w:color="000000"/>
            </w:tcBorders>
          </w:tcPr>
          <w:p w:rsidR="002065D1" w:rsidRPr="002065D1" w:rsidRDefault="002065D1" w:rsidP="002065D1">
            <w:pPr>
              <w:pStyle w:val="TableParagraph"/>
              <w:kinsoku w:val="0"/>
              <w:overflowPunct w:val="0"/>
              <w:spacing w:line="263" w:lineRule="exact"/>
              <w:rPr>
                <w:rFonts w:ascii="Calibri" w:hAnsi="Calibri" w:cs="Calibri"/>
                <w:sz w:val="20"/>
                <w:szCs w:val="23"/>
              </w:rPr>
            </w:pPr>
            <w:r w:rsidRPr="002065D1">
              <w:rPr>
                <w:noProof/>
                <w:sz w:val="20"/>
                <w:szCs w:val="16"/>
                <w:lang w:bidi="tr-TR"/>
              </w:rPr>
              <w:t>PG 3.1.3 Kurum tarafından düzenlenen eğitim sayısı</w:t>
            </w:r>
          </w:p>
        </w:tc>
        <w:tc>
          <w:tcPr>
            <w:tcW w:w="1238" w:type="dxa"/>
            <w:tcBorders>
              <w:top w:val="single" w:sz="4" w:space="0" w:color="000000"/>
              <w:left w:val="single" w:sz="4" w:space="0" w:color="000000"/>
              <w:bottom w:val="single" w:sz="4" w:space="0" w:color="000000"/>
              <w:right w:val="single" w:sz="4" w:space="0" w:color="000000"/>
            </w:tcBorders>
          </w:tcPr>
          <w:p w:rsidR="002065D1" w:rsidRPr="00951992" w:rsidRDefault="002065D1" w:rsidP="002065D1">
            <w:pPr>
              <w:pStyle w:val="TableParagraph"/>
              <w:kinsoku w:val="0"/>
              <w:overflowPunct w:val="0"/>
              <w:spacing w:line="228" w:lineRule="exact"/>
              <w:rPr>
                <w:sz w:val="20"/>
                <w:szCs w:val="20"/>
                <w:highlight w:val="yellow"/>
              </w:rPr>
            </w:pPr>
            <w:r w:rsidRPr="00951992">
              <w:rPr>
                <w:sz w:val="20"/>
                <w:szCs w:val="20"/>
                <w:highlight w:val="yellow"/>
              </w:rPr>
              <w:t>%30</w:t>
            </w:r>
          </w:p>
        </w:tc>
        <w:tc>
          <w:tcPr>
            <w:tcW w:w="1645" w:type="dxa"/>
            <w:tcBorders>
              <w:top w:val="single" w:sz="4" w:space="0" w:color="000000"/>
              <w:left w:val="single" w:sz="4" w:space="0" w:color="000000"/>
              <w:bottom w:val="single" w:sz="4" w:space="0" w:color="000000"/>
              <w:right w:val="single" w:sz="4" w:space="0" w:color="000000"/>
            </w:tcBorders>
          </w:tcPr>
          <w:p w:rsidR="002065D1" w:rsidRPr="00951992" w:rsidRDefault="002065D1" w:rsidP="002065D1">
            <w:pPr>
              <w:pStyle w:val="TableParagraph"/>
              <w:kinsoku w:val="0"/>
              <w:overflowPunct w:val="0"/>
              <w:spacing w:line="228" w:lineRule="exact"/>
              <w:rPr>
                <w:sz w:val="20"/>
                <w:szCs w:val="20"/>
                <w:highlight w:val="yellow"/>
              </w:rPr>
            </w:pPr>
            <w:r w:rsidRPr="00951992">
              <w:rPr>
                <w:sz w:val="20"/>
                <w:szCs w:val="20"/>
                <w:highlight w:val="yellow"/>
              </w:rPr>
              <w:t>14562</w:t>
            </w:r>
          </w:p>
        </w:tc>
        <w:tc>
          <w:tcPr>
            <w:tcW w:w="1032" w:type="dxa"/>
            <w:tcBorders>
              <w:top w:val="single" w:sz="4" w:space="0" w:color="000000"/>
              <w:left w:val="single" w:sz="4" w:space="0" w:color="000000"/>
              <w:bottom w:val="single" w:sz="4" w:space="0" w:color="000000"/>
              <w:right w:val="single" w:sz="4" w:space="0" w:color="000000"/>
            </w:tcBorders>
          </w:tcPr>
          <w:p w:rsidR="002065D1" w:rsidRPr="00951992" w:rsidRDefault="002065D1" w:rsidP="002065D1">
            <w:pPr>
              <w:pStyle w:val="TableParagraph"/>
              <w:kinsoku w:val="0"/>
              <w:overflowPunct w:val="0"/>
              <w:spacing w:line="204" w:lineRule="exact"/>
              <w:rPr>
                <w:sz w:val="18"/>
                <w:szCs w:val="18"/>
                <w:highlight w:val="yellow"/>
              </w:rPr>
            </w:pPr>
            <w:r w:rsidRPr="00951992">
              <w:rPr>
                <w:sz w:val="18"/>
                <w:szCs w:val="18"/>
                <w:highlight w:val="yellow"/>
              </w:rPr>
              <w:t>15000</w:t>
            </w:r>
          </w:p>
        </w:tc>
        <w:tc>
          <w:tcPr>
            <w:tcW w:w="1029" w:type="dxa"/>
            <w:tcBorders>
              <w:top w:val="single" w:sz="4" w:space="0" w:color="000000"/>
              <w:left w:val="single" w:sz="4" w:space="0" w:color="000000"/>
              <w:bottom w:val="single" w:sz="4" w:space="0" w:color="000000"/>
              <w:right w:val="single" w:sz="4" w:space="0" w:color="000000"/>
            </w:tcBorders>
          </w:tcPr>
          <w:p w:rsidR="002065D1" w:rsidRPr="00951992" w:rsidRDefault="002065D1" w:rsidP="002065D1">
            <w:pPr>
              <w:pStyle w:val="TableParagraph"/>
              <w:kinsoku w:val="0"/>
              <w:overflowPunct w:val="0"/>
              <w:spacing w:line="204" w:lineRule="exact"/>
              <w:ind w:left="106"/>
              <w:rPr>
                <w:sz w:val="18"/>
                <w:szCs w:val="18"/>
                <w:highlight w:val="yellow"/>
              </w:rPr>
            </w:pPr>
            <w:r w:rsidRPr="00951992">
              <w:rPr>
                <w:sz w:val="18"/>
                <w:szCs w:val="18"/>
                <w:highlight w:val="yellow"/>
              </w:rPr>
              <w:t>16000</w:t>
            </w:r>
          </w:p>
        </w:tc>
        <w:tc>
          <w:tcPr>
            <w:tcW w:w="1029" w:type="dxa"/>
            <w:tcBorders>
              <w:top w:val="single" w:sz="4" w:space="0" w:color="000000"/>
              <w:left w:val="single" w:sz="4" w:space="0" w:color="000000"/>
              <w:bottom w:val="single" w:sz="4" w:space="0" w:color="000000"/>
              <w:right w:val="single" w:sz="4" w:space="0" w:color="000000"/>
            </w:tcBorders>
          </w:tcPr>
          <w:p w:rsidR="002065D1" w:rsidRPr="00951992" w:rsidRDefault="002065D1" w:rsidP="002065D1">
            <w:pPr>
              <w:pStyle w:val="TableParagraph"/>
              <w:kinsoku w:val="0"/>
              <w:overflowPunct w:val="0"/>
              <w:spacing w:line="204" w:lineRule="exact"/>
              <w:ind w:left="87" w:right="120"/>
              <w:jc w:val="center"/>
              <w:rPr>
                <w:sz w:val="18"/>
                <w:szCs w:val="18"/>
                <w:highlight w:val="yellow"/>
              </w:rPr>
            </w:pPr>
            <w:r w:rsidRPr="00951992">
              <w:rPr>
                <w:sz w:val="18"/>
                <w:szCs w:val="18"/>
                <w:highlight w:val="yellow"/>
              </w:rPr>
              <w:t>17000</w:t>
            </w:r>
          </w:p>
        </w:tc>
        <w:tc>
          <w:tcPr>
            <w:tcW w:w="1029" w:type="dxa"/>
            <w:tcBorders>
              <w:top w:val="single" w:sz="4" w:space="0" w:color="000000"/>
              <w:left w:val="single" w:sz="4" w:space="0" w:color="000000"/>
              <w:bottom w:val="single" w:sz="4" w:space="0" w:color="000000"/>
              <w:right w:val="single" w:sz="4" w:space="0" w:color="000000"/>
            </w:tcBorders>
          </w:tcPr>
          <w:p w:rsidR="002065D1" w:rsidRPr="00951992" w:rsidRDefault="002065D1" w:rsidP="002065D1">
            <w:pPr>
              <w:pStyle w:val="TableParagraph"/>
              <w:kinsoku w:val="0"/>
              <w:overflowPunct w:val="0"/>
              <w:spacing w:line="204" w:lineRule="exact"/>
              <w:ind w:left="85" w:right="120"/>
              <w:jc w:val="center"/>
              <w:rPr>
                <w:sz w:val="18"/>
                <w:szCs w:val="18"/>
                <w:highlight w:val="yellow"/>
              </w:rPr>
            </w:pPr>
            <w:r w:rsidRPr="00951992">
              <w:rPr>
                <w:sz w:val="18"/>
                <w:szCs w:val="18"/>
                <w:highlight w:val="yellow"/>
              </w:rPr>
              <w:t>18000</w:t>
            </w:r>
          </w:p>
        </w:tc>
        <w:tc>
          <w:tcPr>
            <w:tcW w:w="1034" w:type="dxa"/>
            <w:tcBorders>
              <w:top w:val="single" w:sz="4" w:space="0" w:color="000000"/>
              <w:left w:val="single" w:sz="4" w:space="0" w:color="000000"/>
              <w:bottom w:val="single" w:sz="4" w:space="0" w:color="000000"/>
              <w:right w:val="single" w:sz="4" w:space="0" w:color="000000"/>
            </w:tcBorders>
          </w:tcPr>
          <w:p w:rsidR="002065D1" w:rsidRPr="00951992" w:rsidRDefault="002065D1" w:rsidP="002065D1">
            <w:pPr>
              <w:pStyle w:val="TableParagraph"/>
              <w:kinsoku w:val="0"/>
              <w:overflowPunct w:val="0"/>
              <w:spacing w:line="204" w:lineRule="exact"/>
              <w:ind w:left="88" w:right="123"/>
              <w:jc w:val="center"/>
              <w:rPr>
                <w:sz w:val="18"/>
                <w:szCs w:val="18"/>
                <w:highlight w:val="yellow"/>
              </w:rPr>
            </w:pPr>
            <w:r w:rsidRPr="00951992">
              <w:rPr>
                <w:sz w:val="18"/>
                <w:szCs w:val="18"/>
                <w:highlight w:val="yellow"/>
              </w:rPr>
              <w:t>19000</w:t>
            </w:r>
          </w:p>
        </w:tc>
        <w:tc>
          <w:tcPr>
            <w:tcW w:w="1235" w:type="dxa"/>
            <w:tcBorders>
              <w:top w:val="single" w:sz="4" w:space="0" w:color="000000"/>
              <w:left w:val="single" w:sz="4" w:space="0" w:color="000000"/>
              <w:bottom w:val="single" w:sz="4" w:space="0" w:color="000000"/>
              <w:right w:val="single" w:sz="4" w:space="0" w:color="000000"/>
            </w:tcBorders>
          </w:tcPr>
          <w:p w:rsidR="002065D1" w:rsidRDefault="002065D1" w:rsidP="002065D1">
            <w:pPr>
              <w:pStyle w:val="TableParagraph"/>
              <w:kinsoku w:val="0"/>
              <w:overflowPunct w:val="0"/>
              <w:ind w:left="102"/>
              <w:rPr>
                <w:sz w:val="20"/>
                <w:szCs w:val="20"/>
              </w:rPr>
            </w:pPr>
          </w:p>
        </w:tc>
        <w:tc>
          <w:tcPr>
            <w:tcW w:w="1239" w:type="dxa"/>
            <w:tcBorders>
              <w:top w:val="single" w:sz="4" w:space="0" w:color="000000"/>
              <w:left w:val="single" w:sz="4" w:space="0" w:color="000000"/>
              <w:bottom w:val="single" w:sz="4" w:space="0" w:color="000000"/>
              <w:right w:val="single" w:sz="4" w:space="0" w:color="000000"/>
            </w:tcBorders>
          </w:tcPr>
          <w:p w:rsidR="002065D1" w:rsidRDefault="002065D1" w:rsidP="002065D1">
            <w:pPr>
              <w:pStyle w:val="TableParagraph"/>
              <w:kinsoku w:val="0"/>
              <w:overflowPunct w:val="0"/>
              <w:ind w:left="101"/>
              <w:rPr>
                <w:sz w:val="20"/>
                <w:szCs w:val="20"/>
              </w:rPr>
            </w:pPr>
          </w:p>
        </w:tc>
      </w:tr>
      <w:tr w:rsidR="002065D1" w:rsidTr="002065D1">
        <w:trPr>
          <w:trHeight w:val="541"/>
        </w:trPr>
        <w:tc>
          <w:tcPr>
            <w:tcW w:w="3449" w:type="dxa"/>
            <w:tcBorders>
              <w:top w:val="single" w:sz="4" w:space="0" w:color="000000"/>
              <w:left w:val="single" w:sz="4" w:space="0" w:color="000000"/>
              <w:bottom w:val="single" w:sz="4" w:space="0" w:color="000000"/>
              <w:right w:val="single" w:sz="4" w:space="0" w:color="000000"/>
            </w:tcBorders>
          </w:tcPr>
          <w:p w:rsidR="002065D1" w:rsidRPr="002065D1" w:rsidRDefault="002065D1" w:rsidP="002065D1">
            <w:pPr>
              <w:pStyle w:val="TableParagraph"/>
              <w:kinsoku w:val="0"/>
              <w:overflowPunct w:val="0"/>
              <w:spacing w:line="263" w:lineRule="exact"/>
              <w:rPr>
                <w:noProof/>
                <w:sz w:val="20"/>
                <w:szCs w:val="16"/>
                <w:lang w:bidi="tr-TR"/>
              </w:rPr>
            </w:pPr>
            <w:r w:rsidRPr="002065D1">
              <w:rPr>
                <w:noProof/>
                <w:sz w:val="20"/>
                <w:szCs w:val="16"/>
                <w:lang w:bidi="tr-TR"/>
              </w:rPr>
              <w:t>PG 3.1.4 Kurum tarafından düzenlenen eğitimlere katılan öğrenci sayısı</w:t>
            </w:r>
          </w:p>
        </w:tc>
        <w:tc>
          <w:tcPr>
            <w:tcW w:w="1238" w:type="dxa"/>
            <w:tcBorders>
              <w:top w:val="single" w:sz="4" w:space="0" w:color="000000"/>
              <w:left w:val="single" w:sz="4" w:space="0" w:color="000000"/>
              <w:bottom w:val="single" w:sz="4" w:space="0" w:color="000000"/>
              <w:right w:val="single" w:sz="4" w:space="0" w:color="000000"/>
            </w:tcBorders>
          </w:tcPr>
          <w:p w:rsidR="002065D1" w:rsidRDefault="002065D1" w:rsidP="002065D1">
            <w:pPr>
              <w:pStyle w:val="TableParagraph"/>
              <w:kinsoku w:val="0"/>
              <w:overflowPunct w:val="0"/>
              <w:spacing w:line="228" w:lineRule="exact"/>
              <w:rPr>
                <w:sz w:val="20"/>
                <w:szCs w:val="20"/>
              </w:rPr>
            </w:pPr>
          </w:p>
        </w:tc>
        <w:tc>
          <w:tcPr>
            <w:tcW w:w="1645" w:type="dxa"/>
            <w:tcBorders>
              <w:top w:val="single" w:sz="4" w:space="0" w:color="000000"/>
              <w:left w:val="single" w:sz="4" w:space="0" w:color="000000"/>
              <w:bottom w:val="single" w:sz="4" w:space="0" w:color="000000"/>
              <w:right w:val="single" w:sz="4" w:space="0" w:color="000000"/>
            </w:tcBorders>
          </w:tcPr>
          <w:p w:rsidR="002065D1" w:rsidRDefault="002065D1" w:rsidP="002065D1">
            <w:pPr>
              <w:pStyle w:val="TableParagraph"/>
              <w:kinsoku w:val="0"/>
              <w:overflowPunct w:val="0"/>
              <w:spacing w:line="228" w:lineRule="exact"/>
              <w:rPr>
                <w:sz w:val="20"/>
                <w:szCs w:val="20"/>
              </w:rPr>
            </w:pPr>
          </w:p>
        </w:tc>
        <w:tc>
          <w:tcPr>
            <w:tcW w:w="1032" w:type="dxa"/>
            <w:tcBorders>
              <w:top w:val="single" w:sz="4" w:space="0" w:color="000000"/>
              <w:left w:val="single" w:sz="4" w:space="0" w:color="000000"/>
              <w:bottom w:val="single" w:sz="4" w:space="0" w:color="000000"/>
              <w:right w:val="single" w:sz="4" w:space="0" w:color="000000"/>
            </w:tcBorders>
          </w:tcPr>
          <w:p w:rsidR="002065D1" w:rsidRDefault="002065D1" w:rsidP="002065D1">
            <w:pPr>
              <w:pStyle w:val="TableParagraph"/>
              <w:kinsoku w:val="0"/>
              <w:overflowPunct w:val="0"/>
              <w:spacing w:line="204" w:lineRule="exact"/>
              <w:rPr>
                <w:sz w:val="18"/>
                <w:szCs w:val="18"/>
              </w:rPr>
            </w:pPr>
          </w:p>
        </w:tc>
        <w:tc>
          <w:tcPr>
            <w:tcW w:w="1029" w:type="dxa"/>
            <w:tcBorders>
              <w:top w:val="single" w:sz="4" w:space="0" w:color="000000"/>
              <w:left w:val="single" w:sz="4" w:space="0" w:color="000000"/>
              <w:bottom w:val="single" w:sz="4" w:space="0" w:color="000000"/>
              <w:right w:val="single" w:sz="4" w:space="0" w:color="000000"/>
            </w:tcBorders>
          </w:tcPr>
          <w:p w:rsidR="002065D1" w:rsidRDefault="002065D1" w:rsidP="002065D1">
            <w:pPr>
              <w:pStyle w:val="TableParagraph"/>
              <w:kinsoku w:val="0"/>
              <w:overflowPunct w:val="0"/>
              <w:spacing w:line="204" w:lineRule="exact"/>
              <w:ind w:left="106"/>
              <w:rPr>
                <w:sz w:val="18"/>
                <w:szCs w:val="18"/>
              </w:rPr>
            </w:pPr>
          </w:p>
        </w:tc>
        <w:tc>
          <w:tcPr>
            <w:tcW w:w="1029" w:type="dxa"/>
            <w:tcBorders>
              <w:top w:val="single" w:sz="4" w:space="0" w:color="000000"/>
              <w:left w:val="single" w:sz="4" w:space="0" w:color="000000"/>
              <w:bottom w:val="single" w:sz="4" w:space="0" w:color="000000"/>
              <w:right w:val="single" w:sz="4" w:space="0" w:color="000000"/>
            </w:tcBorders>
          </w:tcPr>
          <w:p w:rsidR="002065D1" w:rsidRDefault="002065D1" w:rsidP="002065D1">
            <w:pPr>
              <w:pStyle w:val="TableParagraph"/>
              <w:kinsoku w:val="0"/>
              <w:overflowPunct w:val="0"/>
              <w:spacing w:line="204" w:lineRule="exact"/>
              <w:ind w:left="87" w:right="120"/>
              <w:jc w:val="center"/>
              <w:rPr>
                <w:sz w:val="18"/>
                <w:szCs w:val="18"/>
              </w:rPr>
            </w:pPr>
          </w:p>
        </w:tc>
        <w:tc>
          <w:tcPr>
            <w:tcW w:w="1029" w:type="dxa"/>
            <w:tcBorders>
              <w:top w:val="single" w:sz="4" w:space="0" w:color="000000"/>
              <w:left w:val="single" w:sz="4" w:space="0" w:color="000000"/>
              <w:bottom w:val="single" w:sz="4" w:space="0" w:color="000000"/>
              <w:right w:val="single" w:sz="4" w:space="0" w:color="000000"/>
            </w:tcBorders>
          </w:tcPr>
          <w:p w:rsidR="002065D1" w:rsidRDefault="002065D1" w:rsidP="002065D1">
            <w:pPr>
              <w:pStyle w:val="TableParagraph"/>
              <w:kinsoku w:val="0"/>
              <w:overflowPunct w:val="0"/>
              <w:spacing w:line="204" w:lineRule="exact"/>
              <w:ind w:left="85" w:right="120"/>
              <w:jc w:val="center"/>
              <w:rPr>
                <w:sz w:val="18"/>
                <w:szCs w:val="18"/>
              </w:rPr>
            </w:pPr>
          </w:p>
        </w:tc>
        <w:tc>
          <w:tcPr>
            <w:tcW w:w="1034" w:type="dxa"/>
            <w:tcBorders>
              <w:top w:val="single" w:sz="4" w:space="0" w:color="000000"/>
              <w:left w:val="single" w:sz="4" w:space="0" w:color="000000"/>
              <w:bottom w:val="single" w:sz="4" w:space="0" w:color="000000"/>
              <w:right w:val="single" w:sz="4" w:space="0" w:color="000000"/>
            </w:tcBorders>
          </w:tcPr>
          <w:p w:rsidR="002065D1" w:rsidRDefault="002065D1" w:rsidP="002065D1">
            <w:pPr>
              <w:pStyle w:val="TableParagraph"/>
              <w:kinsoku w:val="0"/>
              <w:overflowPunct w:val="0"/>
              <w:spacing w:line="204" w:lineRule="exact"/>
              <w:ind w:left="88" w:right="123"/>
              <w:jc w:val="center"/>
              <w:rPr>
                <w:sz w:val="18"/>
                <w:szCs w:val="18"/>
              </w:rPr>
            </w:pPr>
          </w:p>
        </w:tc>
        <w:tc>
          <w:tcPr>
            <w:tcW w:w="1235" w:type="dxa"/>
            <w:tcBorders>
              <w:top w:val="single" w:sz="4" w:space="0" w:color="000000"/>
              <w:left w:val="single" w:sz="4" w:space="0" w:color="000000"/>
              <w:bottom w:val="single" w:sz="4" w:space="0" w:color="000000"/>
              <w:right w:val="single" w:sz="4" w:space="0" w:color="000000"/>
            </w:tcBorders>
          </w:tcPr>
          <w:p w:rsidR="002065D1" w:rsidRDefault="002065D1" w:rsidP="002065D1">
            <w:pPr>
              <w:pStyle w:val="TableParagraph"/>
              <w:kinsoku w:val="0"/>
              <w:overflowPunct w:val="0"/>
              <w:ind w:left="102"/>
              <w:rPr>
                <w:sz w:val="20"/>
                <w:szCs w:val="20"/>
              </w:rPr>
            </w:pPr>
          </w:p>
        </w:tc>
        <w:tc>
          <w:tcPr>
            <w:tcW w:w="1239" w:type="dxa"/>
            <w:tcBorders>
              <w:top w:val="single" w:sz="4" w:space="0" w:color="000000"/>
              <w:left w:val="single" w:sz="4" w:space="0" w:color="000000"/>
              <w:bottom w:val="single" w:sz="4" w:space="0" w:color="000000"/>
              <w:right w:val="single" w:sz="4" w:space="0" w:color="000000"/>
            </w:tcBorders>
          </w:tcPr>
          <w:p w:rsidR="002065D1" w:rsidRDefault="002065D1" w:rsidP="002065D1">
            <w:pPr>
              <w:pStyle w:val="TableParagraph"/>
              <w:kinsoku w:val="0"/>
              <w:overflowPunct w:val="0"/>
              <w:ind w:left="101"/>
              <w:rPr>
                <w:sz w:val="20"/>
                <w:szCs w:val="20"/>
              </w:rPr>
            </w:pPr>
          </w:p>
        </w:tc>
      </w:tr>
      <w:tr w:rsidR="002065D1" w:rsidTr="002065D1">
        <w:trPr>
          <w:trHeight w:val="549"/>
        </w:trPr>
        <w:tc>
          <w:tcPr>
            <w:tcW w:w="3449" w:type="dxa"/>
            <w:tcBorders>
              <w:top w:val="single" w:sz="4" w:space="0" w:color="000000"/>
              <w:left w:val="single" w:sz="4" w:space="0" w:color="000000"/>
              <w:bottom w:val="single" w:sz="4" w:space="0" w:color="000000"/>
              <w:right w:val="single" w:sz="4" w:space="0" w:color="000000"/>
            </w:tcBorders>
          </w:tcPr>
          <w:p w:rsidR="002065D1" w:rsidRPr="002065D1" w:rsidRDefault="002065D1" w:rsidP="002065D1">
            <w:pPr>
              <w:pStyle w:val="TableParagraph"/>
              <w:kinsoku w:val="0"/>
              <w:overflowPunct w:val="0"/>
              <w:spacing w:line="263" w:lineRule="exact"/>
              <w:rPr>
                <w:noProof/>
                <w:sz w:val="20"/>
                <w:szCs w:val="16"/>
                <w:lang w:bidi="tr-TR"/>
              </w:rPr>
            </w:pPr>
            <w:r w:rsidRPr="002065D1">
              <w:rPr>
                <w:noProof/>
                <w:sz w:val="20"/>
                <w:szCs w:val="16"/>
                <w:lang w:bidi="tr-TR"/>
              </w:rPr>
              <w:t>PG 3.1.5 Kurum tarafından düzenlenen eğitimlere katılan veli sayısı</w:t>
            </w:r>
          </w:p>
        </w:tc>
        <w:tc>
          <w:tcPr>
            <w:tcW w:w="1238" w:type="dxa"/>
            <w:tcBorders>
              <w:top w:val="single" w:sz="4" w:space="0" w:color="000000"/>
              <w:left w:val="single" w:sz="4" w:space="0" w:color="000000"/>
              <w:bottom w:val="single" w:sz="4" w:space="0" w:color="000000"/>
              <w:right w:val="single" w:sz="4" w:space="0" w:color="000000"/>
            </w:tcBorders>
          </w:tcPr>
          <w:p w:rsidR="002065D1" w:rsidRDefault="002065D1" w:rsidP="002065D1">
            <w:pPr>
              <w:pStyle w:val="TableParagraph"/>
              <w:kinsoku w:val="0"/>
              <w:overflowPunct w:val="0"/>
              <w:spacing w:line="228" w:lineRule="exact"/>
              <w:rPr>
                <w:sz w:val="20"/>
                <w:szCs w:val="20"/>
              </w:rPr>
            </w:pPr>
          </w:p>
        </w:tc>
        <w:tc>
          <w:tcPr>
            <w:tcW w:w="1645" w:type="dxa"/>
            <w:tcBorders>
              <w:top w:val="single" w:sz="4" w:space="0" w:color="000000"/>
              <w:left w:val="single" w:sz="4" w:space="0" w:color="000000"/>
              <w:bottom w:val="single" w:sz="4" w:space="0" w:color="000000"/>
              <w:right w:val="single" w:sz="4" w:space="0" w:color="000000"/>
            </w:tcBorders>
          </w:tcPr>
          <w:p w:rsidR="002065D1" w:rsidRDefault="002065D1" w:rsidP="002065D1">
            <w:pPr>
              <w:pStyle w:val="TableParagraph"/>
              <w:kinsoku w:val="0"/>
              <w:overflowPunct w:val="0"/>
              <w:spacing w:line="228" w:lineRule="exact"/>
              <w:rPr>
                <w:sz w:val="20"/>
                <w:szCs w:val="20"/>
              </w:rPr>
            </w:pPr>
          </w:p>
        </w:tc>
        <w:tc>
          <w:tcPr>
            <w:tcW w:w="1032" w:type="dxa"/>
            <w:tcBorders>
              <w:top w:val="single" w:sz="4" w:space="0" w:color="000000"/>
              <w:left w:val="single" w:sz="4" w:space="0" w:color="000000"/>
              <w:bottom w:val="single" w:sz="4" w:space="0" w:color="000000"/>
              <w:right w:val="single" w:sz="4" w:space="0" w:color="000000"/>
            </w:tcBorders>
          </w:tcPr>
          <w:p w:rsidR="002065D1" w:rsidRDefault="002065D1" w:rsidP="002065D1">
            <w:pPr>
              <w:pStyle w:val="TableParagraph"/>
              <w:kinsoku w:val="0"/>
              <w:overflowPunct w:val="0"/>
              <w:spacing w:line="204" w:lineRule="exact"/>
              <w:rPr>
                <w:sz w:val="18"/>
                <w:szCs w:val="18"/>
              </w:rPr>
            </w:pPr>
          </w:p>
        </w:tc>
        <w:tc>
          <w:tcPr>
            <w:tcW w:w="1029" w:type="dxa"/>
            <w:tcBorders>
              <w:top w:val="single" w:sz="4" w:space="0" w:color="000000"/>
              <w:left w:val="single" w:sz="4" w:space="0" w:color="000000"/>
              <w:bottom w:val="single" w:sz="4" w:space="0" w:color="000000"/>
              <w:right w:val="single" w:sz="4" w:space="0" w:color="000000"/>
            </w:tcBorders>
          </w:tcPr>
          <w:p w:rsidR="002065D1" w:rsidRDefault="002065D1" w:rsidP="002065D1">
            <w:pPr>
              <w:pStyle w:val="TableParagraph"/>
              <w:kinsoku w:val="0"/>
              <w:overflowPunct w:val="0"/>
              <w:spacing w:line="204" w:lineRule="exact"/>
              <w:ind w:left="106"/>
              <w:rPr>
                <w:sz w:val="18"/>
                <w:szCs w:val="18"/>
              </w:rPr>
            </w:pPr>
          </w:p>
        </w:tc>
        <w:tc>
          <w:tcPr>
            <w:tcW w:w="1029" w:type="dxa"/>
            <w:tcBorders>
              <w:top w:val="single" w:sz="4" w:space="0" w:color="000000"/>
              <w:left w:val="single" w:sz="4" w:space="0" w:color="000000"/>
              <w:bottom w:val="single" w:sz="4" w:space="0" w:color="000000"/>
              <w:right w:val="single" w:sz="4" w:space="0" w:color="000000"/>
            </w:tcBorders>
          </w:tcPr>
          <w:p w:rsidR="002065D1" w:rsidRDefault="002065D1" w:rsidP="002065D1">
            <w:pPr>
              <w:pStyle w:val="TableParagraph"/>
              <w:kinsoku w:val="0"/>
              <w:overflowPunct w:val="0"/>
              <w:spacing w:line="204" w:lineRule="exact"/>
              <w:ind w:left="87" w:right="120"/>
              <w:jc w:val="center"/>
              <w:rPr>
                <w:sz w:val="18"/>
                <w:szCs w:val="18"/>
              </w:rPr>
            </w:pPr>
          </w:p>
        </w:tc>
        <w:tc>
          <w:tcPr>
            <w:tcW w:w="1029" w:type="dxa"/>
            <w:tcBorders>
              <w:top w:val="single" w:sz="4" w:space="0" w:color="000000"/>
              <w:left w:val="single" w:sz="4" w:space="0" w:color="000000"/>
              <w:bottom w:val="single" w:sz="4" w:space="0" w:color="000000"/>
              <w:right w:val="single" w:sz="4" w:space="0" w:color="000000"/>
            </w:tcBorders>
          </w:tcPr>
          <w:p w:rsidR="002065D1" w:rsidRDefault="002065D1" w:rsidP="002065D1">
            <w:pPr>
              <w:pStyle w:val="TableParagraph"/>
              <w:kinsoku w:val="0"/>
              <w:overflowPunct w:val="0"/>
              <w:spacing w:line="204" w:lineRule="exact"/>
              <w:ind w:left="85" w:right="120"/>
              <w:jc w:val="center"/>
              <w:rPr>
                <w:sz w:val="18"/>
                <w:szCs w:val="18"/>
              </w:rPr>
            </w:pPr>
          </w:p>
        </w:tc>
        <w:tc>
          <w:tcPr>
            <w:tcW w:w="1034" w:type="dxa"/>
            <w:tcBorders>
              <w:top w:val="single" w:sz="4" w:space="0" w:color="000000"/>
              <w:left w:val="single" w:sz="4" w:space="0" w:color="000000"/>
              <w:bottom w:val="single" w:sz="4" w:space="0" w:color="000000"/>
              <w:right w:val="single" w:sz="4" w:space="0" w:color="000000"/>
            </w:tcBorders>
          </w:tcPr>
          <w:p w:rsidR="002065D1" w:rsidRDefault="002065D1" w:rsidP="002065D1">
            <w:pPr>
              <w:pStyle w:val="TableParagraph"/>
              <w:kinsoku w:val="0"/>
              <w:overflowPunct w:val="0"/>
              <w:spacing w:line="204" w:lineRule="exact"/>
              <w:ind w:left="88" w:right="123"/>
              <w:jc w:val="center"/>
              <w:rPr>
                <w:sz w:val="18"/>
                <w:szCs w:val="18"/>
              </w:rPr>
            </w:pPr>
          </w:p>
        </w:tc>
        <w:tc>
          <w:tcPr>
            <w:tcW w:w="1235" w:type="dxa"/>
            <w:tcBorders>
              <w:top w:val="single" w:sz="4" w:space="0" w:color="000000"/>
              <w:left w:val="single" w:sz="4" w:space="0" w:color="000000"/>
              <w:bottom w:val="single" w:sz="4" w:space="0" w:color="000000"/>
              <w:right w:val="single" w:sz="4" w:space="0" w:color="000000"/>
            </w:tcBorders>
          </w:tcPr>
          <w:p w:rsidR="002065D1" w:rsidRDefault="002065D1" w:rsidP="002065D1">
            <w:pPr>
              <w:pStyle w:val="TableParagraph"/>
              <w:kinsoku w:val="0"/>
              <w:overflowPunct w:val="0"/>
              <w:ind w:left="102"/>
              <w:rPr>
                <w:sz w:val="20"/>
                <w:szCs w:val="20"/>
              </w:rPr>
            </w:pPr>
          </w:p>
        </w:tc>
        <w:tc>
          <w:tcPr>
            <w:tcW w:w="1239" w:type="dxa"/>
            <w:tcBorders>
              <w:top w:val="single" w:sz="4" w:space="0" w:color="000000"/>
              <w:left w:val="single" w:sz="4" w:space="0" w:color="000000"/>
              <w:bottom w:val="single" w:sz="4" w:space="0" w:color="000000"/>
              <w:right w:val="single" w:sz="4" w:space="0" w:color="000000"/>
            </w:tcBorders>
          </w:tcPr>
          <w:p w:rsidR="002065D1" w:rsidRDefault="002065D1" w:rsidP="002065D1">
            <w:pPr>
              <w:pStyle w:val="TableParagraph"/>
              <w:kinsoku w:val="0"/>
              <w:overflowPunct w:val="0"/>
              <w:ind w:left="101"/>
              <w:rPr>
                <w:sz w:val="20"/>
                <w:szCs w:val="20"/>
              </w:rPr>
            </w:pPr>
          </w:p>
        </w:tc>
      </w:tr>
      <w:tr w:rsidR="002065D1" w:rsidTr="002065D1">
        <w:trPr>
          <w:trHeight w:val="556"/>
        </w:trPr>
        <w:tc>
          <w:tcPr>
            <w:tcW w:w="3449" w:type="dxa"/>
            <w:tcBorders>
              <w:top w:val="single" w:sz="4" w:space="0" w:color="000000"/>
              <w:left w:val="single" w:sz="4" w:space="0" w:color="000000"/>
              <w:bottom w:val="single" w:sz="4" w:space="0" w:color="000000"/>
              <w:right w:val="single" w:sz="4" w:space="0" w:color="000000"/>
            </w:tcBorders>
          </w:tcPr>
          <w:p w:rsidR="002065D1" w:rsidRPr="002065D1" w:rsidRDefault="002065D1" w:rsidP="002065D1">
            <w:pPr>
              <w:pStyle w:val="TableParagraph"/>
              <w:kinsoku w:val="0"/>
              <w:overflowPunct w:val="0"/>
              <w:spacing w:line="263" w:lineRule="exact"/>
              <w:rPr>
                <w:noProof/>
                <w:sz w:val="20"/>
                <w:szCs w:val="16"/>
                <w:lang w:bidi="tr-TR"/>
              </w:rPr>
            </w:pPr>
            <w:r w:rsidRPr="002065D1">
              <w:rPr>
                <w:noProof/>
                <w:sz w:val="20"/>
                <w:szCs w:val="16"/>
                <w:lang w:bidi="tr-TR"/>
              </w:rPr>
              <w:t>PG 3.1.6 Kurum tarafından düzenlenen eğitimlere katılan öğretmen sayısı</w:t>
            </w:r>
          </w:p>
        </w:tc>
        <w:tc>
          <w:tcPr>
            <w:tcW w:w="1238" w:type="dxa"/>
            <w:tcBorders>
              <w:top w:val="single" w:sz="4" w:space="0" w:color="000000"/>
              <w:left w:val="single" w:sz="4" w:space="0" w:color="000000"/>
              <w:bottom w:val="single" w:sz="4" w:space="0" w:color="000000"/>
              <w:right w:val="single" w:sz="4" w:space="0" w:color="000000"/>
            </w:tcBorders>
          </w:tcPr>
          <w:p w:rsidR="002065D1" w:rsidRDefault="002065D1" w:rsidP="002065D1">
            <w:pPr>
              <w:pStyle w:val="TableParagraph"/>
              <w:kinsoku w:val="0"/>
              <w:overflowPunct w:val="0"/>
              <w:spacing w:line="228" w:lineRule="exact"/>
              <w:rPr>
                <w:sz w:val="20"/>
                <w:szCs w:val="20"/>
              </w:rPr>
            </w:pPr>
          </w:p>
        </w:tc>
        <w:tc>
          <w:tcPr>
            <w:tcW w:w="1645" w:type="dxa"/>
            <w:tcBorders>
              <w:top w:val="single" w:sz="4" w:space="0" w:color="000000"/>
              <w:left w:val="single" w:sz="4" w:space="0" w:color="000000"/>
              <w:bottom w:val="single" w:sz="4" w:space="0" w:color="000000"/>
              <w:right w:val="single" w:sz="4" w:space="0" w:color="000000"/>
            </w:tcBorders>
          </w:tcPr>
          <w:p w:rsidR="002065D1" w:rsidRDefault="002065D1" w:rsidP="002065D1">
            <w:pPr>
              <w:pStyle w:val="TableParagraph"/>
              <w:kinsoku w:val="0"/>
              <w:overflowPunct w:val="0"/>
              <w:spacing w:line="228" w:lineRule="exact"/>
              <w:rPr>
                <w:sz w:val="20"/>
                <w:szCs w:val="20"/>
              </w:rPr>
            </w:pPr>
          </w:p>
        </w:tc>
        <w:tc>
          <w:tcPr>
            <w:tcW w:w="1032" w:type="dxa"/>
            <w:tcBorders>
              <w:top w:val="single" w:sz="4" w:space="0" w:color="000000"/>
              <w:left w:val="single" w:sz="4" w:space="0" w:color="000000"/>
              <w:bottom w:val="single" w:sz="4" w:space="0" w:color="000000"/>
              <w:right w:val="single" w:sz="4" w:space="0" w:color="000000"/>
            </w:tcBorders>
          </w:tcPr>
          <w:p w:rsidR="002065D1" w:rsidRDefault="002065D1" w:rsidP="002065D1">
            <w:pPr>
              <w:pStyle w:val="TableParagraph"/>
              <w:kinsoku w:val="0"/>
              <w:overflowPunct w:val="0"/>
              <w:spacing w:line="204" w:lineRule="exact"/>
              <w:rPr>
                <w:sz w:val="18"/>
                <w:szCs w:val="18"/>
              </w:rPr>
            </w:pPr>
          </w:p>
        </w:tc>
        <w:tc>
          <w:tcPr>
            <w:tcW w:w="1029" w:type="dxa"/>
            <w:tcBorders>
              <w:top w:val="single" w:sz="4" w:space="0" w:color="000000"/>
              <w:left w:val="single" w:sz="4" w:space="0" w:color="000000"/>
              <w:bottom w:val="single" w:sz="4" w:space="0" w:color="000000"/>
              <w:right w:val="single" w:sz="4" w:space="0" w:color="000000"/>
            </w:tcBorders>
          </w:tcPr>
          <w:p w:rsidR="002065D1" w:rsidRDefault="002065D1" w:rsidP="002065D1">
            <w:pPr>
              <w:pStyle w:val="TableParagraph"/>
              <w:kinsoku w:val="0"/>
              <w:overflowPunct w:val="0"/>
              <w:spacing w:line="204" w:lineRule="exact"/>
              <w:ind w:left="106"/>
              <w:rPr>
                <w:sz w:val="18"/>
                <w:szCs w:val="18"/>
              </w:rPr>
            </w:pPr>
          </w:p>
        </w:tc>
        <w:tc>
          <w:tcPr>
            <w:tcW w:w="1029" w:type="dxa"/>
            <w:tcBorders>
              <w:top w:val="single" w:sz="4" w:space="0" w:color="000000"/>
              <w:left w:val="single" w:sz="4" w:space="0" w:color="000000"/>
              <w:bottom w:val="single" w:sz="4" w:space="0" w:color="000000"/>
              <w:right w:val="single" w:sz="4" w:space="0" w:color="000000"/>
            </w:tcBorders>
          </w:tcPr>
          <w:p w:rsidR="002065D1" w:rsidRDefault="002065D1" w:rsidP="002065D1">
            <w:pPr>
              <w:pStyle w:val="TableParagraph"/>
              <w:kinsoku w:val="0"/>
              <w:overflowPunct w:val="0"/>
              <w:spacing w:line="204" w:lineRule="exact"/>
              <w:ind w:left="87" w:right="120"/>
              <w:jc w:val="center"/>
              <w:rPr>
                <w:sz w:val="18"/>
                <w:szCs w:val="18"/>
              </w:rPr>
            </w:pPr>
          </w:p>
        </w:tc>
        <w:tc>
          <w:tcPr>
            <w:tcW w:w="1029" w:type="dxa"/>
            <w:tcBorders>
              <w:top w:val="single" w:sz="4" w:space="0" w:color="000000"/>
              <w:left w:val="single" w:sz="4" w:space="0" w:color="000000"/>
              <w:bottom w:val="single" w:sz="4" w:space="0" w:color="000000"/>
              <w:right w:val="single" w:sz="4" w:space="0" w:color="000000"/>
            </w:tcBorders>
          </w:tcPr>
          <w:p w:rsidR="002065D1" w:rsidRDefault="002065D1" w:rsidP="002065D1">
            <w:pPr>
              <w:pStyle w:val="TableParagraph"/>
              <w:kinsoku w:val="0"/>
              <w:overflowPunct w:val="0"/>
              <w:spacing w:line="204" w:lineRule="exact"/>
              <w:ind w:left="85" w:right="120"/>
              <w:jc w:val="center"/>
              <w:rPr>
                <w:sz w:val="18"/>
                <w:szCs w:val="18"/>
              </w:rPr>
            </w:pPr>
          </w:p>
        </w:tc>
        <w:tc>
          <w:tcPr>
            <w:tcW w:w="1034" w:type="dxa"/>
            <w:tcBorders>
              <w:top w:val="single" w:sz="4" w:space="0" w:color="000000"/>
              <w:left w:val="single" w:sz="4" w:space="0" w:color="000000"/>
              <w:bottom w:val="single" w:sz="4" w:space="0" w:color="000000"/>
              <w:right w:val="single" w:sz="4" w:space="0" w:color="000000"/>
            </w:tcBorders>
          </w:tcPr>
          <w:p w:rsidR="002065D1" w:rsidRDefault="002065D1" w:rsidP="002065D1">
            <w:pPr>
              <w:pStyle w:val="TableParagraph"/>
              <w:kinsoku w:val="0"/>
              <w:overflowPunct w:val="0"/>
              <w:spacing w:line="204" w:lineRule="exact"/>
              <w:ind w:left="88" w:right="123"/>
              <w:jc w:val="center"/>
              <w:rPr>
                <w:sz w:val="18"/>
                <w:szCs w:val="18"/>
              </w:rPr>
            </w:pPr>
          </w:p>
        </w:tc>
        <w:tc>
          <w:tcPr>
            <w:tcW w:w="1235" w:type="dxa"/>
            <w:tcBorders>
              <w:top w:val="single" w:sz="4" w:space="0" w:color="000000"/>
              <w:left w:val="single" w:sz="4" w:space="0" w:color="000000"/>
              <w:bottom w:val="single" w:sz="4" w:space="0" w:color="000000"/>
              <w:right w:val="single" w:sz="4" w:space="0" w:color="000000"/>
            </w:tcBorders>
          </w:tcPr>
          <w:p w:rsidR="002065D1" w:rsidRDefault="002065D1" w:rsidP="002065D1">
            <w:pPr>
              <w:pStyle w:val="TableParagraph"/>
              <w:kinsoku w:val="0"/>
              <w:overflowPunct w:val="0"/>
              <w:ind w:left="102"/>
              <w:rPr>
                <w:sz w:val="20"/>
                <w:szCs w:val="20"/>
              </w:rPr>
            </w:pPr>
          </w:p>
        </w:tc>
        <w:tc>
          <w:tcPr>
            <w:tcW w:w="1239" w:type="dxa"/>
            <w:tcBorders>
              <w:top w:val="single" w:sz="4" w:space="0" w:color="000000"/>
              <w:left w:val="single" w:sz="4" w:space="0" w:color="000000"/>
              <w:bottom w:val="single" w:sz="4" w:space="0" w:color="000000"/>
              <w:right w:val="single" w:sz="4" w:space="0" w:color="000000"/>
            </w:tcBorders>
          </w:tcPr>
          <w:p w:rsidR="002065D1" w:rsidRDefault="002065D1" w:rsidP="002065D1">
            <w:pPr>
              <w:pStyle w:val="TableParagraph"/>
              <w:kinsoku w:val="0"/>
              <w:overflowPunct w:val="0"/>
              <w:ind w:left="101"/>
              <w:rPr>
                <w:sz w:val="20"/>
                <w:szCs w:val="20"/>
              </w:rPr>
            </w:pPr>
          </w:p>
        </w:tc>
      </w:tr>
      <w:tr w:rsidR="002065D1" w:rsidTr="002065D1">
        <w:trPr>
          <w:trHeight w:val="354"/>
        </w:trPr>
        <w:tc>
          <w:tcPr>
            <w:tcW w:w="3449" w:type="dxa"/>
            <w:tcBorders>
              <w:top w:val="single" w:sz="4" w:space="0" w:color="000000"/>
              <w:left w:val="single" w:sz="4" w:space="0" w:color="000000"/>
              <w:bottom w:val="single" w:sz="4" w:space="0" w:color="000000"/>
              <w:right w:val="single" w:sz="4" w:space="0" w:color="000000"/>
            </w:tcBorders>
          </w:tcPr>
          <w:p w:rsidR="002065D1" w:rsidRDefault="002065D1" w:rsidP="002065D1">
            <w:pPr>
              <w:pStyle w:val="TableParagraph"/>
              <w:kinsoku w:val="0"/>
              <w:overflowPunct w:val="0"/>
              <w:spacing w:line="228" w:lineRule="exact"/>
              <w:rPr>
                <w:b/>
                <w:bCs/>
                <w:sz w:val="20"/>
                <w:szCs w:val="20"/>
              </w:rPr>
            </w:pPr>
            <w:r>
              <w:rPr>
                <w:b/>
                <w:bCs/>
                <w:sz w:val="20"/>
                <w:szCs w:val="20"/>
              </w:rPr>
              <w:t>Koordinatör Birim</w:t>
            </w:r>
          </w:p>
        </w:tc>
        <w:tc>
          <w:tcPr>
            <w:tcW w:w="10510" w:type="dxa"/>
            <w:gridSpan w:val="9"/>
            <w:tcBorders>
              <w:top w:val="single" w:sz="4" w:space="0" w:color="000000"/>
              <w:left w:val="single" w:sz="4" w:space="0" w:color="000000"/>
              <w:bottom w:val="single" w:sz="4" w:space="0" w:color="000000"/>
              <w:right w:val="single" w:sz="4" w:space="0" w:color="000000"/>
            </w:tcBorders>
          </w:tcPr>
          <w:p w:rsidR="002065D1" w:rsidRPr="002435BE" w:rsidRDefault="002065D1" w:rsidP="002065D1">
            <w:pPr>
              <w:pStyle w:val="TableParagraph"/>
              <w:kinsoku w:val="0"/>
              <w:overflowPunct w:val="0"/>
              <w:spacing w:line="228" w:lineRule="exact"/>
              <w:rPr>
                <w:sz w:val="20"/>
                <w:szCs w:val="20"/>
                <w:highlight w:val="yellow"/>
              </w:rPr>
            </w:pPr>
            <w:proofErr w:type="gramStart"/>
            <w:r w:rsidRPr="002435BE">
              <w:rPr>
                <w:sz w:val="20"/>
                <w:szCs w:val="20"/>
                <w:highlight w:val="yellow"/>
              </w:rPr>
              <w:t>Rehberlik Hizmetleri Bölüm Başkanlığı.</w:t>
            </w:r>
            <w:proofErr w:type="gramEnd"/>
          </w:p>
        </w:tc>
      </w:tr>
      <w:tr w:rsidR="002065D1" w:rsidTr="002065D1">
        <w:trPr>
          <w:trHeight w:val="714"/>
        </w:trPr>
        <w:tc>
          <w:tcPr>
            <w:tcW w:w="3449" w:type="dxa"/>
            <w:tcBorders>
              <w:top w:val="single" w:sz="4" w:space="0" w:color="000000"/>
              <w:left w:val="single" w:sz="4" w:space="0" w:color="000000"/>
              <w:bottom w:val="single" w:sz="4" w:space="0" w:color="000000"/>
              <w:right w:val="single" w:sz="4" w:space="0" w:color="000000"/>
            </w:tcBorders>
          </w:tcPr>
          <w:p w:rsidR="002065D1" w:rsidRDefault="002065D1" w:rsidP="002065D1">
            <w:pPr>
              <w:pStyle w:val="TableParagraph"/>
              <w:kinsoku w:val="0"/>
              <w:overflowPunct w:val="0"/>
              <w:spacing w:line="228" w:lineRule="exact"/>
              <w:rPr>
                <w:b/>
                <w:bCs/>
                <w:sz w:val="20"/>
                <w:szCs w:val="20"/>
              </w:rPr>
            </w:pPr>
            <w:r>
              <w:rPr>
                <w:b/>
                <w:bCs/>
                <w:sz w:val="20"/>
                <w:szCs w:val="20"/>
              </w:rPr>
              <w:t>Riskler</w:t>
            </w:r>
          </w:p>
        </w:tc>
        <w:tc>
          <w:tcPr>
            <w:tcW w:w="10510" w:type="dxa"/>
            <w:gridSpan w:val="9"/>
            <w:tcBorders>
              <w:top w:val="single" w:sz="4" w:space="0" w:color="000000"/>
              <w:left w:val="single" w:sz="4" w:space="0" w:color="000000"/>
              <w:bottom w:val="single" w:sz="4" w:space="0" w:color="000000"/>
              <w:right w:val="single" w:sz="4" w:space="0" w:color="000000"/>
            </w:tcBorders>
          </w:tcPr>
          <w:p w:rsidR="00153E89" w:rsidRPr="002435BE" w:rsidRDefault="00153E89" w:rsidP="00153E89">
            <w:pPr>
              <w:pStyle w:val="TableParagraph"/>
              <w:kinsoku w:val="0"/>
              <w:overflowPunct w:val="0"/>
              <w:spacing w:before="1" w:line="230" w:lineRule="atLeast"/>
              <w:rPr>
                <w:sz w:val="20"/>
                <w:szCs w:val="20"/>
                <w:highlight w:val="yellow"/>
              </w:rPr>
            </w:pPr>
            <w:r w:rsidRPr="002435BE">
              <w:rPr>
                <w:sz w:val="20"/>
                <w:szCs w:val="20"/>
                <w:highlight w:val="yellow"/>
              </w:rPr>
              <w:t>Paydaşlar arasında olabilecek iletişim eksikliği</w:t>
            </w:r>
          </w:p>
          <w:p w:rsidR="005D32E2" w:rsidRPr="002435BE" w:rsidRDefault="005D32E2" w:rsidP="00852DB2">
            <w:pPr>
              <w:pStyle w:val="TableParagraph"/>
              <w:kinsoku w:val="0"/>
              <w:overflowPunct w:val="0"/>
              <w:spacing w:before="1" w:line="230" w:lineRule="atLeast"/>
              <w:rPr>
                <w:sz w:val="20"/>
                <w:szCs w:val="20"/>
                <w:highlight w:val="yellow"/>
              </w:rPr>
            </w:pPr>
            <w:r w:rsidRPr="002435BE">
              <w:rPr>
                <w:sz w:val="20"/>
                <w:szCs w:val="20"/>
                <w:highlight w:val="yellow"/>
              </w:rPr>
              <w:t>Birimler arası iş birliği eksikliği.</w:t>
            </w:r>
          </w:p>
        </w:tc>
      </w:tr>
      <w:tr w:rsidR="002065D1" w:rsidTr="002065D1">
        <w:trPr>
          <w:trHeight w:val="1294"/>
        </w:trPr>
        <w:tc>
          <w:tcPr>
            <w:tcW w:w="3449" w:type="dxa"/>
            <w:tcBorders>
              <w:top w:val="single" w:sz="4" w:space="0" w:color="000000"/>
              <w:left w:val="single" w:sz="4" w:space="0" w:color="000000"/>
              <w:bottom w:val="single" w:sz="4" w:space="0" w:color="000000"/>
              <w:right w:val="single" w:sz="4" w:space="0" w:color="000000"/>
            </w:tcBorders>
          </w:tcPr>
          <w:p w:rsidR="002065D1" w:rsidRDefault="002065D1" w:rsidP="002065D1">
            <w:pPr>
              <w:pStyle w:val="TableParagraph"/>
              <w:kinsoku w:val="0"/>
              <w:overflowPunct w:val="0"/>
              <w:spacing w:line="228" w:lineRule="exact"/>
              <w:rPr>
                <w:b/>
                <w:bCs/>
                <w:sz w:val="20"/>
                <w:szCs w:val="20"/>
              </w:rPr>
            </w:pPr>
            <w:r>
              <w:rPr>
                <w:b/>
                <w:bCs/>
                <w:sz w:val="20"/>
                <w:szCs w:val="20"/>
              </w:rPr>
              <w:t>Stratejiler</w:t>
            </w:r>
          </w:p>
        </w:tc>
        <w:tc>
          <w:tcPr>
            <w:tcW w:w="10510" w:type="dxa"/>
            <w:gridSpan w:val="9"/>
            <w:tcBorders>
              <w:top w:val="single" w:sz="4" w:space="0" w:color="000000"/>
              <w:left w:val="single" w:sz="4" w:space="0" w:color="000000"/>
              <w:bottom w:val="single" w:sz="4" w:space="0" w:color="000000"/>
              <w:right w:val="single" w:sz="4" w:space="0" w:color="000000"/>
            </w:tcBorders>
          </w:tcPr>
          <w:p w:rsidR="00D13A47" w:rsidRPr="00D13A47" w:rsidRDefault="00D13A47" w:rsidP="00D13A47">
            <w:pPr>
              <w:adjustRightInd w:val="0"/>
              <w:jc w:val="both"/>
              <w:rPr>
                <w:rFonts w:cs="Calibri"/>
                <w:sz w:val="20"/>
                <w:szCs w:val="20"/>
              </w:rPr>
            </w:pPr>
            <w:r w:rsidRPr="00D13A47">
              <w:rPr>
                <w:rFonts w:cs="Calibri"/>
                <w:sz w:val="20"/>
                <w:szCs w:val="20"/>
              </w:rPr>
              <w:t>S1 Kurum yöneticilerinin ve öğretmenlerin mesleki gelişim ihtiyaçları tespit edilerek, bu ihtiyaçları gidermeye yönelik bir mesleki gelişim planı hazırlanacaktır.</w:t>
            </w:r>
          </w:p>
          <w:p w:rsidR="002065D1" w:rsidRDefault="00D13A47" w:rsidP="00D13A47">
            <w:pPr>
              <w:pStyle w:val="TableParagraph"/>
              <w:tabs>
                <w:tab w:val="left" w:pos="420"/>
              </w:tabs>
              <w:kinsoku w:val="0"/>
              <w:overflowPunct w:val="0"/>
              <w:adjustRightInd w:val="0"/>
              <w:spacing w:before="1" w:line="230" w:lineRule="exact"/>
              <w:ind w:right="111"/>
              <w:jc w:val="both"/>
              <w:rPr>
                <w:sz w:val="20"/>
                <w:szCs w:val="20"/>
              </w:rPr>
            </w:pPr>
            <w:r w:rsidRPr="00D13A47">
              <w:rPr>
                <w:rFonts w:cs="Calibri"/>
                <w:sz w:val="20"/>
                <w:szCs w:val="20"/>
              </w:rPr>
              <w:t>S2 Kurum yöneticilerinin ve öğretmenlerin mesleki gelişim faaliyetlerine katılmaları teşvik edilecektir.</w:t>
            </w:r>
          </w:p>
        </w:tc>
      </w:tr>
      <w:tr w:rsidR="002065D1" w:rsidTr="002065D1">
        <w:trPr>
          <w:trHeight w:val="357"/>
        </w:trPr>
        <w:tc>
          <w:tcPr>
            <w:tcW w:w="3449" w:type="dxa"/>
            <w:tcBorders>
              <w:top w:val="single" w:sz="4" w:space="0" w:color="000000"/>
              <w:left w:val="single" w:sz="4" w:space="0" w:color="000000"/>
              <w:bottom w:val="single" w:sz="4" w:space="0" w:color="000000"/>
              <w:right w:val="single" w:sz="4" w:space="0" w:color="000000"/>
            </w:tcBorders>
          </w:tcPr>
          <w:p w:rsidR="002065D1" w:rsidRDefault="002065D1" w:rsidP="002065D1">
            <w:pPr>
              <w:pStyle w:val="TableParagraph"/>
              <w:kinsoku w:val="0"/>
              <w:overflowPunct w:val="0"/>
              <w:spacing w:line="228" w:lineRule="exact"/>
              <w:rPr>
                <w:b/>
                <w:bCs/>
                <w:sz w:val="20"/>
                <w:szCs w:val="20"/>
              </w:rPr>
            </w:pPr>
            <w:r>
              <w:rPr>
                <w:b/>
                <w:bCs/>
                <w:sz w:val="20"/>
                <w:szCs w:val="20"/>
              </w:rPr>
              <w:t>Maliyet Tahmini</w:t>
            </w:r>
          </w:p>
        </w:tc>
        <w:tc>
          <w:tcPr>
            <w:tcW w:w="10510" w:type="dxa"/>
            <w:gridSpan w:val="9"/>
            <w:tcBorders>
              <w:top w:val="single" w:sz="4" w:space="0" w:color="000000"/>
              <w:left w:val="single" w:sz="4" w:space="0" w:color="000000"/>
              <w:bottom w:val="single" w:sz="4" w:space="0" w:color="000000"/>
              <w:right w:val="single" w:sz="4" w:space="0" w:color="000000"/>
            </w:tcBorders>
          </w:tcPr>
          <w:p w:rsidR="002065D1" w:rsidRDefault="005D32E2" w:rsidP="002065D1">
            <w:pPr>
              <w:pStyle w:val="TableParagraph"/>
              <w:kinsoku w:val="0"/>
              <w:overflowPunct w:val="0"/>
              <w:spacing w:line="228" w:lineRule="exact"/>
              <w:rPr>
                <w:sz w:val="20"/>
                <w:szCs w:val="20"/>
              </w:rPr>
            </w:pPr>
            <w:r w:rsidRPr="005D32E2">
              <w:rPr>
                <w:sz w:val="20"/>
                <w:szCs w:val="20"/>
                <w:highlight w:val="yellow"/>
              </w:rPr>
              <w:t>35000</w:t>
            </w:r>
          </w:p>
        </w:tc>
      </w:tr>
      <w:tr w:rsidR="002065D1" w:rsidTr="002065D1">
        <w:trPr>
          <w:trHeight w:val="714"/>
        </w:trPr>
        <w:tc>
          <w:tcPr>
            <w:tcW w:w="3449" w:type="dxa"/>
            <w:tcBorders>
              <w:top w:val="single" w:sz="4" w:space="0" w:color="000000"/>
              <w:left w:val="single" w:sz="4" w:space="0" w:color="000000"/>
              <w:bottom w:val="single" w:sz="4" w:space="0" w:color="000000"/>
              <w:right w:val="single" w:sz="4" w:space="0" w:color="000000"/>
            </w:tcBorders>
          </w:tcPr>
          <w:p w:rsidR="002065D1" w:rsidRDefault="002065D1" w:rsidP="002065D1">
            <w:pPr>
              <w:pStyle w:val="TableParagraph"/>
              <w:kinsoku w:val="0"/>
              <w:overflowPunct w:val="0"/>
              <w:spacing w:line="228" w:lineRule="exact"/>
              <w:rPr>
                <w:b/>
                <w:bCs/>
                <w:sz w:val="20"/>
                <w:szCs w:val="20"/>
              </w:rPr>
            </w:pPr>
            <w:r>
              <w:rPr>
                <w:b/>
                <w:bCs/>
                <w:sz w:val="20"/>
                <w:szCs w:val="20"/>
              </w:rPr>
              <w:lastRenderedPageBreak/>
              <w:t>Tespitler</w:t>
            </w:r>
          </w:p>
        </w:tc>
        <w:tc>
          <w:tcPr>
            <w:tcW w:w="10510" w:type="dxa"/>
            <w:gridSpan w:val="9"/>
            <w:tcBorders>
              <w:top w:val="single" w:sz="4" w:space="0" w:color="000000"/>
              <w:left w:val="single" w:sz="4" w:space="0" w:color="000000"/>
              <w:bottom w:val="single" w:sz="4" w:space="0" w:color="000000"/>
              <w:right w:val="single" w:sz="4" w:space="0" w:color="000000"/>
            </w:tcBorders>
          </w:tcPr>
          <w:p w:rsidR="00852DB2" w:rsidRPr="002435BE" w:rsidRDefault="00852DB2" w:rsidP="00852DB2">
            <w:pPr>
              <w:pStyle w:val="TableParagraph"/>
              <w:kinsoku w:val="0"/>
              <w:overflowPunct w:val="0"/>
              <w:rPr>
                <w:sz w:val="20"/>
                <w:szCs w:val="20"/>
                <w:highlight w:val="yellow"/>
              </w:rPr>
            </w:pPr>
            <w:r w:rsidRPr="002435BE">
              <w:rPr>
                <w:sz w:val="20"/>
                <w:szCs w:val="20"/>
                <w:highlight w:val="yellow"/>
              </w:rPr>
              <w:t>Planlanan eğitimlere katılım düzeyinin az olması.</w:t>
            </w:r>
          </w:p>
          <w:p w:rsidR="00852DB2" w:rsidRPr="002435BE" w:rsidRDefault="00852DB2" w:rsidP="00852DB2">
            <w:pPr>
              <w:pStyle w:val="TableParagraph"/>
              <w:kinsoku w:val="0"/>
              <w:overflowPunct w:val="0"/>
              <w:ind w:right="1552"/>
              <w:rPr>
                <w:sz w:val="20"/>
                <w:szCs w:val="20"/>
                <w:highlight w:val="yellow"/>
              </w:rPr>
            </w:pPr>
            <w:r w:rsidRPr="002435BE">
              <w:rPr>
                <w:sz w:val="20"/>
                <w:szCs w:val="20"/>
                <w:highlight w:val="yellow"/>
              </w:rPr>
              <w:t>Planlanan eğitimlerin yerinin ve zamanının katılımı engellemesi. Eğitim sayısının yetersiz olması.</w:t>
            </w:r>
          </w:p>
          <w:p w:rsidR="002065D1" w:rsidRPr="002435BE" w:rsidRDefault="00852DB2" w:rsidP="00852DB2">
            <w:pPr>
              <w:pStyle w:val="TableParagraph"/>
              <w:kinsoku w:val="0"/>
              <w:overflowPunct w:val="0"/>
              <w:spacing w:line="230" w:lineRule="exact"/>
              <w:ind w:right="3098"/>
              <w:rPr>
                <w:sz w:val="20"/>
                <w:szCs w:val="20"/>
                <w:highlight w:val="yellow"/>
              </w:rPr>
            </w:pPr>
            <w:r w:rsidRPr="002435BE">
              <w:rPr>
                <w:sz w:val="20"/>
                <w:szCs w:val="20"/>
                <w:highlight w:val="yellow"/>
              </w:rPr>
              <w:t>Diğer kurum ve kuruluşlarla iletişim eksikliği.</w:t>
            </w:r>
          </w:p>
        </w:tc>
      </w:tr>
      <w:tr w:rsidR="002065D1" w:rsidTr="002065D1">
        <w:trPr>
          <w:trHeight w:val="476"/>
        </w:trPr>
        <w:tc>
          <w:tcPr>
            <w:tcW w:w="3449" w:type="dxa"/>
            <w:tcBorders>
              <w:top w:val="single" w:sz="4" w:space="0" w:color="000000"/>
              <w:left w:val="single" w:sz="4" w:space="0" w:color="000000"/>
              <w:bottom w:val="single" w:sz="4" w:space="0" w:color="000000"/>
              <w:right w:val="single" w:sz="4" w:space="0" w:color="000000"/>
            </w:tcBorders>
          </w:tcPr>
          <w:p w:rsidR="002065D1" w:rsidRDefault="002065D1" w:rsidP="002065D1">
            <w:pPr>
              <w:pStyle w:val="TableParagraph"/>
              <w:kinsoku w:val="0"/>
              <w:overflowPunct w:val="0"/>
              <w:spacing w:line="228" w:lineRule="exact"/>
              <w:rPr>
                <w:b/>
                <w:bCs/>
                <w:sz w:val="20"/>
                <w:szCs w:val="20"/>
              </w:rPr>
            </w:pPr>
            <w:r>
              <w:rPr>
                <w:b/>
                <w:bCs/>
                <w:sz w:val="20"/>
                <w:szCs w:val="20"/>
              </w:rPr>
              <w:t>İhtiyaçlar</w:t>
            </w:r>
          </w:p>
        </w:tc>
        <w:tc>
          <w:tcPr>
            <w:tcW w:w="10510" w:type="dxa"/>
            <w:gridSpan w:val="9"/>
            <w:tcBorders>
              <w:top w:val="single" w:sz="4" w:space="0" w:color="000000"/>
              <w:left w:val="single" w:sz="4" w:space="0" w:color="000000"/>
              <w:bottom w:val="single" w:sz="4" w:space="0" w:color="000000"/>
              <w:right w:val="single" w:sz="4" w:space="0" w:color="000000"/>
            </w:tcBorders>
          </w:tcPr>
          <w:p w:rsidR="00852DB2" w:rsidRPr="002435BE" w:rsidRDefault="00852DB2" w:rsidP="00852DB2">
            <w:pPr>
              <w:pStyle w:val="TableParagraph"/>
              <w:kinsoku w:val="0"/>
              <w:overflowPunct w:val="0"/>
              <w:rPr>
                <w:sz w:val="20"/>
                <w:szCs w:val="20"/>
                <w:highlight w:val="yellow"/>
              </w:rPr>
            </w:pPr>
            <w:r w:rsidRPr="002435BE">
              <w:rPr>
                <w:sz w:val="20"/>
                <w:szCs w:val="20"/>
                <w:highlight w:val="yellow"/>
              </w:rPr>
              <w:t>Planlanan eğitim sayısının arttırılması.</w:t>
            </w:r>
          </w:p>
          <w:p w:rsidR="002065D1" w:rsidRPr="002435BE" w:rsidRDefault="00852DB2" w:rsidP="00852DB2">
            <w:pPr>
              <w:pStyle w:val="TableParagraph"/>
              <w:kinsoku w:val="0"/>
              <w:overflowPunct w:val="0"/>
              <w:spacing w:line="214" w:lineRule="exact"/>
              <w:rPr>
                <w:sz w:val="20"/>
                <w:szCs w:val="20"/>
                <w:highlight w:val="yellow"/>
              </w:rPr>
            </w:pPr>
            <w:r w:rsidRPr="002435BE">
              <w:rPr>
                <w:sz w:val="20"/>
                <w:szCs w:val="20"/>
                <w:highlight w:val="yellow"/>
              </w:rPr>
              <w:t xml:space="preserve">Eğitimlere katılma konusunda istek ve </w:t>
            </w:r>
            <w:proofErr w:type="gramStart"/>
            <w:r w:rsidRPr="002435BE">
              <w:rPr>
                <w:sz w:val="20"/>
                <w:szCs w:val="20"/>
                <w:highlight w:val="yellow"/>
              </w:rPr>
              <w:t>motivasyonun</w:t>
            </w:r>
            <w:proofErr w:type="gramEnd"/>
            <w:r w:rsidRPr="002435BE">
              <w:rPr>
                <w:sz w:val="20"/>
                <w:szCs w:val="20"/>
                <w:highlight w:val="yellow"/>
              </w:rPr>
              <w:t xml:space="preserve"> attırılması. Diğer kurum ve kuruluşlarla sağlık bir iş birliğinin oluşturulması.</w:t>
            </w:r>
          </w:p>
        </w:tc>
      </w:tr>
    </w:tbl>
    <w:p w:rsidR="007B3025" w:rsidRDefault="007B3025" w:rsidP="00617A63"/>
    <w:tbl>
      <w:tblPr>
        <w:tblW w:w="0" w:type="auto"/>
        <w:tblInd w:w="114" w:type="dxa"/>
        <w:tblLayout w:type="fixed"/>
        <w:tblCellMar>
          <w:left w:w="0" w:type="dxa"/>
          <w:right w:w="0" w:type="dxa"/>
        </w:tblCellMar>
        <w:tblLook w:val="0000"/>
      </w:tblPr>
      <w:tblGrid>
        <w:gridCol w:w="1645"/>
        <w:gridCol w:w="12270"/>
      </w:tblGrid>
      <w:tr w:rsidR="008E42BD" w:rsidTr="005D32E2">
        <w:trPr>
          <w:trHeight w:val="436"/>
        </w:trPr>
        <w:tc>
          <w:tcPr>
            <w:tcW w:w="1645" w:type="dxa"/>
            <w:tcBorders>
              <w:top w:val="single" w:sz="4" w:space="0" w:color="000000"/>
              <w:left w:val="single" w:sz="4" w:space="0" w:color="000000"/>
              <w:bottom w:val="single" w:sz="4" w:space="0" w:color="000000"/>
              <w:right w:val="single" w:sz="4" w:space="0" w:color="000000"/>
            </w:tcBorders>
          </w:tcPr>
          <w:p w:rsidR="008E42BD" w:rsidRDefault="008E42BD" w:rsidP="005D32E2">
            <w:pPr>
              <w:pStyle w:val="TableParagraph"/>
              <w:kinsoku w:val="0"/>
              <w:overflowPunct w:val="0"/>
              <w:rPr>
                <w:b/>
                <w:bCs/>
                <w:sz w:val="20"/>
                <w:szCs w:val="20"/>
              </w:rPr>
            </w:pPr>
            <w:r>
              <w:rPr>
                <w:b/>
                <w:bCs/>
                <w:sz w:val="20"/>
                <w:szCs w:val="20"/>
              </w:rPr>
              <w:t xml:space="preserve">Amaç </w:t>
            </w:r>
            <w:r w:rsidR="00820B18">
              <w:rPr>
                <w:b/>
                <w:bCs/>
                <w:sz w:val="20"/>
                <w:szCs w:val="20"/>
              </w:rPr>
              <w:t>4</w:t>
            </w:r>
            <w:r>
              <w:rPr>
                <w:b/>
                <w:bCs/>
                <w:sz w:val="20"/>
                <w:szCs w:val="20"/>
              </w:rPr>
              <w:t>.</w:t>
            </w:r>
          </w:p>
        </w:tc>
        <w:tc>
          <w:tcPr>
            <w:tcW w:w="12270" w:type="dxa"/>
            <w:tcBorders>
              <w:top w:val="single" w:sz="4" w:space="0" w:color="000000"/>
              <w:left w:val="single" w:sz="4" w:space="0" w:color="000000"/>
              <w:bottom w:val="single" w:sz="4" w:space="0" w:color="000000"/>
              <w:right w:val="single" w:sz="4" w:space="0" w:color="000000"/>
            </w:tcBorders>
          </w:tcPr>
          <w:p w:rsidR="008E42BD" w:rsidRPr="00803A7B" w:rsidRDefault="008E42BD" w:rsidP="005D32E2">
            <w:pPr>
              <w:pStyle w:val="GvdeMetni"/>
              <w:kinsoku w:val="0"/>
              <w:overflowPunct w:val="0"/>
              <w:spacing w:before="1"/>
              <w:ind w:right="1970"/>
              <w:rPr>
                <w:sz w:val="20"/>
                <w:szCs w:val="20"/>
              </w:rPr>
            </w:pPr>
            <w:r w:rsidRPr="00803A7B">
              <w:rPr>
                <w:rFonts w:eastAsia="Times New Roman" w:cs="Calibri"/>
                <w:noProof/>
                <w:sz w:val="20"/>
                <w:szCs w:val="20"/>
                <w:lang w:eastAsia="tr-TR" w:bidi="tr-TR"/>
              </w:rPr>
              <w:t xml:space="preserve"> </w:t>
            </w:r>
            <w:r w:rsidR="00803A7B" w:rsidRPr="00803A7B">
              <w:rPr>
                <w:rFonts w:cs="Calibri"/>
                <w:sz w:val="20"/>
                <w:szCs w:val="20"/>
              </w:rPr>
              <w:t>Eğitim ortamlarının fiziki imkânları geliştirilecektir.</w:t>
            </w:r>
          </w:p>
        </w:tc>
      </w:tr>
      <w:tr w:rsidR="00803A7B" w:rsidTr="005D32E2">
        <w:trPr>
          <w:trHeight w:val="438"/>
        </w:trPr>
        <w:tc>
          <w:tcPr>
            <w:tcW w:w="1645" w:type="dxa"/>
            <w:tcBorders>
              <w:top w:val="single" w:sz="4" w:space="0" w:color="000000"/>
              <w:left w:val="single" w:sz="4" w:space="0" w:color="000000"/>
              <w:bottom w:val="single" w:sz="4" w:space="0" w:color="000000"/>
              <w:right w:val="single" w:sz="4" w:space="0" w:color="000000"/>
            </w:tcBorders>
          </w:tcPr>
          <w:p w:rsidR="00803A7B" w:rsidRDefault="00803A7B" w:rsidP="005D32E2">
            <w:pPr>
              <w:pStyle w:val="TableParagraph"/>
              <w:kinsoku w:val="0"/>
              <w:overflowPunct w:val="0"/>
              <w:rPr>
                <w:b/>
                <w:bCs/>
                <w:sz w:val="20"/>
                <w:szCs w:val="20"/>
              </w:rPr>
            </w:pPr>
            <w:r>
              <w:rPr>
                <w:b/>
                <w:bCs/>
                <w:sz w:val="20"/>
                <w:szCs w:val="20"/>
              </w:rPr>
              <w:t xml:space="preserve">Hedef </w:t>
            </w:r>
            <w:proofErr w:type="gramStart"/>
            <w:r>
              <w:rPr>
                <w:b/>
                <w:bCs/>
                <w:sz w:val="20"/>
                <w:szCs w:val="20"/>
              </w:rPr>
              <w:t>4.1</w:t>
            </w:r>
            <w:proofErr w:type="gramEnd"/>
            <w:r>
              <w:rPr>
                <w:b/>
                <w:bCs/>
                <w:sz w:val="20"/>
                <w:szCs w:val="20"/>
              </w:rPr>
              <w:t>.</w:t>
            </w:r>
          </w:p>
        </w:tc>
        <w:tc>
          <w:tcPr>
            <w:tcW w:w="12270" w:type="dxa"/>
            <w:tcBorders>
              <w:top w:val="single" w:sz="4" w:space="0" w:color="000000"/>
              <w:left w:val="single" w:sz="4" w:space="0" w:color="000000"/>
              <w:bottom w:val="single" w:sz="4" w:space="0" w:color="000000"/>
              <w:right w:val="single" w:sz="4" w:space="0" w:color="000000"/>
            </w:tcBorders>
          </w:tcPr>
          <w:p w:rsidR="00803A7B" w:rsidRPr="00803A7B" w:rsidRDefault="00803A7B" w:rsidP="005D32E2">
            <w:pPr>
              <w:rPr>
                <w:noProof/>
                <w:sz w:val="20"/>
                <w:szCs w:val="20"/>
                <w:lang w:bidi="tr-TR"/>
              </w:rPr>
            </w:pPr>
            <w:r w:rsidRPr="00803A7B">
              <w:rPr>
                <w:noProof/>
                <w:sz w:val="20"/>
                <w:szCs w:val="20"/>
                <w:lang w:bidi="tr-TR"/>
              </w:rPr>
              <w:t>Rehberlik Araştırma Merkezlerinin niteliğini arttıracak fiziki iyileştirmelere yer verilecektir.</w:t>
            </w:r>
          </w:p>
        </w:tc>
      </w:tr>
    </w:tbl>
    <w:p w:rsidR="007B3025" w:rsidRDefault="007B3025" w:rsidP="00617A63"/>
    <w:tbl>
      <w:tblPr>
        <w:tblW w:w="0" w:type="auto"/>
        <w:tblInd w:w="114" w:type="dxa"/>
        <w:tblLayout w:type="fixed"/>
        <w:tblCellMar>
          <w:left w:w="0" w:type="dxa"/>
          <w:right w:w="0" w:type="dxa"/>
        </w:tblCellMar>
        <w:tblLook w:val="0000"/>
      </w:tblPr>
      <w:tblGrid>
        <w:gridCol w:w="3704"/>
        <w:gridCol w:w="1255"/>
        <w:gridCol w:w="1596"/>
        <w:gridCol w:w="908"/>
        <w:gridCol w:w="1043"/>
        <w:gridCol w:w="1043"/>
        <w:gridCol w:w="1043"/>
        <w:gridCol w:w="1047"/>
        <w:gridCol w:w="1252"/>
        <w:gridCol w:w="1245"/>
        <w:gridCol w:w="10"/>
      </w:tblGrid>
      <w:tr w:rsidR="007B3025" w:rsidTr="009B38DF">
        <w:trPr>
          <w:trHeight w:val="461"/>
        </w:trPr>
        <w:tc>
          <w:tcPr>
            <w:tcW w:w="3704" w:type="dxa"/>
            <w:tcBorders>
              <w:top w:val="single" w:sz="4" w:space="0" w:color="000000"/>
              <w:left w:val="single" w:sz="4" w:space="0" w:color="000000"/>
              <w:bottom w:val="single" w:sz="4" w:space="0" w:color="000000"/>
              <w:right w:val="single" w:sz="4" w:space="0" w:color="000000"/>
            </w:tcBorders>
          </w:tcPr>
          <w:p w:rsidR="007B3025" w:rsidRDefault="007B3025" w:rsidP="009B38DF">
            <w:pPr>
              <w:pStyle w:val="TableParagraph"/>
              <w:kinsoku w:val="0"/>
              <w:overflowPunct w:val="0"/>
              <w:rPr>
                <w:b/>
                <w:bCs/>
                <w:sz w:val="20"/>
                <w:szCs w:val="20"/>
              </w:rPr>
            </w:pPr>
            <w:r>
              <w:rPr>
                <w:b/>
                <w:bCs/>
                <w:sz w:val="20"/>
                <w:szCs w:val="20"/>
              </w:rPr>
              <w:t>Performans Göstergeleri</w:t>
            </w:r>
          </w:p>
        </w:tc>
        <w:tc>
          <w:tcPr>
            <w:tcW w:w="1255" w:type="dxa"/>
            <w:tcBorders>
              <w:top w:val="single" w:sz="4" w:space="0" w:color="000000"/>
              <w:left w:val="single" w:sz="4" w:space="0" w:color="000000"/>
              <w:bottom w:val="single" w:sz="4" w:space="0" w:color="000000"/>
              <w:right w:val="single" w:sz="4" w:space="0" w:color="000000"/>
            </w:tcBorders>
          </w:tcPr>
          <w:p w:rsidR="007B3025" w:rsidRDefault="007B3025" w:rsidP="009B38DF">
            <w:pPr>
              <w:pStyle w:val="TableParagraph"/>
              <w:kinsoku w:val="0"/>
              <w:overflowPunct w:val="0"/>
              <w:spacing w:line="230" w:lineRule="atLeast"/>
              <w:ind w:left="110" w:right="113"/>
              <w:rPr>
                <w:b/>
                <w:bCs/>
                <w:sz w:val="20"/>
                <w:szCs w:val="20"/>
              </w:rPr>
            </w:pPr>
            <w:r>
              <w:rPr>
                <w:b/>
                <w:bCs/>
                <w:sz w:val="20"/>
                <w:szCs w:val="20"/>
              </w:rPr>
              <w:t>Hedefe Etkisi</w:t>
            </w:r>
          </w:p>
        </w:tc>
        <w:tc>
          <w:tcPr>
            <w:tcW w:w="1596" w:type="dxa"/>
            <w:tcBorders>
              <w:top w:val="single" w:sz="4" w:space="0" w:color="000000"/>
              <w:left w:val="single" w:sz="4" w:space="0" w:color="000000"/>
              <w:bottom w:val="single" w:sz="4" w:space="0" w:color="000000"/>
              <w:right w:val="single" w:sz="4" w:space="0" w:color="000000"/>
            </w:tcBorders>
          </w:tcPr>
          <w:p w:rsidR="007B3025" w:rsidRDefault="007B3025" w:rsidP="009B38DF">
            <w:pPr>
              <w:pStyle w:val="TableParagraph"/>
              <w:kinsoku w:val="0"/>
              <w:overflowPunct w:val="0"/>
              <w:spacing w:line="230" w:lineRule="atLeast"/>
              <w:ind w:left="106"/>
              <w:rPr>
                <w:b/>
                <w:bCs/>
                <w:sz w:val="20"/>
                <w:szCs w:val="20"/>
              </w:rPr>
            </w:pPr>
            <w:r>
              <w:rPr>
                <w:b/>
                <w:bCs/>
                <w:w w:val="95"/>
                <w:sz w:val="20"/>
                <w:szCs w:val="20"/>
              </w:rPr>
              <w:t xml:space="preserve">Başlangıç </w:t>
            </w:r>
            <w:r>
              <w:rPr>
                <w:b/>
                <w:bCs/>
                <w:sz w:val="20"/>
                <w:szCs w:val="20"/>
              </w:rPr>
              <w:t>Değeri</w:t>
            </w:r>
          </w:p>
        </w:tc>
        <w:tc>
          <w:tcPr>
            <w:tcW w:w="908" w:type="dxa"/>
            <w:tcBorders>
              <w:top w:val="single" w:sz="4" w:space="0" w:color="000000"/>
              <w:left w:val="single" w:sz="4" w:space="0" w:color="000000"/>
              <w:bottom w:val="single" w:sz="4" w:space="0" w:color="000000"/>
              <w:right w:val="single" w:sz="4" w:space="0" w:color="000000"/>
            </w:tcBorders>
          </w:tcPr>
          <w:p w:rsidR="007B3025" w:rsidRDefault="007B3025" w:rsidP="009B38DF">
            <w:pPr>
              <w:pStyle w:val="TableParagraph"/>
              <w:kinsoku w:val="0"/>
              <w:overflowPunct w:val="0"/>
              <w:ind w:left="106"/>
              <w:rPr>
                <w:b/>
                <w:bCs/>
                <w:sz w:val="20"/>
                <w:szCs w:val="20"/>
              </w:rPr>
            </w:pPr>
            <w:r>
              <w:rPr>
                <w:b/>
                <w:bCs/>
                <w:sz w:val="20"/>
                <w:szCs w:val="20"/>
              </w:rPr>
              <w:t>2024</w:t>
            </w:r>
          </w:p>
        </w:tc>
        <w:tc>
          <w:tcPr>
            <w:tcW w:w="1043" w:type="dxa"/>
            <w:tcBorders>
              <w:top w:val="single" w:sz="4" w:space="0" w:color="000000"/>
              <w:left w:val="single" w:sz="4" w:space="0" w:color="000000"/>
              <w:bottom w:val="single" w:sz="4" w:space="0" w:color="000000"/>
              <w:right w:val="single" w:sz="4" w:space="0" w:color="000000"/>
            </w:tcBorders>
          </w:tcPr>
          <w:p w:rsidR="007B3025" w:rsidRDefault="007B3025" w:rsidP="009B38DF">
            <w:pPr>
              <w:pStyle w:val="TableParagraph"/>
              <w:kinsoku w:val="0"/>
              <w:overflowPunct w:val="0"/>
              <w:ind w:left="106"/>
              <w:rPr>
                <w:b/>
                <w:bCs/>
                <w:sz w:val="20"/>
                <w:szCs w:val="20"/>
              </w:rPr>
            </w:pPr>
            <w:r>
              <w:rPr>
                <w:b/>
                <w:bCs/>
                <w:sz w:val="20"/>
                <w:szCs w:val="20"/>
              </w:rPr>
              <w:t>2025</w:t>
            </w:r>
          </w:p>
        </w:tc>
        <w:tc>
          <w:tcPr>
            <w:tcW w:w="1043" w:type="dxa"/>
            <w:tcBorders>
              <w:top w:val="single" w:sz="4" w:space="0" w:color="000000"/>
              <w:left w:val="single" w:sz="4" w:space="0" w:color="000000"/>
              <w:bottom w:val="single" w:sz="4" w:space="0" w:color="000000"/>
              <w:right w:val="single" w:sz="4" w:space="0" w:color="000000"/>
            </w:tcBorders>
          </w:tcPr>
          <w:p w:rsidR="007B3025" w:rsidRDefault="007B3025" w:rsidP="009B38DF">
            <w:pPr>
              <w:pStyle w:val="TableParagraph"/>
              <w:kinsoku w:val="0"/>
              <w:overflowPunct w:val="0"/>
              <w:ind w:left="105"/>
              <w:rPr>
                <w:b/>
                <w:bCs/>
                <w:sz w:val="20"/>
                <w:szCs w:val="20"/>
              </w:rPr>
            </w:pPr>
            <w:r>
              <w:rPr>
                <w:b/>
                <w:bCs/>
                <w:sz w:val="20"/>
                <w:szCs w:val="20"/>
              </w:rPr>
              <w:t>2026</w:t>
            </w:r>
          </w:p>
        </w:tc>
        <w:tc>
          <w:tcPr>
            <w:tcW w:w="1043" w:type="dxa"/>
            <w:tcBorders>
              <w:top w:val="single" w:sz="4" w:space="0" w:color="000000"/>
              <w:left w:val="single" w:sz="4" w:space="0" w:color="000000"/>
              <w:bottom w:val="single" w:sz="4" w:space="0" w:color="000000"/>
              <w:right w:val="single" w:sz="4" w:space="0" w:color="000000"/>
            </w:tcBorders>
          </w:tcPr>
          <w:p w:rsidR="007B3025" w:rsidRDefault="007B3025" w:rsidP="009B38DF">
            <w:pPr>
              <w:pStyle w:val="TableParagraph"/>
              <w:kinsoku w:val="0"/>
              <w:overflowPunct w:val="0"/>
              <w:ind w:left="37" w:right="120"/>
              <w:jc w:val="center"/>
              <w:rPr>
                <w:b/>
                <w:bCs/>
                <w:sz w:val="20"/>
                <w:szCs w:val="20"/>
              </w:rPr>
            </w:pPr>
            <w:r>
              <w:rPr>
                <w:b/>
                <w:bCs/>
                <w:sz w:val="20"/>
                <w:szCs w:val="20"/>
              </w:rPr>
              <w:t>2027</w:t>
            </w:r>
          </w:p>
        </w:tc>
        <w:tc>
          <w:tcPr>
            <w:tcW w:w="1047" w:type="dxa"/>
            <w:tcBorders>
              <w:top w:val="single" w:sz="4" w:space="0" w:color="000000"/>
              <w:left w:val="single" w:sz="4" w:space="0" w:color="000000"/>
              <w:bottom w:val="single" w:sz="4" w:space="0" w:color="000000"/>
              <w:right w:val="single" w:sz="4" w:space="0" w:color="000000"/>
            </w:tcBorders>
          </w:tcPr>
          <w:p w:rsidR="007B3025" w:rsidRDefault="007B3025" w:rsidP="009B38DF">
            <w:pPr>
              <w:pStyle w:val="TableParagraph"/>
              <w:kinsoku w:val="0"/>
              <w:overflowPunct w:val="0"/>
              <w:ind w:left="39" w:right="123"/>
              <w:jc w:val="center"/>
              <w:rPr>
                <w:b/>
                <w:bCs/>
                <w:sz w:val="20"/>
                <w:szCs w:val="20"/>
              </w:rPr>
            </w:pPr>
            <w:r>
              <w:rPr>
                <w:b/>
                <w:bCs/>
                <w:sz w:val="20"/>
                <w:szCs w:val="20"/>
              </w:rPr>
              <w:t>2028</w:t>
            </w:r>
          </w:p>
        </w:tc>
        <w:tc>
          <w:tcPr>
            <w:tcW w:w="1252" w:type="dxa"/>
            <w:tcBorders>
              <w:top w:val="single" w:sz="4" w:space="0" w:color="000000"/>
              <w:left w:val="single" w:sz="4" w:space="0" w:color="000000"/>
              <w:bottom w:val="single" w:sz="4" w:space="0" w:color="000000"/>
              <w:right w:val="single" w:sz="4" w:space="0" w:color="000000"/>
            </w:tcBorders>
          </w:tcPr>
          <w:p w:rsidR="007B3025" w:rsidRDefault="007B3025" w:rsidP="009B38DF">
            <w:pPr>
              <w:pStyle w:val="TableParagraph"/>
              <w:kinsoku w:val="0"/>
              <w:overflowPunct w:val="0"/>
              <w:spacing w:line="230" w:lineRule="atLeast"/>
              <w:ind w:left="102" w:right="152"/>
              <w:rPr>
                <w:b/>
                <w:bCs/>
                <w:sz w:val="20"/>
                <w:szCs w:val="20"/>
              </w:rPr>
            </w:pPr>
            <w:r>
              <w:rPr>
                <w:b/>
                <w:bCs/>
                <w:sz w:val="20"/>
                <w:szCs w:val="20"/>
              </w:rPr>
              <w:t>İzleme Sıklığı</w:t>
            </w:r>
          </w:p>
        </w:tc>
        <w:tc>
          <w:tcPr>
            <w:tcW w:w="1255" w:type="dxa"/>
            <w:gridSpan w:val="2"/>
            <w:tcBorders>
              <w:top w:val="single" w:sz="4" w:space="0" w:color="000000"/>
              <w:left w:val="single" w:sz="4" w:space="0" w:color="000000"/>
              <w:bottom w:val="single" w:sz="4" w:space="0" w:color="000000"/>
              <w:right w:val="single" w:sz="4" w:space="0" w:color="000000"/>
            </w:tcBorders>
          </w:tcPr>
          <w:p w:rsidR="007B3025" w:rsidRDefault="007B3025" w:rsidP="009B38DF">
            <w:pPr>
              <w:pStyle w:val="TableParagraph"/>
              <w:kinsoku w:val="0"/>
              <w:overflowPunct w:val="0"/>
              <w:spacing w:line="230" w:lineRule="atLeast"/>
              <w:ind w:left="101" w:right="177"/>
              <w:rPr>
                <w:b/>
                <w:bCs/>
                <w:sz w:val="20"/>
                <w:szCs w:val="20"/>
              </w:rPr>
            </w:pPr>
            <w:r>
              <w:rPr>
                <w:b/>
                <w:bCs/>
                <w:sz w:val="20"/>
                <w:szCs w:val="20"/>
              </w:rPr>
              <w:t>Rapor Sıklığı</w:t>
            </w:r>
          </w:p>
        </w:tc>
      </w:tr>
      <w:tr w:rsidR="00D13A47" w:rsidTr="009B38DF">
        <w:trPr>
          <w:trHeight w:val="691"/>
        </w:trPr>
        <w:tc>
          <w:tcPr>
            <w:tcW w:w="3704" w:type="dxa"/>
            <w:tcBorders>
              <w:top w:val="single" w:sz="4" w:space="0" w:color="000000"/>
              <w:left w:val="single" w:sz="4" w:space="0" w:color="000000"/>
              <w:bottom w:val="single" w:sz="4" w:space="0" w:color="000000"/>
              <w:right w:val="single" w:sz="4" w:space="0" w:color="000000"/>
            </w:tcBorders>
          </w:tcPr>
          <w:p w:rsidR="00D13A47" w:rsidRPr="00803A7B" w:rsidRDefault="00D13A47" w:rsidP="00D13A47">
            <w:pPr>
              <w:pStyle w:val="TableParagraph"/>
              <w:tabs>
                <w:tab w:val="left" w:pos="1878"/>
              </w:tabs>
              <w:kinsoku w:val="0"/>
              <w:overflowPunct w:val="0"/>
              <w:spacing w:line="230" w:lineRule="atLeast"/>
              <w:ind w:right="96"/>
              <w:jc w:val="both"/>
              <w:rPr>
                <w:sz w:val="20"/>
                <w:szCs w:val="20"/>
              </w:rPr>
            </w:pPr>
            <w:r w:rsidRPr="00803A7B">
              <w:rPr>
                <w:noProof/>
                <w:sz w:val="20"/>
                <w:szCs w:val="16"/>
                <w:lang w:eastAsia="tr-TR" w:bidi="tr-TR"/>
              </w:rPr>
              <w:t>PG 4.1.1 Kurumda iyileştirilmesi gereken fiziki mekân sayısı</w:t>
            </w:r>
          </w:p>
        </w:tc>
        <w:tc>
          <w:tcPr>
            <w:tcW w:w="1255" w:type="dxa"/>
            <w:tcBorders>
              <w:top w:val="single" w:sz="4" w:space="0" w:color="000000"/>
              <w:left w:val="single" w:sz="4" w:space="0" w:color="000000"/>
              <w:bottom w:val="single" w:sz="4" w:space="0" w:color="000000"/>
              <w:right w:val="single" w:sz="4" w:space="0" w:color="000000"/>
            </w:tcBorders>
          </w:tcPr>
          <w:p w:rsidR="00D13A47" w:rsidRPr="00951992" w:rsidRDefault="00D13A47" w:rsidP="00D13A47">
            <w:pPr>
              <w:pStyle w:val="TableParagraph"/>
              <w:kinsoku w:val="0"/>
              <w:overflowPunct w:val="0"/>
              <w:ind w:left="110"/>
              <w:rPr>
                <w:sz w:val="20"/>
                <w:szCs w:val="20"/>
                <w:highlight w:val="yellow"/>
              </w:rPr>
            </w:pPr>
            <w:r w:rsidRPr="00951992">
              <w:rPr>
                <w:sz w:val="20"/>
                <w:szCs w:val="20"/>
                <w:highlight w:val="yellow"/>
              </w:rPr>
              <w:t>%25</w:t>
            </w:r>
          </w:p>
        </w:tc>
        <w:tc>
          <w:tcPr>
            <w:tcW w:w="1596" w:type="dxa"/>
            <w:tcBorders>
              <w:top w:val="single" w:sz="4" w:space="0" w:color="000000"/>
              <w:left w:val="single" w:sz="4" w:space="0" w:color="000000"/>
              <w:bottom w:val="single" w:sz="4" w:space="0" w:color="000000"/>
              <w:right w:val="single" w:sz="4" w:space="0" w:color="000000"/>
            </w:tcBorders>
          </w:tcPr>
          <w:p w:rsidR="00D13A47" w:rsidRPr="00951992" w:rsidRDefault="00D13A47" w:rsidP="00D13A47">
            <w:pPr>
              <w:pStyle w:val="TableParagraph"/>
              <w:kinsoku w:val="0"/>
              <w:overflowPunct w:val="0"/>
              <w:ind w:left="106"/>
              <w:rPr>
                <w:sz w:val="20"/>
                <w:szCs w:val="20"/>
                <w:highlight w:val="yellow"/>
              </w:rPr>
            </w:pPr>
            <w:r w:rsidRPr="00951992">
              <w:rPr>
                <w:sz w:val="20"/>
                <w:szCs w:val="20"/>
                <w:highlight w:val="yellow"/>
              </w:rPr>
              <w:t>142</w:t>
            </w:r>
          </w:p>
        </w:tc>
        <w:tc>
          <w:tcPr>
            <w:tcW w:w="908" w:type="dxa"/>
            <w:tcBorders>
              <w:top w:val="single" w:sz="4" w:space="0" w:color="000000"/>
              <w:left w:val="single" w:sz="4" w:space="0" w:color="000000"/>
              <w:bottom w:val="single" w:sz="4" w:space="0" w:color="000000"/>
              <w:right w:val="single" w:sz="4" w:space="0" w:color="000000"/>
            </w:tcBorders>
          </w:tcPr>
          <w:p w:rsidR="00D13A47" w:rsidRPr="00951992" w:rsidRDefault="00D13A47" w:rsidP="00D13A47">
            <w:pPr>
              <w:pStyle w:val="TableParagraph"/>
              <w:kinsoku w:val="0"/>
              <w:overflowPunct w:val="0"/>
              <w:ind w:left="106"/>
              <w:rPr>
                <w:sz w:val="20"/>
                <w:szCs w:val="20"/>
                <w:highlight w:val="yellow"/>
              </w:rPr>
            </w:pPr>
            <w:r w:rsidRPr="00951992">
              <w:rPr>
                <w:sz w:val="20"/>
                <w:szCs w:val="20"/>
                <w:highlight w:val="yellow"/>
              </w:rPr>
              <w:t>160</w:t>
            </w:r>
          </w:p>
        </w:tc>
        <w:tc>
          <w:tcPr>
            <w:tcW w:w="1043" w:type="dxa"/>
            <w:tcBorders>
              <w:top w:val="single" w:sz="4" w:space="0" w:color="000000"/>
              <w:left w:val="single" w:sz="4" w:space="0" w:color="000000"/>
              <w:bottom w:val="single" w:sz="4" w:space="0" w:color="000000"/>
              <w:right w:val="single" w:sz="4" w:space="0" w:color="000000"/>
            </w:tcBorders>
          </w:tcPr>
          <w:p w:rsidR="00D13A47" w:rsidRPr="00951992" w:rsidRDefault="00D13A47" w:rsidP="00D13A47">
            <w:pPr>
              <w:pStyle w:val="TableParagraph"/>
              <w:kinsoku w:val="0"/>
              <w:overflowPunct w:val="0"/>
              <w:ind w:left="106"/>
              <w:rPr>
                <w:sz w:val="20"/>
                <w:szCs w:val="20"/>
                <w:highlight w:val="yellow"/>
              </w:rPr>
            </w:pPr>
            <w:r w:rsidRPr="00951992">
              <w:rPr>
                <w:sz w:val="20"/>
                <w:szCs w:val="20"/>
                <w:highlight w:val="yellow"/>
              </w:rPr>
              <w:t>180</w:t>
            </w:r>
          </w:p>
        </w:tc>
        <w:tc>
          <w:tcPr>
            <w:tcW w:w="1043" w:type="dxa"/>
            <w:tcBorders>
              <w:top w:val="single" w:sz="4" w:space="0" w:color="000000"/>
              <w:left w:val="single" w:sz="4" w:space="0" w:color="000000"/>
              <w:bottom w:val="single" w:sz="4" w:space="0" w:color="000000"/>
              <w:right w:val="single" w:sz="4" w:space="0" w:color="000000"/>
            </w:tcBorders>
          </w:tcPr>
          <w:p w:rsidR="00D13A47" w:rsidRPr="00951992" w:rsidRDefault="00D13A47" w:rsidP="00D13A47">
            <w:pPr>
              <w:pStyle w:val="TableParagraph"/>
              <w:kinsoku w:val="0"/>
              <w:overflowPunct w:val="0"/>
              <w:ind w:left="105"/>
              <w:rPr>
                <w:sz w:val="20"/>
                <w:szCs w:val="20"/>
                <w:highlight w:val="yellow"/>
              </w:rPr>
            </w:pPr>
            <w:r w:rsidRPr="00951992">
              <w:rPr>
                <w:sz w:val="20"/>
                <w:szCs w:val="20"/>
                <w:highlight w:val="yellow"/>
              </w:rPr>
              <w:t>200</w:t>
            </w:r>
          </w:p>
        </w:tc>
        <w:tc>
          <w:tcPr>
            <w:tcW w:w="1043" w:type="dxa"/>
            <w:tcBorders>
              <w:top w:val="single" w:sz="4" w:space="0" w:color="000000"/>
              <w:left w:val="single" w:sz="4" w:space="0" w:color="000000"/>
              <w:bottom w:val="single" w:sz="4" w:space="0" w:color="000000"/>
              <w:right w:val="single" w:sz="4" w:space="0" w:color="000000"/>
            </w:tcBorders>
          </w:tcPr>
          <w:p w:rsidR="00D13A47" w:rsidRPr="00951992" w:rsidRDefault="00D13A47" w:rsidP="00D13A47">
            <w:pPr>
              <w:pStyle w:val="TableParagraph"/>
              <w:kinsoku w:val="0"/>
              <w:overflowPunct w:val="0"/>
              <w:ind w:left="87" w:right="271"/>
              <w:jc w:val="center"/>
              <w:rPr>
                <w:sz w:val="20"/>
                <w:szCs w:val="20"/>
                <w:highlight w:val="yellow"/>
              </w:rPr>
            </w:pPr>
            <w:r w:rsidRPr="00951992">
              <w:rPr>
                <w:sz w:val="20"/>
                <w:szCs w:val="20"/>
                <w:highlight w:val="yellow"/>
              </w:rPr>
              <w:t>220</w:t>
            </w:r>
          </w:p>
        </w:tc>
        <w:tc>
          <w:tcPr>
            <w:tcW w:w="1047" w:type="dxa"/>
            <w:tcBorders>
              <w:top w:val="single" w:sz="4" w:space="0" w:color="000000"/>
              <w:left w:val="single" w:sz="4" w:space="0" w:color="000000"/>
              <w:bottom w:val="single" w:sz="4" w:space="0" w:color="000000"/>
              <w:right w:val="single" w:sz="4" w:space="0" w:color="000000"/>
            </w:tcBorders>
          </w:tcPr>
          <w:p w:rsidR="00D13A47" w:rsidRPr="00951992" w:rsidRDefault="00D13A47" w:rsidP="00D13A47">
            <w:pPr>
              <w:pStyle w:val="TableParagraph"/>
              <w:kinsoku w:val="0"/>
              <w:overflowPunct w:val="0"/>
              <w:ind w:left="88" w:right="272"/>
              <w:jc w:val="center"/>
              <w:rPr>
                <w:sz w:val="20"/>
                <w:szCs w:val="20"/>
                <w:highlight w:val="yellow"/>
              </w:rPr>
            </w:pPr>
            <w:r w:rsidRPr="00951992">
              <w:rPr>
                <w:sz w:val="20"/>
                <w:szCs w:val="20"/>
                <w:highlight w:val="yellow"/>
              </w:rPr>
              <w:t>240</w:t>
            </w:r>
          </w:p>
        </w:tc>
        <w:tc>
          <w:tcPr>
            <w:tcW w:w="1252" w:type="dxa"/>
            <w:tcBorders>
              <w:top w:val="single" w:sz="4" w:space="0" w:color="000000"/>
              <w:left w:val="single" w:sz="4" w:space="0" w:color="000000"/>
              <w:bottom w:val="single" w:sz="4" w:space="0" w:color="000000"/>
              <w:right w:val="single" w:sz="4" w:space="0" w:color="000000"/>
            </w:tcBorders>
          </w:tcPr>
          <w:p w:rsidR="00D13A47" w:rsidRDefault="00D13A47" w:rsidP="00D13A47">
            <w:pPr>
              <w:pStyle w:val="TableParagraph"/>
              <w:kinsoku w:val="0"/>
              <w:overflowPunct w:val="0"/>
              <w:ind w:left="102"/>
              <w:rPr>
                <w:sz w:val="20"/>
                <w:szCs w:val="20"/>
              </w:rPr>
            </w:pPr>
            <w:r w:rsidRPr="00803A7B">
              <w:rPr>
                <w:noProof/>
                <w:sz w:val="20"/>
                <w:szCs w:val="16"/>
                <w:lang w:bidi="tr-TR"/>
              </w:rPr>
              <w:t>6 AY</w:t>
            </w:r>
          </w:p>
        </w:tc>
        <w:tc>
          <w:tcPr>
            <w:tcW w:w="1255" w:type="dxa"/>
            <w:gridSpan w:val="2"/>
            <w:tcBorders>
              <w:top w:val="single" w:sz="4" w:space="0" w:color="000000"/>
              <w:left w:val="single" w:sz="4" w:space="0" w:color="000000"/>
              <w:bottom w:val="single" w:sz="4" w:space="0" w:color="000000"/>
              <w:right w:val="single" w:sz="4" w:space="0" w:color="000000"/>
            </w:tcBorders>
          </w:tcPr>
          <w:p w:rsidR="00D13A47" w:rsidRDefault="00D13A47" w:rsidP="00D13A47">
            <w:pPr>
              <w:pStyle w:val="TableParagraph"/>
              <w:kinsoku w:val="0"/>
              <w:overflowPunct w:val="0"/>
              <w:ind w:left="102"/>
              <w:rPr>
                <w:sz w:val="20"/>
                <w:szCs w:val="20"/>
              </w:rPr>
            </w:pPr>
            <w:r w:rsidRPr="00803A7B">
              <w:rPr>
                <w:noProof/>
                <w:sz w:val="20"/>
                <w:szCs w:val="16"/>
                <w:lang w:bidi="tr-TR"/>
              </w:rPr>
              <w:t>6 AY</w:t>
            </w:r>
          </w:p>
        </w:tc>
      </w:tr>
      <w:tr w:rsidR="00D13A47" w:rsidTr="009B38DF">
        <w:trPr>
          <w:trHeight w:val="458"/>
        </w:trPr>
        <w:tc>
          <w:tcPr>
            <w:tcW w:w="3704" w:type="dxa"/>
            <w:tcBorders>
              <w:top w:val="single" w:sz="4" w:space="0" w:color="000000"/>
              <w:left w:val="single" w:sz="4" w:space="0" w:color="000000"/>
              <w:bottom w:val="single" w:sz="4" w:space="0" w:color="000000"/>
              <w:right w:val="single" w:sz="4" w:space="0" w:color="000000"/>
            </w:tcBorders>
          </w:tcPr>
          <w:p w:rsidR="00D13A47" w:rsidRPr="00803A7B" w:rsidRDefault="00D13A47" w:rsidP="00D13A47">
            <w:pPr>
              <w:pStyle w:val="TableParagraph"/>
              <w:tabs>
                <w:tab w:val="left" w:pos="1376"/>
              </w:tabs>
              <w:kinsoku w:val="0"/>
              <w:overflowPunct w:val="0"/>
              <w:spacing w:before="4" w:line="228" w:lineRule="exact"/>
              <w:ind w:right="95"/>
              <w:rPr>
                <w:sz w:val="20"/>
                <w:szCs w:val="20"/>
              </w:rPr>
            </w:pPr>
            <w:r w:rsidRPr="00803A7B">
              <w:rPr>
                <w:noProof/>
                <w:sz w:val="20"/>
                <w:szCs w:val="16"/>
                <w:lang w:eastAsia="tr-TR" w:bidi="tr-TR"/>
              </w:rPr>
              <w:t>PG 4.1.2 Kurumda düzenleme yapılan öğrenci ve öğretmenlerin kullanımına yönelik sosyal alan sayısı (oyun, dinlenme, spor, okuma, yeme-içme alanları)</w:t>
            </w:r>
          </w:p>
        </w:tc>
        <w:tc>
          <w:tcPr>
            <w:tcW w:w="1255" w:type="dxa"/>
            <w:tcBorders>
              <w:top w:val="single" w:sz="4" w:space="0" w:color="000000"/>
              <w:left w:val="single" w:sz="4" w:space="0" w:color="000000"/>
              <w:bottom w:val="single" w:sz="4" w:space="0" w:color="000000"/>
              <w:right w:val="single" w:sz="4" w:space="0" w:color="000000"/>
            </w:tcBorders>
          </w:tcPr>
          <w:p w:rsidR="00D13A47" w:rsidRPr="00951992" w:rsidRDefault="00D13A47" w:rsidP="00D13A47">
            <w:pPr>
              <w:pStyle w:val="TableParagraph"/>
              <w:kinsoku w:val="0"/>
              <w:overflowPunct w:val="0"/>
              <w:ind w:left="110"/>
              <w:rPr>
                <w:sz w:val="20"/>
                <w:szCs w:val="20"/>
                <w:highlight w:val="yellow"/>
              </w:rPr>
            </w:pPr>
            <w:r w:rsidRPr="00951992">
              <w:rPr>
                <w:sz w:val="20"/>
                <w:szCs w:val="20"/>
                <w:highlight w:val="yellow"/>
              </w:rPr>
              <w:t>%25</w:t>
            </w:r>
          </w:p>
        </w:tc>
        <w:tc>
          <w:tcPr>
            <w:tcW w:w="1596" w:type="dxa"/>
            <w:tcBorders>
              <w:top w:val="single" w:sz="4" w:space="0" w:color="000000"/>
              <w:left w:val="single" w:sz="4" w:space="0" w:color="000000"/>
              <w:bottom w:val="single" w:sz="4" w:space="0" w:color="000000"/>
              <w:right w:val="single" w:sz="4" w:space="0" w:color="000000"/>
            </w:tcBorders>
          </w:tcPr>
          <w:p w:rsidR="00D13A47" w:rsidRPr="00951992" w:rsidRDefault="00D13A47" w:rsidP="00D13A47">
            <w:pPr>
              <w:pStyle w:val="TableParagraph"/>
              <w:kinsoku w:val="0"/>
              <w:overflowPunct w:val="0"/>
              <w:ind w:left="106"/>
              <w:rPr>
                <w:sz w:val="20"/>
                <w:szCs w:val="20"/>
                <w:highlight w:val="yellow"/>
              </w:rPr>
            </w:pPr>
            <w:r w:rsidRPr="00951992">
              <w:rPr>
                <w:sz w:val="20"/>
                <w:szCs w:val="20"/>
                <w:highlight w:val="yellow"/>
              </w:rPr>
              <w:t>140</w:t>
            </w:r>
          </w:p>
        </w:tc>
        <w:tc>
          <w:tcPr>
            <w:tcW w:w="908" w:type="dxa"/>
            <w:tcBorders>
              <w:top w:val="single" w:sz="4" w:space="0" w:color="000000"/>
              <w:left w:val="single" w:sz="4" w:space="0" w:color="000000"/>
              <w:bottom w:val="single" w:sz="4" w:space="0" w:color="000000"/>
              <w:right w:val="single" w:sz="4" w:space="0" w:color="000000"/>
            </w:tcBorders>
          </w:tcPr>
          <w:p w:rsidR="00D13A47" w:rsidRPr="00951992" w:rsidRDefault="00D13A47" w:rsidP="00D13A47">
            <w:pPr>
              <w:pStyle w:val="TableParagraph"/>
              <w:kinsoku w:val="0"/>
              <w:overflowPunct w:val="0"/>
              <w:ind w:left="106"/>
              <w:rPr>
                <w:sz w:val="20"/>
                <w:szCs w:val="20"/>
                <w:highlight w:val="yellow"/>
              </w:rPr>
            </w:pPr>
            <w:r w:rsidRPr="00951992">
              <w:rPr>
                <w:sz w:val="20"/>
                <w:szCs w:val="20"/>
                <w:highlight w:val="yellow"/>
              </w:rPr>
              <w:t>160</w:t>
            </w:r>
          </w:p>
        </w:tc>
        <w:tc>
          <w:tcPr>
            <w:tcW w:w="1043" w:type="dxa"/>
            <w:tcBorders>
              <w:top w:val="single" w:sz="4" w:space="0" w:color="000000"/>
              <w:left w:val="single" w:sz="4" w:space="0" w:color="000000"/>
              <w:bottom w:val="single" w:sz="4" w:space="0" w:color="000000"/>
              <w:right w:val="single" w:sz="4" w:space="0" w:color="000000"/>
            </w:tcBorders>
          </w:tcPr>
          <w:p w:rsidR="00D13A47" w:rsidRPr="00951992" w:rsidRDefault="00D13A47" w:rsidP="00D13A47">
            <w:pPr>
              <w:pStyle w:val="TableParagraph"/>
              <w:kinsoku w:val="0"/>
              <w:overflowPunct w:val="0"/>
              <w:ind w:left="106"/>
              <w:rPr>
                <w:sz w:val="20"/>
                <w:szCs w:val="20"/>
                <w:highlight w:val="yellow"/>
              </w:rPr>
            </w:pPr>
            <w:r w:rsidRPr="00951992">
              <w:rPr>
                <w:sz w:val="20"/>
                <w:szCs w:val="20"/>
                <w:highlight w:val="yellow"/>
              </w:rPr>
              <w:t>180</w:t>
            </w:r>
          </w:p>
        </w:tc>
        <w:tc>
          <w:tcPr>
            <w:tcW w:w="1043" w:type="dxa"/>
            <w:tcBorders>
              <w:top w:val="single" w:sz="4" w:space="0" w:color="000000"/>
              <w:left w:val="single" w:sz="4" w:space="0" w:color="000000"/>
              <w:bottom w:val="single" w:sz="4" w:space="0" w:color="000000"/>
              <w:right w:val="single" w:sz="4" w:space="0" w:color="000000"/>
            </w:tcBorders>
          </w:tcPr>
          <w:p w:rsidR="00D13A47" w:rsidRPr="00951992" w:rsidRDefault="00D13A47" w:rsidP="00D13A47">
            <w:pPr>
              <w:pStyle w:val="TableParagraph"/>
              <w:kinsoku w:val="0"/>
              <w:overflowPunct w:val="0"/>
              <w:ind w:left="105"/>
              <w:rPr>
                <w:sz w:val="20"/>
                <w:szCs w:val="20"/>
                <w:highlight w:val="yellow"/>
              </w:rPr>
            </w:pPr>
            <w:r w:rsidRPr="00951992">
              <w:rPr>
                <w:sz w:val="20"/>
                <w:szCs w:val="20"/>
                <w:highlight w:val="yellow"/>
              </w:rPr>
              <w:t>200</w:t>
            </w:r>
          </w:p>
        </w:tc>
        <w:tc>
          <w:tcPr>
            <w:tcW w:w="1043" w:type="dxa"/>
            <w:tcBorders>
              <w:top w:val="single" w:sz="4" w:space="0" w:color="000000"/>
              <w:left w:val="single" w:sz="4" w:space="0" w:color="000000"/>
              <w:bottom w:val="single" w:sz="4" w:space="0" w:color="000000"/>
              <w:right w:val="single" w:sz="4" w:space="0" w:color="000000"/>
            </w:tcBorders>
          </w:tcPr>
          <w:p w:rsidR="00D13A47" w:rsidRPr="00951992" w:rsidRDefault="00D13A47" w:rsidP="00D13A47">
            <w:pPr>
              <w:pStyle w:val="TableParagraph"/>
              <w:kinsoku w:val="0"/>
              <w:overflowPunct w:val="0"/>
              <w:ind w:left="87" w:right="271"/>
              <w:jc w:val="center"/>
              <w:rPr>
                <w:sz w:val="20"/>
                <w:szCs w:val="20"/>
                <w:highlight w:val="yellow"/>
              </w:rPr>
            </w:pPr>
            <w:r w:rsidRPr="00951992">
              <w:rPr>
                <w:sz w:val="20"/>
                <w:szCs w:val="20"/>
                <w:highlight w:val="yellow"/>
              </w:rPr>
              <w:t>220</w:t>
            </w:r>
          </w:p>
        </w:tc>
        <w:tc>
          <w:tcPr>
            <w:tcW w:w="1047" w:type="dxa"/>
            <w:tcBorders>
              <w:top w:val="single" w:sz="4" w:space="0" w:color="000000"/>
              <w:left w:val="single" w:sz="4" w:space="0" w:color="000000"/>
              <w:bottom w:val="single" w:sz="4" w:space="0" w:color="000000"/>
              <w:right w:val="single" w:sz="4" w:space="0" w:color="000000"/>
            </w:tcBorders>
          </w:tcPr>
          <w:p w:rsidR="00D13A47" w:rsidRPr="00951992" w:rsidRDefault="00D13A47" w:rsidP="00D13A47">
            <w:pPr>
              <w:pStyle w:val="TableParagraph"/>
              <w:kinsoku w:val="0"/>
              <w:overflowPunct w:val="0"/>
              <w:ind w:left="88" w:right="272"/>
              <w:jc w:val="center"/>
              <w:rPr>
                <w:sz w:val="20"/>
                <w:szCs w:val="20"/>
                <w:highlight w:val="yellow"/>
              </w:rPr>
            </w:pPr>
            <w:r w:rsidRPr="00951992">
              <w:rPr>
                <w:sz w:val="20"/>
                <w:szCs w:val="20"/>
                <w:highlight w:val="yellow"/>
              </w:rPr>
              <w:t>240</w:t>
            </w:r>
          </w:p>
        </w:tc>
        <w:tc>
          <w:tcPr>
            <w:tcW w:w="1252" w:type="dxa"/>
            <w:tcBorders>
              <w:top w:val="single" w:sz="4" w:space="0" w:color="000000"/>
              <w:left w:val="single" w:sz="4" w:space="0" w:color="000000"/>
              <w:bottom w:val="single" w:sz="4" w:space="0" w:color="000000"/>
              <w:right w:val="single" w:sz="4" w:space="0" w:color="000000"/>
            </w:tcBorders>
          </w:tcPr>
          <w:p w:rsidR="00D13A47" w:rsidRPr="00D13A47" w:rsidRDefault="00D13A47" w:rsidP="00D13A47">
            <w:pPr>
              <w:pStyle w:val="TableParagraph"/>
              <w:kinsoku w:val="0"/>
              <w:overflowPunct w:val="0"/>
              <w:ind w:left="102"/>
              <w:rPr>
                <w:sz w:val="20"/>
                <w:szCs w:val="20"/>
              </w:rPr>
            </w:pPr>
            <w:r w:rsidRPr="00D13A47">
              <w:rPr>
                <w:noProof/>
                <w:sz w:val="20"/>
                <w:szCs w:val="20"/>
                <w:lang w:bidi="tr-TR"/>
              </w:rPr>
              <w:t>6 AY</w:t>
            </w:r>
          </w:p>
        </w:tc>
        <w:tc>
          <w:tcPr>
            <w:tcW w:w="1255" w:type="dxa"/>
            <w:gridSpan w:val="2"/>
            <w:tcBorders>
              <w:top w:val="single" w:sz="4" w:space="0" w:color="000000"/>
              <w:left w:val="single" w:sz="4" w:space="0" w:color="000000"/>
              <w:bottom w:val="single" w:sz="4" w:space="0" w:color="000000"/>
              <w:right w:val="single" w:sz="4" w:space="0" w:color="000000"/>
            </w:tcBorders>
          </w:tcPr>
          <w:p w:rsidR="00D13A47" w:rsidRPr="00D13A47" w:rsidRDefault="00D13A47" w:rsidP="00D13A47">
            <w:pPr>
              <w:pStyle w:val="TableParagraph"/>
              <w:kinsoku w:val="0"/>
              <w:overflowPunct w:val="0"/>
              <w:ind w:left="102"/>
              <w:rPr>
                <w:sz w:val="20"/>
                <w:szCs w:val="20"/>
              </w:rPr>
            </w:pPr>
            <w:r w:rsidRPr="00D13A47">
              <w:rPr>
                <w:noProof/>
                <w:sz w:val="20"/>
                <w:szCs w:val="20"/>
                <w:lang w:bidi="tr-TR"/>
              </w:rPr>
              <w:t>6 AY</w:t>
            </w:r>
          </w:p>
        </w:tc>
      </w:tr>
      <w:tr w:rsidR="00D13A47" w:rsidTr="00803A7B">
        <w:trPr>
          <w:trHeight w:val="344"/>
        </w:trPr>
        <w:tc>
          <w:tcPr>
            <w:tcW w:w="3704" w:type="dxa"/>
            <w:tcBorders>
              <w:top w:val="single" w:sz="4" w:space="0" w:color="000000"/>
              <w:left w:val="single" w:sz="4" w:space="0" w:color="000000"/>
              <w:bottom w:val="single" w:sz="4" w:space="0" w:color="000000"/>
              <w:right w:val="single" w:sz="4" w:space="0" w:color="000000"/>
            </w:tcBorders>
          </w:tcPr>
          <w:p w:rsidR="00D13A47" w:rsidRDefault="00D13A47" w:rsidP="00D13A47">
            <w:pPr>
              <w:pStyle w:val="TableParagraph"/>
              <w:kinsoku w:val="0"/>
              <w:overflowPunct w:val="0"/>
              <w:spacing w:line="229" w:lineRule="exact"/>
              <w:rPr>
                <w:b/>
                <w:bCs/>
                <w:sz w:val="20"/>
                <w:szCs w:val="20"/>
              </w:rPr>
            </w:pPr>
            <w:r>
              <w:rPr>
                <w:b/>
                <w:bCs/>
                <w:sz w:val="20"/>
                <w:szCs w:val="20"/>
              </w:rPr>
              <w:t>Koordinatör Birim</w:t>
            </w:r>
          </w:p>
        </w:tc>
        <w:tc>
          <w:tcPr>
            <w:tcW w:w="10442" w:type="dxa"/>
            <w:gridSpan w:val="10"/>
            <w:tcBorders>
              <w:top w:val="single" w:sz="4" w:space="0" w:color="000000"/>
              <w:left w:val="single" w:sz="4" w:space="0" w:color="000000"/>
              <w:bottom w:val="single" w:sz="4" w:space="0" w:color="000000"/>
              <w:right w:val="single" w:sz="4" w:space="0" w:color="000000"/>
            </w:tcBorders>
          </w:tcPr>
          <w:p w:rsidR="00D13A47" w:rsidRPr="00D13A47" w:rsidRDefault="00D13A47" w:rsidP="00D13A47">
            <w:pPr>
              <w:pStyle w:val="TableParagraph"/>
              <w:kinsoku w:val="0"/>
              <w:overflowPunct w:val="0"/>
              <w:spacing w:line="229" w:lineRule="exact"/>
              <w:ind w:left="110"/>
              <w:rPr>
                <w:sz w:val="20"/>
                <w:szCs w:val="20"/>
              </w:rPr>
            </w:pPr>
            <w:proofErr w:type="gramStart"/>
            <w:r w:rsidRPr="00D13A47">
              <w:rPr>
                <w:sz w:val="20"/>
                <w:szCs w:val="20"/>
              </w:rPr>
              <w:t>Rehberlik Hizmetleri Bölüm Başkanlığı.</w:t>
            </w:r>
            <w:proofErr w:type="gramEnd"/>
          </w:p>
        </w:tc>
      </w:tr>
      <w:tr w:rsidR="00D13A47" w:rsidTr="00803A7B">
        <w:trPr>
          <w:trHeight w:val="805"/>
        </w:trPr>
        <w:tc>
          <w:tcPr>
            <w:tcW w:w="3704" w:type="dxa"/>
            <w:tcBorders>
              <w:top w:val="single" w:sz="4" w:space="0" w:color="000000"/>
              <w:left w:val="single" w:sz="4" w:space="0" w:color="000000"/>
              <w:bottom w:val="single" w:sz="4" w:space="0" w:color="000000"/>
              <w:right w:val="single" w:sz="4" w:space="0" w:color="000000"/>
            </w:tcBorders>
          </w:tcPr>
          <w:p w:rsidR="00D13A47" w:rsidRDefault="00D13A47" w:rsidP="00D13A47">
            <w:pPr>
              <w:pStyle w:val="TableParagraph"/>
              <w:kinsoku w:val="0"/>
              <w:overflowPunct w:val="0"/>
              <w:rPr>
                <w:b/>
                <w:bCs/>
                <w:sz w:val="20"/>
                <w:szCs w:val="20"/>
              </w:rPr>
            </w:pPr>
            <w:r>
              <w:rPr>
                <w:b/>
                <w:bCs/>
                <w:sz w:val="20"/>
                <w:szCs w:val="20"/>
              </w:rPr>
              <w:t>Riskler</w:t>
            </w:r>
          </w:p>
        </w:tc>
        <w:tc>
          <w:tcPr>
            <w:tcW w:w="10442" w:type="dxa"/>
            <w:gridSpan w:val="10"/>
            <w:tcBorders>
              <w:top w:val="single" w:sz="4" w:space="0" w:color="000000"/>
              <w:left w:val="single" w:sz="4" w:space="0" w:color="000000"/>
              <w:bottom w:val="single" w:sz="4" w:space="0" w:color="000000"/>
              <w:right w:val="single" w:sz="4" w:space="0" w:color="000000"/>
            </w:tcBorders>
          </w:tcPr>
          <w:p w:rsidR="00D13A47" w:rsidRPr="00D13A47" w:rsidRDefault="00D13A47" w:rsidP="00D13A47">
            <w:pPr>
              <w:jc w:val="both"/>
              <w:rPr>
                <w:rFonts w:ascii="Cambria" w:hAnsi="Cambria"/>
                <w:noProof/>
                <w:sz w:val="20"/>
                <w:szCs w:val="20"/>
                <w:lang w:bidi="tr-TR"/>
              </w:rPr>
            </w:pPr>
            <w:r w:rsidRPr="00D13A47">
              <w:rPr>
                <w:rFonts w:ascii="Cambria" w:hAnsi="Cambria"/>
                <w:noProof/>
                <w:sz w:val="20"/>
                <w:szCs w:val="20"/>
                <w:lang w:bidi="tr-TR"/>
              </w:rPr>
              <w:t>Tasarruf tedbirleri</w:t>
            </w:r>
          </w:p>
          <w:p w:rsidR="00D13A47" w:rsidRPr="00D13A47" w:rsidRDefault="00D13A47" w:rsidP="00D13A47">
            <w:pPr>
              <w:jc w:val="both"/>
              <w:rPr>
                <w:rFonts w:ascii="Cambria" w:hAnsi="Cambria"/>
                <w:noProof/>
                <w:sz w:val="20"/>
                <w:szCs w:val="20"/>
                <w:lang w:bidi="tr-TR"/>
              </w:rPr>
            </w:pPr>
            <w:r w:rsidRPr="00D13A47">
              <w:rPr>
                <w:rFonts w:ascii="Cambria" w:hAnsi="Cambria"/>
                <w:noProof/>
                <w:sz w:val="20"/>
                <w:szCs w:val="20"/>
                <w:lang w:bidi="tr-TR"/>
              </w:rPr>
              <w:t>Ödenek veya harcama taleplerinin karşılanamaması</w:t>
            </w:r>
          </w:p>
          <w:p w:rsidR="00D13A47" w:rsidRPr="00D13A47" w:rsidRDefault="00D13A47" w:rsidP="00D13A47">
            <w:pPr>
              <w:pStyle w:val="TableParagraph"/>
              <w:kinsoku w:val="0"/>
              <w:overflowPunct w:val="0"/>
              <w:ind w:left="110" w:right="21"/>
              <w:rPr>
                <w:sz w:val="20"/>
                <w:szCs w:val="20"/>
              </w:rPr>
            </w:pPr>
            <w:r w:rsidRPr="00D13A47">
              <w:rPr>
                <w:noProof/>
                <w:sz w:val="20"/>
                <w:szCs w:val="20"/>
                <w:lang w:bidi="tr-TR"/>
              </w:rPr>
              <w:t>İyileştirilen alanların aktif kullanılmaması</w:t>
            </w:r>
          </w:p>
        </w:tc>
      </w:tr>
      <w:tr w:rsidR="00D13A47" w:rsidTr="00D13A47">
        <w:trPr>
          <w:trHeight w:val="485"/>
        </w:trPr>
        <w:tc>
          <w:tcPr>
            <w:tcW w:w="3704" w:type="dxa"/>
            <w:tcBorders>
              <w:top w:val="single" w:sz="4" w:space="0" w:color="000000"/>
              <w:left w:val="single" w:sz="4" w:space="0" w:color="000000"/>
              <w:bottom w:val="single" w:sz="4" w:space="0" w:color="000000"/>
              <w:right w:val="single" w:sz="4" w:space="0" w:color="000000"/>
            </w:tcBorders>
          </w:tcPr>
          <w:p w:rsidR="00D13A47" w:rsidRDefault="00D13A47" w:rsidP="00D13A47">
            <w:pPr>
              <w:pStyle w:val="TableParagraph"/>
              <w:kinsoku w:val="0"/>
              <w:overflowPunct w:val="0"/>
              <w:rPr>
                <w:b/>
                <w:bCs/>
                <w:sz w:val="20"/>
                <w:szCs w:val="20"/>
              </w:rPr>
            </w:pPr>
            <w:r>
              <w:rPr>
                <w:b/>
                <w:bCs/>
                <w:sz w:val="20"/>
                <w:szCs w:val="20"/>
              </w:rPr>
              <w:t>Stratejiler</w:t>
            </w:r>
          </w:p>
        </w:tc>
        <w:tc>
          <w:tcPr>
            <w:tcW w:w="10442" w:type="dxa"/>
            <w:gridSpan w:val="10"/>
            <w:tcBorders>
              <w:top w:val="single" w:sz="4" w:space="0" w:color="000000"/>
              <w:left w:val="single" w:sz="4" w:space="0" w:color="000000"/>
              <w:bottom w:val="single" w:sz="4" w:space="0" w:color="000000"/>
              <w:right w:val="single" w:sz="4" w:space="0" w:color="000000"/>
            </w:tcBorders>
          </w:tcPr>
          <w:p w:rsidR="00D13A47" w:rsidRPr="00D13A47" w:rsidRDefault="00D13A47" w:rsidP="00D13A47">
            <w:pPr>
              <w:pStyle w:val="TableParagraph"/>
              <w:tabs>
                <w:tab w:val="left" w:pos="433"/>
              </w:tabs>
              <w:kinsoku w:val="0"/>
              <w:overflowPunct w:val="0"/>
              <w:adjustRightInd w:val="0"/>
              <w:spacing w:before="33" w:line="238" w:lineRule="exact"/>
              <w:ind w:right="110"/>
              <w:jc w:val="both"/>
              <w:rPr>
                <w:sz w:val="20"/>
                <w:szCs w:val="20"/>
              </w:rPr>
            </w:pPr>
            <w:r w:rsidRPr="00D13A47">
              <w:rPr>
                <w:rFonts w:cs="Calibri"/>
                <w:sz w:val="20"/>
                <w:szCs w:val="20"/>
              </w:rPr>
              <w:t>S1 Fiziki mekânların iyileştirilmesi için kamu idareleri, belediyeler ve işverenlerle iş birlikleri yapılacaktır.</w:t>
            </w:r>
          </w:p>
        </w:tc>
      </w:tr>
      <w:tr w:rsidR="00D13A47" w:rsidTr="009B38DF">
        <w:trPr>
          <w:gridAfter w:val="1"/>
          <w:wAfter w:w="10" w:type="dxa"/>
          <w:trHeight w:val="345"/>
        </w:trPr>
        <w:tc>
          <w:tcPr>
            <w:tcW w:w="3704" w:type="dxa"/>
            <w:tcBorders>
              <w:top w:val="single" w:sz="4" w:space="0" w:color="000000"/>
              <w:left w:val="single" w:sz="4" w:space="0" w:color="000000"/>
              <w:bottom w:val="single" w:sz="4" w:space="0" w:color="000000"/>
              <w:right w:val="single" w:sz="4" w:space="0" w:color="000000"/>
            </w:tcBorders>
          </w:tcPr>
          <w:p w:rsidR="00D13A47" w:rsidRDefault="00D13A47" w:rsidP="00D13A47">
            <w:pPr>
              <w:pStyle w:val="TableParagraph"/>
              <w:kinsoku w:val="0"/>
              <w:overflowPunct w:val="0"/>
              <w:rPr>
                <w:b/>
                <w:bCs/>
                <w:sz w:val="20"/>
                <w:szCs w:val="20"/>
              </w:rPr>
            </w:pPr>
            <w:r>
              <w:rPr>
                <w:b/>
                <w:bCs/>
                <w:sz w:val="20"/>
                <w:szCs w:val="20"/>
              </w:rPr>
              <w:t>Maliyet Tahmini</w:t>
            </w:r>
          </w:p>
        </w:tc>
        <w:tc>
          <w:tcPr>
            <w:tcW w:w="10432" w:type="dxa"/>
            <w:gridSpan w:val="9"/>
            <w:tcBorders>
              <w:top w:val="single" w:sz="4" w:space="0" w:color="000000"/>
              <w:left w:val="single" w:sz="4" w:space="0" w:color="000000"/>
              <w:bottom w:val="single" w:sz="4" w:space="0" w:color="000000"/>
              <w:right w:val="single" w:sz="4" w:space="0" w:color="000000"/>
            </w:tcBorders>
          </w:tcPr>
          <w:p w:rsidR="00D13A47" w:rsidRPr="00D13A47" w:rsidRDefault="00EA5E6B" w:rsidP="00D13A47">
            <w:pPr>
              <w:pStyle w:val="TableParagraph"/>
              <w:kinsoku w:val="0"/>
              <w:overflowPunct w:val="0"/>
              <w:ind w:left="110"/>
              <w:rPr>
                <w:sz w:val="20"/>
                <w:szCs w:val="20"/>
              </w:rPr>
            </w:pPr>
            <w:r w:rsidRPr="00EA5E6B">
              <w:rPr>
                <w:sz w:val="20"/>
                <w:szCs w:val="20"/>
                <w:highlight w:val="yellow"/>
              </w:rPr>
              <w:t>35000</w:t>
            </w:r>
          </w:p>
        </w:tc>
      </w:tr>
      <w:tr w:rsidR="00D13A47" w:rsidTr="009B38DF">
        <w:trPr>
          <w:gridAfter w:val="1"/>
          <w:wAfter w:w="10" w:type="dxa"/>
          <w:trHeight w:val="692"/>
        </w:trPr>
        <w:tc>
          <w:tcPr>
            <w:tcW w:w="3704" w:type="dxa"/>
            <w:tcBorders>
              <w:top w:val="single" w:sz="4" w:space="0" w:color="000000"/>
              <w:left w:val="single" w:sz="4" w:space="0" w:color="000000"/>
              <w:bottom w:val="single" w:sz="4" w:space="0" w:color="000000"/>
              <w:right w:val="single" w:sz="4" w:space="0" w:color="000000"/>
            </w:tcBorders>
          </w:tcPr>
          <w:p w:rsidR="00D13A47" w:rsidRDefault="00D13A47" w:rsidP="00D13A47">
            <w:pPr>
              <w:pStyle w:val="TableParagraph"/>
              <w:kinsoku w:val="0"/>
              <w:overflowPunct w:val="0"/>
              <w:spacing w:line="228" w:lineRule="exact"/>
              <w:rPr>
                <w:b/>
                <w:bCs/>
                <w:sz w:val="20"/>
                <w:szCs w:val="20"/>
              </w:rPr>
            </w:pPr>
            <w:r>
              <w:rPr>
                <w:b/>
                <w:bCs/>
                <w:sz w:val="20"/>
                <w:szCs w:val="20"/>
              </w:rPr>
              <w:t>Tespitler</w:t>
            </w:r>
          </w:p>
        </w:tc>
        <w:tc>
          <w:tcPr>
            <w:tcW w:w="10432" w:type="dxa"/>
            <w:gridSpan w:val="9"/>
            <w:tcBorders>
              <w:top w:val="single" w:sz="4" w:space="0" w:color="000000"/>
              <w:left w:val="single" w:sz="4" w:space="0" w:color="000000"/>
              <w:bottom w:val="single" w:sz="4" w:space="0" w:color="000000"/>
              <w:right w:val="single" w:sz="4" w:space="0" w:color="000000"/>
            </w:tcBorders>
          </w:tcPr>
          <w:p w:rsidR="00D13A47" w:rsidRPr="00D13A47" w:rsidRDefault="00D13A47" w:rsidP="00D13A47">
            <w:pPr>
              <w:jc w:val="both"/>
              <w:rPr>
                <w:rFonts w:ascii="Cambria" w:hAnsi="Cambria"/>
                <w:noProof/>
                <w:sz w:val="20"/>
                <w:szCs w:val="20"/>
                <w:lang w:bidi="tr-TR"/>
              </w:rPr>
            </w:pPr>
            <w:r w:rsidRPr="00D13A47">
              <w:rPr>
                <w:rFonts w:ascii="Cambria" w:hAnsi="Cambria"/>
                <w:noProof/>
                <w:sz w:val="20"/>
                <w:szCs w:val="20"/>
                <w:lang w:bidi="tr-TR"/>
              </w:rPr>
              <w:t>Ülke genelinde yaşanan doğal afetler nedeniyle yatırım kaynağının önemli bölümü öncelikli bölgelere aktarılmaktadır.</w:t>
            </w:r>
          </w:p>
          <w:p w:rsidR="00D13A47" w:rsidRPr="00D13A47" w:rsidRDefault="00D13A47" w:rsidP="00D13A47">
            <w:pPr>
              <w:pStyle w:val="TableParagraph"/>
              <w:kinsoku w:val="0"/>
              <w:overflowPunct w:val="0"/>
              <w:spacing w:before="1" w:line="230" w:lineRule="exact"/>
              <w:ind w:left="110" w:right="2947"/>
              <w:rPr>
                <w:sz w:val="20"/>
                <w:szCs w:val="20"/>
              </w:rPr>
            </w:pPr>
            <w:r w:rsidRPr="00D13A47">
              <w:rPr>
                <w:noProof/>
                <w:sz w:val="20"/>
                <w:szCs w:val="20"/>
                <w:lang w:bidi="tr-TR"/>
              </w:rPr>
              <w:t>Yaşanması muhtemel doğal afetler nedeniyle kurum binalarında büyük onarıma veya güçlendirmeye ihtiyac duyulmaktadır.</w:t>
            </w:r>
          </w:p>
        </w:tc>
      </w:tr>
      <w:tr w:rsidR="00D13A47" w:rsidTr="009B38DF">
        <w:trPr>
          <w:gridAfter w:val="1"/>
          <w:wAfter w:w="10" w:type="dxa"/>
          <w:trHeight w:val="461"/>
        </w:trPr>
        <w:tc>
          <w:tcPr>
            <w:tcW w:w="3704" w:type="dxa"/>
            <w:tcBorders>
              <w:top w:val="single" w:sz="4" w:space="0" w:color="000000"/>
              <w:left w:val="single" w:sz="4" w:space="0" w:color="000000"/>
              <w:bottom w:val="single" w:sz="4" w:space="0" w:color="000000"/>
              <w:right w:val="single" w:sz="4" w:space="0" w:color="000000"/>
            </w:tcBorders>
          </w:tcPr>
          <w:p w:rsidR="00D13A47" w:rsidRDefault="00D13A47" w:rsidP="00D13A47">
            <w:pPr>
              <w:pStyle w:val="TableParagraph"/>
              <w:kinsoku w:val="0"/>
              <w:overflowPunct w:val="0"/>
              <w:spacing w:line="228" w:lineRule="exact"/>
              <w:rPr>
                <w:b/>
                <w:bCs/>
                <w:sz w:val="20"/>
                <w:szCs w:val="20"/>
              </w:rPr>
            </w:pPr>
            <w:r>
              <w:rPr>
                <w:b/>
                <w:bCs/>
                <w:sz w:val="20"/>
                <w:szCs w:val="20"/>
              </w:rPr>
              <w:lastRenderedPageBreak/>
              <w:t>İhtiyaçlar</w:t>
            </w:r>
          </w:p>
        </w:tc>
        <w:tc>
          <w:tcPr>
            <w:tcW w:w="10432" w:type="dxa"/>
            <w:gridSpan w:val="9"/>
            <w:tcBorders>
              <w:top w:val="single" w:sz="4" w:space="0" w:color="000000"/>
              <w:left w:val="single" w:sz="4" w:space="0" w:color="000000"/>
              <w:bottom w:val="single" w:sz="4" w:space="0" w:color="000000"/>
              <w:right w:val="single" w:sz="4" w:space="0" w:color="000000"/>
            </w:tcBorders>
          </w:tcPr>
          <w:p w:rsidR="00D13A47" w:rsidRPr="00D13A47" w:rsidRDefault="00D13A47" w:rsidP="005D32E2">
            <w:pPr>
              <w:jc w:val="both"/>
              <w:rPr>
                <w:rFonts w:ascii="Cambria" w:hAnsi="Cambria"/>
                <w:noProof/>
                <w:sz w:val="20"/>
                <w:szCs w:val="20"/>
                <w:lang w:bidi="tr-TR"/>
              </w:rPr>
            </w:pPr>
            <w:r w:rsidRPr="00D13A47">
              <w:rPr>
                <w:rFonts w:ascii="Cambria" w:hAnsi="Cambria"/>
                <w:noProof/>
                <w:sz w:val="20"/>
                <w:szCs w:val="20"/>
                <w:lang w:bidi="tr-TR"/>
              </w:rPr>
              <w:t>İyileştirilen alanların eğitim ve öğretim çalışmalarında aktif kullanılması, fayda-maliyet dengesinin sağlanması</w:t>
            </w:r>
          </w:p>
          <w:p w:rsidR="00D13A47" w:rsidRPr="00D13A47" w:rsidRDefault="00D13A47" w:rsidP="005D32E2">
            <w:pPr>
              <w:jc w:val="both"/>
              <w:rPr>
                <w:rFonts w:ascii="Cambria" w:hAnsi="Cambria"/>
                <w:noProof/>
                <w:sz w:val="20"/>
                <w:szCs w:val="20"/>
                <w:lang w:bidi="tr-TR"/>
              </w:rPr>
            </w:pPr>
            <w:r w:rsidRPr="00D13A47">
              <w:rPr>
                <w:rFonts w:ascii="Cambria" w:hAnsi="Cambria"/>
                <w:noProof/>
                <w:sz w:val="20"/>
                <w:szCs w:val="20"/>
                <w:lang w:bidi="tr-TR"/>
              </w:rPr>
              <w:t>Öngörülmeyen sebeplerle ortaya çıkabilecek ihtiyaçları karşılayacabilmek için merkezi düzeyde eğitime ayrılan bütçenin artırılması</w:t>
            </w:r>
          </w:p>
        </w:tc>
      </w:tr>
    </w:tbl>
    <w:p w:rsidR="00A32936" w:rsidRDefault="00A32936" w:rsidP="00617A63"/>
    <w:p w:rsidR="007B3025" w:rsidRDefault="007B3025" w:rsidP="007B3025">
      <w:pPr>
        <w:pStyle w:val="Balk1"/>
        <w:keepNext w:val="0"/>
        <w:keepLines w:val="0"/>
        <w:widowControl w:val="0"/>
        <w:numPr>
          <w:ilvl w:val="1"/>
          <w:numId w:val="41"/>
        </w:numPr>
        <w:tabs>
          <w:tab w:val="left" w:pos="578"/>
        </w:tabs>
        <w:kinsoku w:val="0"/>
        <w:overflowPunct w:val="0"/>
        <w:autoSpaceDE w:val="0"/>
        <w:autoSpaceDN w:val="0"/>
        <w:adjustRightInd w:val="0"/>
        <w:spacing w:before="90" w:line="240" w:lineRule="auto"/>
      </w:pPr>
      <w:bookmarkStart w:id="79" w:name="_Toc170204388"/>
      <w:bookmarkStart w:id="80" w:name="_Toc170227072"/>
      <w:r>
        <w:t>Stratejilerin Belirlenmesi</w:t>
      </w:r>
      <w:bookmarkEnd w:id="79"/>
      <w:bookmarkEnd w:id="80"/>
    </w:p>
    <w:p w:rsidR="007B3025" w:rsidRDefault="007B3025" w:rsidP="007B3025">
      <w:pPr>
        <w:pStyle w:val="GvdeMetni"/>
        <w:kinsoku w:val="0"/>
        <w:overflowPunct w:val="0"/>
        <w:spacing w:before="136" w:line="360" w:lineRule="auto"/>
        <w:ind w:left="216" w:right="676" w:firstLine="707"/>
        <w:jc w:val="both"/>
      </w:pPr>
      <w:r>
        <w:t>Stratejilerimiz kurumumuz hedeflerine nasıl ulaşılacağını gösteren kararlar bütünüdür. Stratejiler hedefleri etkili bir biçimde uygulamaya geçirmede yardımcı olacaktır. Stratejiler, hedeflere yönelik belirlenmiştir. Kurumumuzun kaynakları, farklı alanlardaki yetkinlikleri, maliyet tahmini, riskler ve ihtiyaçlar göz önünde bulundurulmuştur.</w:t>
      </w:r>
    </w:p>
    <w:p w:rsidR="007B3025" w:rsidRDefault="007B3025" w:rsidP="00617A63"/>
    <w:p w:rsidR="007B3025" w:rsidRDefault="007B3025" w:rsidP="007B3025">
      <w:pPr>
        <w:pStyle w:val="Balk1"/>
        <w:keepNext w:val="0"/>
        <w:keepLines w:val="0"/>
        <w:widowControl w:val="0"/>
        <w:numPr>
          <w:ilvl w:val="1"/>
          <w:numId w:val="41"/>
        </w:numPr>
        <w:tabs>
          <w:tab w:val="left" w:pos="578"/>
        </w:tabs>
        <w:kinsoku w:val="0"/>
        <w:overflowPunct w:val="0"/>
        <w:autoSpaceDE w:val="0"/>
        <w:autoSpaceDN w:val="0"/>
        <w:adjustRightInd w:val="0"/>
        <w:spacing w:before="1" w:line="240" w:lineRule="auto"/>
      </w:pPr>
      <w:bookmarkStart w:id="81" w:name="_Toc170204389"/>
      <w:bookmarkStart w:id="82" w:name="_Toc170227073"/>
      <w:r>
        <w:t>Maliyet Tahmini</w:t>
      </w:r>
      <w:bookmarkEnd w:id="81"/>
      <w:bookmarkEnd w:id="82"/>
    </w:p>
    <w:p w:rsidR="007B3025" w:rsidRPr="009153DF" w:rsidRDefault="007B3025" w:rsidP="007B3025">
      <w:pPr>
        <w:pStyle w:val="ResimYazs"/>
        <w:rPr>
          <w:i/>
          <w:sz w:val="22"/>
        </w:rPr>
      </w:pPr>
      <w:bookmarkStart w:id="83" w:name="_Toc170226056"/>
      <w:r w:rsidRPr="009153DF">
        <w:rPr>
          <w:i/>
          <w:sz w:val="22"/>
        </w:rPr>
        <w:t xml:space="preserve">Tablo </w:t>
      </w:r>
      <w:r w:rsidR="0017341F" w:rsidRPr="009153DF">
        <w:rPr>
          <w:i/>
          <w:sz w:val="22"/>
        </w:rPr>
        <w:fldChar w:fldCharType="begin"/>
      </w:r>
      <w:r w:rsidRPr="009153DF">
        <w:rPr>
          <w:i/>
          <w:sz w:val="22"/>
        </w:rPr>
        <w:instrText xml:space="preserve"> SEQ Tablo \* ARABIC </w:instrText>
      </w:r>
      <w:r w:rsidR="0017341F" w:rsidRPr="009153DF">
        <w:rPr>
          <w:i/>
          <w:sz w:val="22"/>
        </w:rPr>
        <w:fldChar w:fldCharType="separate"/>
      </w:r>
      <w:r w:rsidR="00CE23AC">
        <w:rPr>
          <w:i/>
          <w:noProof/>
          <w:sz w:val="22"/>
        </w:rPr>
        <w:t>40</w:t>
      </w:r>
      <w:r w:rsidR="0017341F" w:rsidRPr="009153DF">
        <w:rPr>
          <w:i/>
          <w:sz w:val="22"/>
        </w:rPr>
        <w:fldChar w:fldCharType="end"/>
      </w:r>
      <w:r w:rsidRPr="009153DF">
        <w:rPr>
          <w:i/>
          <w:sz w:val="22"/>
        </w:rPr>
        <w:t xml:space="preserve">: </w:t>
      </w:r>
      <w:r>
        <w:rPr>
          <w:i/>
          <w:sz w:val="22"/>
        </w:rPr>
        <w:t>Tahmini maliyet tablosu</w:t>
      </w:r>
      <w:bookmarkEnd w:id="83"/>
    </w:p>
    <w:tbl>
      <w:tblPr>
        <w:tblStyle w:val="ListTable3Accent4"/>
        <w:tblW w:w="0" w:type="auto"/>
        <w:tblLayout w:type="fixed"/>
        <w:tblLook w:val="0000"/>
      </w:tblPr>
      <w:tblGrid>
        <w:gridCol w:w="4928"/>
        <w:gridCol w:w="1417"/>
        <w:gridCol w:w="1701"/>
        <w:gridCol w:w="1418"/>
        <w:gridCol w:w="1701"/>
        <w:gridCol w:w="1417"/>
        <w:gridCol w:w="1818"/>
      </w:tblGrid>
      <w:tr w:rsidR="007B3025" w:rsidTr="009B38DF">
        <w:trPr>
          <w:cnfStyle w:val="000000100000"/>
          <w:trHeight w:val="20"/>
        </w:trPr>
        <w:tc>
          <w:tcPr>
            <w:cnfStyle w:val="000010000000"/>
            <w:tcW w:w="4928" w:type="dxa"/>
          </w:tcPr>
          <w:p w:rsidR="007B3025" w:rsidRDefault="007B3025" w:rsidP="009B38DF">
            <w:pPr>
              <w:pStyle w:val="TableParagraph"/>
              <w:kinsoku w:val="0"/>
              <w:overflowPunct w:val="0"/>
              <w:rPr>
                <w:sz w:val="16"/>
                <w:szCs w:val="16"/>
              </w:rPr>
            </w:pPr>
          </w:p>
        </w:tc>
        <w:tc>
          <w:tcPr>
            <w:tcW w:w="1417" w:type="dxa"/>
          </w:tcPr>
          <w:p w:rsidR="007B3025" w:rsidRDefault="007B3025" w:rsidP="009B38DF">
            <w:pPr>
              <w:pStyle w:val="TableParagraph"/>
              <w:kinsoku w:val="0"/>
              <w:overflowPunct w:val="0"/>
              <w:spacing w:line="210" w:lineRule="exact"/>
              <w:cnfStyle w:val="000000100000"/>
              <w:rPr>
                <w:b/>
                <w:bCs/>
                <w:sz w:val="20"/>
                <w:szCs w:val="20"/>
              </w:rPr>
            </w:pPr>
            <w:r>
              <w:rPr>
                <w:b/>
                <w:bCs/>
                <w:sz w:val="20"/>
                <w:szCs w:val="20"/>
              </w:rPr>
              <w:t>2024</w:t>
            </w:r>
          </w:p>
        </w:tc>
        <w:tc>
          <w:tcPr>
            <w:cnfStyle w:val="000010000000"/>
            <w:tcW w:w="1701" w:type="dxa"/>
          </w:tcPr>
          <w:p w:rsidR="007B3025" w:rsidRDefault="007B3025" w:rsidP="009B38DF">
            <w:pPr>
              <w:pStyle w:val="TableParagraph"/>
              <w:kinsoku w:val="0"/>
              <w:overflowPunct w:val="0"/>
              <w:spacing w:line="210" w:lineRule="exact"/>
              <w:ind w:left="108"/>
              <w:rPr>
                <w:b/>
                <w:bCs/>
                <w:sz w:val="20"/>
                <w:szCs w:val="20"/>
              </w:rPr>
            </w:pPr>
            <w:r>
              <w:rPr>
                <w:b/>
                <w:bCs/>
                <w:sz w:val="20"/>
                <w:szCs w:val="20"/>
              </w:rPr>
              <w:t>2025</w:t>
            </w:r>
          </w:p>
        </w:tc>
        <w:tc>
          <w:tcPr>
            <w:tcW w:w="1418" w:type="dxa"/>
          </w:tcPr>
          <w:p w:rsidR="007B3025" w:rsidRDefault="007B3025" w:rsidP="009B38DF">
            <w:pPr>
              <w:pStyle w:val="TableParagraph"/>
              <w:kinsoku w:val="0"/>
              <w:overflowPunct w:val="0"/>
              <w:spacing w:line="210" w:lineRule="exact"/>
              <w:ind w:left="109"/>
              <w:cnfStyle w:val="000000100000"/>
              <w:rPr>
                <w:b/>
                <w:bCs/>
                <w:sz w:val="20"/>
                <w:szCs w:val="20"/>
              </w:rPr>
            </w:pPr>
            <w:r>
              <w:rPr>
                <w:b/>
                <w:bCs/>
                <w:sz w:val="20"/>
                <w:szCs w:val="20"/>
              </w:rPr>
              <w:t>2026</w:t>
            </w:r>
          </w:p>
        </w:tc>
        <w:tc>
          <w:tcPr>
            <w:cnfStyle w:val="000010000000"/>
            <w:tcW w:w="1701" w:type="dxa"/>
          </w:tcPr>
          <w:p w:rsidR="007B3025" w:rsidRDefault="007B3025" w:rsidP="009B38DF">
            <w:pPr>
              <w:pStyle w:val="TableParagraph"/>
              <w:kinsoku w:val="0"/>
              <w:overflowPunct w:val="0"/>
              <w:spacing w:line="210" w:lineRule="exact"/>
              <w:ind w:left="110"/>
              <w:rPr>
                <w:b/>
                <w:bCs/>
                <w:sz w:val="20"/>
                <w:szCs w:val="20"/>
              </w:rPr>
            </w:pPr>
            <w:r>
              <w:rPr>
                <w:b/>
                <w:bCs/>
                <w:sz w:val="20"/>
                <w:szCs w:val="20"/>
              </w:rPr>
              <w:t>2027</w:t>
            </w:r>
          </w:p>
        </w:tc>
        <w:tc>
          <w:tcPr>
            <w:tcW w:w="1417" w:type="dxa"/>
          </w:tcPr>
          <w:p w:rsidR="007B3025" w:rsidRDefault="007B3025" w:rsidP="009B38DF">
            <w:pPr>
              <w:pStyle w:val="TableParagraph"/>
              <w:kinsoku w:val="0"/>
              <w:overflowPunct w:val="0"/>
              <w:spacing w:line="210" w:lineRule="exact"/>
              <w:ind w:left="111"/>
              <w:cnfStyle w:val="000000100000"/>
              <w:rPr>
                <w:b/>
                <w:bCs/>
                <w:sz w:val="20"/>
                <w:szCs w:val="20"/>
              </w:rPr>
            </w:pPr>
            <w:r>
              <w:rPr>
                <w:b/>
                <w:bCs/>
                <w:sz w:val="20"/>
                <w:szCs w:val="20"/>
              </w:rPr>
              <w:t>2028</w:t>
            </w:r>
          </w:p>
        </w:tc>
        <w:tc>
          <w:tcPr>
            <w:cnfStyle w:val="000010000000"/>
            <w:tcW w:w="1818" w:type="dxa"/>
          </w:tcPr>
          <w:p w:rsidR="007B3025" w:rsidRDefault="007B3025" w:rsidP="009B38DF">
            <w:pPr>
              <w:pStyle w:val="TableParagraph"/>
              <w:kinsoku w:val="0"/>
              <w:overflowPunct w:val="0"/>
              <w:spacing w:line="210" w:lineRule="exact"/>
              <w:ind w:left="112"/>
              <w:rPr>
                <w:b/>
                <w:bCs/>
                <w:sz w:val="20"/>
                <w:szCs w:val="20"/>
              </w:rPr>
            </w:pPr>
            <w:r>
              <w:rPr>
                <w:b/>
                <w:bCs/>
                <w:sz w:val="20"/>
                <w:szCs w:val="20"/>
              </w:rPr>
              <w:t>Toplam Maliyet</w:t>
            </w:r>
          </w:p>
        </w:tc>
      </w:tr>
      <w:tr w:rsidR="007B3025" w:rsidTr="009B38DF">
        <w:trPr>
          <w:trHeight w:val="20"/>
        </w:trPr>
        <w:tc>
          <w:tcPr>
            <w:cnfStyle w:val="000010000000"/>
            <w:tcW w:w="4928" w:type="dxa"/>
          </w:tcPr>
          <w:p w:rsidR="007B3025" w:rsidRDefault="007B3025" w:rsidP="008377F0">
            <w:pPr>
              <w:pStyle w:val="TableParagraph"/>
              <w:tabs>
                <w:tab w:val="left" w:pos="1381"/>
              </w:tabs>
              <w:kinsoku w:val="0"/>
              <w:overflowPunct w:val="0"/>
              <w:spacing w:before="1"/>
              <w:rPr>
                <w:b/>
                <w:bCs/>
                <w:sz w:val="20"/>
                <w:szCs w:val="20"/>
              </w:rPr>
            </w:pPr>
            <w:r>
              <w:rPr>
                <w:b/>
                <w:bCs/>
                <w:sz w:val="20"/>
                <w:szCs w:val="20"/>
              </w:rPr>
              <w:t>Amaç</w:t>
            </w:r>
            <w:r w:rsidR="008377F0">
              <w:rPr>
                <w:b/>
                <w:bCs/>
                <w:sz w:val="20"/>
                <w:szCs w:val="20"/>
              </w:rPr>
              <w:t xml:space="preserve"> </w:t>
            </w:r>
            <w:r>
              <w:rPr>
                <w:b/>
                <w:bCs/>
                <w:sz w:val="20"/>
                <w:szCs w:val="20"/>
              </w:rPr>
              <w:t>1.</w:t>
            </w:r>
          </w:p>
          <w:p w:rsidR="007B3025" w:rsidRDefault="007B3025" w:rsidP="008377F0">
            <w:pPr>
              <w:pStyle w:val="TableParagraph"/>
              <w:tabs>
                <w:tab w:val="left" w:pos="731"/>
                <w:tab w:val="left" w:pos="1342"/>
              </w:tabs>
              <w:kinsoku w:val="0"/>
              <w:overflowPunct w:val="0"/>
              <w:ind w:right="95"/>
              <w:rPr>
                <w:sz w:val="20"/>
                <w:szCs w:val="20"/>
              </w:rPr>
            </w:pPr>
            <w:r>
              <w:rPr>
                <w:sz w:val="20"/>
                <w:szCs w:val="20"/>
              </w:rPr>
              <w:t>Rehberlik</w:t>
            </w:r>
            <w:r w:rsidR="008377F0">
              <w:rPr>
                <w:sz w:val="20"/>
                <w:szCs w:val="20"/>
              </w:rPr>
              <w:t xml:space="preserve"> </w:t>
            </w:r>
            <w:proofErr w:type="gramStart"/>
            <w:r>
              <w:rPr>
                <w:spacing w:val="-13"/>
                <w:sz w:val="20"/>
                <w:szCs w:val="20"/>
              </w:rPr>
              <w:t xml:space="preserve">ve </w:t>
            </w:r>
            <w:r w:rsidR="008377F0">
              <w:rPr>
                <w:spacing w:val="-13"/>
                <w:sz w:val="20"/>
                <w:szCs w:val="20"/>
              </w:rPr>
              <w:t xml:space="preserve"> </w:t>
            </w:r>
            <w:r>
              <w:rPr>
                <w:sz w:val="20"/>
                <w:szCs w:val="20"/>
              </w:rPr>
              <w:t>Araştırma</w:t>
            </w:r>
            <w:proofErr w:type="gramEnd"/>
            <w:r>
              <w:rPr>
                <w:sz w:val="20"/>
                <w:szCs w:val="20"/>
              </w:rPr>
              <w:t xml:space="preserve"> Merkezlerince sunulan</w:t>
            </w:r>
            <w:r w:rsidR="008377F0">
              <w:rPr>
                <w:sz w:val="20"/>
                <w:szCs w:val="20"/>
              </w:rPr>
              <w:t xml:space="preserve"> </w:t>
            </w:r>
            <w:r>
              <w:rPr>
                <w:sz w:val="20"/>
                <w:szCs w:val="20"/>
              </w:rPr>
              <w:t>rehberlik ve</w:t>
            </w:r>
            <w:r w:rsidR="008377F0">
              <w:rPr>
                <w:sz w:val="20"/>
                <w:szCs w:val="20"/>
              </w:rPr>
              <w:t xml:space="preserve"> </w:t>
            </w:r>
            <w:r>
              <w:rPr>
                <w:spacing w:val="-1"/>
                <w:sz w:val="20"/>
                <w:szCs w:val="20"/>
              </w:rPr>
              <w:t xml:space="preserve">psikolojik </w:t>
            </w:r>
            <w:r>
              <w:rPr>
                <w:sz w:val="20"/>
                <w:szCs w:val="20"/>
              </w:rPr>
              <w:t>danışma hizmetlerinin</w:t>
            </w:r>
            <w:r w:rsidR="008377F0">
              <w:rPr>
                <w:sz w:val="20"/>
                <w:szCs w:val="20"/>
              </w:rPr>
              <w:t xml:space="preserve"> </w:t>
            </w:r>
            <w:r>
              <w:rPr>
                <w:w w:val="95"/>
                <w:sz w:val="20"/>
                <w:szCs w:val="20"/>
              </w:rPr>
              <w:t xml:space="preserve">geliştirilmesini </w:t>
            </w:r>
            <w:r>
              <w:rPr>
                <w:sz w:val="20"/>
                <w:szCs w:val="20"/>
              </w:rPr>
              <w:t>sağlamak.</w:t>
            </w:r>
          </w:p>
        </w:tc>
        <w:tc>
          <w:tcPr>
            <w:tcW w:w="1417" w:type="dxa"/>
          </w:tcPr>
          <w:p w:rsidR="007B3025" w:rsidRDefault="007B3025" w:rsidP="009B38DF">
            <w:pPr>
              <w:pStyle w:val="TableParagraph"/>
              <w:kinsoku w:val="0"/>
              <w:overflowPunct w:val="0"/>
              <w:spacing w:before="1"/>
              <w:cnfStyle w:val="000000000000"/>
              <w:rPr>
                <w:sz w:val="20"/>
                <w:szCs w:val="20"/>
              </w:rPr>
            </w:pPr>
            <w:r>
              <w:rPr>
                <w:sz w:val="20"/>
                <w:szCs w:val="20"/>
              </w:rPr>
              <w:t>105000 TL</w:t>
            </w:r>
          </w:p>
        </w:tc>
        <w:tc>
          <w:tcPr>
            <w:cnfStyle w:val="000010000000"/>
            <w:tcW w:w="1701" w:type="dxa"/>
          </w:tcPr>
          <w:p w:rsidR="007B3025" w:rsidRDefault="007B3025" w:rsidP="009B38DF">
            <w:pPr>
              <w:pStyle w:val="TableParagraph"/>
              <w:kinsoku w:val="0"/>
              <w:overflowPunct w:val="0"/>
              <w:spacing w:before="1"/>
              <w:ind w:left="108"/>
              <w:rPr>
                <w:sz w:val="20"/>
                <w:szCs w:val="20"/>
              </w:rPr>
            </w:pPr>
            <w:r>
              <w:rPr>
                <w:sz w:val="20"/>
                <w:szCs w:val="20"/>
              </w:rPr>
              <w:t>131250 TL</w:t>
            </w:r>
          </w:p>
        </w:tc>
        <w:tc>
          <w:tcPr>
            <w:tcW w:w="1418" w:type="dxa"/>
          </w:tcPr>
          <w:p w:rsidR="007B3025" w:rsidRDefault="007B3025" w:rsidP="009B38DF">
            <w:pPr>
              <w:pStyle w:val="TableParagraph"/>
              <w:kinsoku w:val="0"/>
              <w:overflowPunct w:val="0"/>
              <w:spacing w:before="1"/>
              <w:ind w:left="109"/>
              <w:cnfStyle w:val="000000000000"/>
              <w:rPr>
                <w:sz w:val="20"/>
                <w:szCs w:val="20"/>
              </w:rPr>
            </w:pPr>
            <w:r>
              <w:rPr>
                <w:sz w:val="20"/>
                <w:szCs w:val="20"/>
              </w:rPr>
              <w:t>165000 TL</w:t>
            </w:r>
          </w:p>
        </w:tc>
        <w:tc>
          <w:tcPr>
            <w:cnfStyle w:val="000010000000"/>
            <w:tcW w:w="1701" w:type="dxa"/>
          </w:tcPr>
          <w:p w:rsidR="007B3025" w:rsidRDefault="007B3025" w:rsidP="009B38DF">
            <w:pPr>
              <w:pStyle w:val="TableParagraph"/>
              <w:kinsoku w:val="0"/>
              <w:overflowPunct w:val="0"/>
              <w:spacing w:before="1"/>
              <w:ind w:left="110"/>
              <w:rPr>
                <w:sz w:val="20"/>
                <w:szCs w:val="20"/>
              </w:rPr>
            </w:pPr>
            <w:r>
              <w:rPr>
                <w:sz w:val="20"/>
                <w:szCs w:val="20"/>
              </w:rPr>
              <w:t>206250 TL</w:t>
            </w:r>
          </w:p>
        </w:tc>
        <w:tc>
          <w:tcPr>
            <w:tcW w:w="1417" w:type="dxa"/>
          </w:tcPr>
          <w:p w:rsidR="007B3025" w:rsidRDefault="007B3025" w:rsidP="009B38DF">
            <w:pPr>
              <w:pStyle w:val="TableParagraph"/>
              <w:kinsoku w:val="0"/>
              <w:overflowPunct w:val="0"/>
              <w:spacing w:before="1"/>
              <w:ind w:left="111"/>
              <w:cnfStyle w:val="000000000000"/>
              <w:rPr>
                <w:sz w:val="20"/>
                <w:szCs w:val="20"/>
              </w:rPr>
            </w:pPr>
            <w:r>
              <w:rPr>
                <w:sz w:val="20"/>
                <w:szCs w:val="20"/>
              </w:rPr>
              <w:t>258000 TL</w:t>
            </w:r>
          </w:p>
        </w:tc>
        <w:tc>
          <w:tcPr>
            <w:cnfStyle w:val="000010000000"/>
            <w:tcW w:w="1818" w:type="dxa"/>
          </w:tcPr>
          <w:p w:rsidR="007B3025" w:rsidRDefault="007B3025" w:rsidP="009B38DF">
            <w:pPr>
              <w:pStyle w:val="TableParagraph"/>
              <w:kinsoku w:val="0"/>
              <w:overflowPunct w:val="0"/>
              <w:spacing w:before="1"/>
              <w:ind w:left="112"/>
              <w:rPr>
                <w:sz w:val="20"/>
                <w:szCs w:val="20"/>
              </w:rPr>
            </w:pPr>
            <w:r>
              <w:rPr>
                <w:sz w:val="20"/>
                <w:szCs w:val="20"/>
              </w:rPr>
              <w:t>865500 TL</w:t>
            </w:r>
          </w:p>
        </w:tc>
      </w:tr>
      <w:tr w:rsidR="007B3025" w:rsidTr="009B38DF">
        <w:trPr>
          <w:cnfStyle w:val="000000100000"/>
          <w:trHeight w:val="20"/>
        </w:trPr>
        <w:tc>
          <w:tcPr>
            <w:cnfStyle w:val="000010000000"/>
            <w:tcW w:w="4928" w:type="dxa"/>
          </w:tcPr>
          <w:p w:rsidR="007B3025" w:rsidRDefault="007B3025" w:rsidP="008377F0">
            <w:pPr>
              <w:pStyle w:val="TableParagraph"/>
              <w:kinsoku w:val="0"/>
              <w:overflowPunct w:val="0"/>
              <w:ind w:right="302"/>
              <w:rPr>
                <w:sz w:val="20"/>
                <w:szCs w:val="20"/>
              </w:rPr>
            </w:pPr>
            <w:r>
              <w:rPr>
                <w:b/>
                <w:bCs/>
                <w:sz w:val="20"/>
                <w:szCs w:val="20"/>
              </w:rPr>
              <w:t xml:space="preserve">Hedef </w:t>
            </w:r>
            <w:proofErr w:type="gramStart"/>
            <w:r>
              <w:rPr>
                <w:b/>
                <w:bCs/>
                <w:sz w:val="20"/>
                <w:szCs w:val="20"/>
              </w:rPr>
              <w:t>1.1</w:t>
            </w:r>
            <w:proofErr w:type="gramEnd"/>
            <w:r>
              <w:rPr>
                <w:b/>
                <w:bCs/>
                <w:sz w:val="20"/>
                <w:szCs w:val="20"/>
              </w:rPr>
              <w:t>.</w:t>
            </w:r>
            <w:r>
              <w:rPr>
                <w:sz w:val="20"/>
                <w:szCs w:val="20"/>
              </w:rPr>
              <w:t>Öğrencinin gelişimini desteklemek</w:t>
            </w:r>
            <w:r w:rsidR="008377F0">
              <w:rPr>
                <w:sz w:val="20"/>
                <w:szCs w:val="20"/>
              </w:rPr>
              <w:t xml:space="preserve"> </w:t>
            </w:r>
            <w:r>
              <w:rPr>
                <w:sz w:val="20"/>
                <w:szCs w:val="20"/>
              </w:rPr>
              <w:t xml:space="preserve">amacıyla müşavirlik </w:t>
            </w:r>
            <w:r>
              <w:rPr>
                <w:w w:val="95"/>
                <w:sz w:val="20"/>
                <w:szCs w:val="20"/>
              </w:rPr>
              <w:t>çalışmaları</w:t>
            </w:r>
            <w:r w:rsidR="008377F0">
              <w:rPr>
                <w:w w:val="95"/>
                <w:sz w:val="20"/>
                <w:szCs w:val="20"/>
              </w:rPr>
              <w:t xml:space="preserve"> </w:t>
            </w:r>
            <w:r>
              <w:rPr>
                <w:sz w:val="20"/>
                <w:szCs w:val="20"/>
              </w:rPr>
              <w:t>yürütülecektir.</w:t>
            </w:r>
          </w:p>
        </w:tc>
        <w:tc>
          <w:tcPr>
            <w:tcW w:w="1417" w:type="dxa"/>
          </w:tcPr>
          <w:p w:rsidR="007B3025" w:rsidRDefault="007B3025" w:rsidP="009B38DF">
            <w:pPr>
              <w:pStyle w:val="TableParagraph"/>
              <w:kinsoku w:val="0"/>
              <w:overflowPunct w:val="0"/>
              <w:cnfStyle w:val="000000100000"/>
              <w:rPr>
                <w:sz w:val="20"/>
                <w:szCs w:val="20"/>
              </w:rPr>
            </w:pPr>
            <w:r>
              <w:rPr>
                <w:sz w:val="20"/>
                <w:szCs w:val="20"/>
              </w:rPr>
              <w:t>35000 TL</w:t>
            </w:r>
          </w:p>
        </w:tc>
        <w:tc>
          <w:tcPr>
            <w:cnfStyle w:val="000010000000"/>
            <w:tcW w:w="1701" w:type="dxa"/>
          </w:tcPr>
          <w:p w:rsidR="007B3025" w:rsidRDefault="007B3025" w:rsidP="009B38DF">
            <w:pPr>
              <w:pStyle w:val="TableParagraph"/>
              <w:kinsoku w:val="0"/>
              <w:overflowPunct w:val="0"/>
              <w:ind w:left="108"/>
              <w:rPr>
                <w:sz w:val="20"/>
                <w:szCs w:val="20"/>
              </w:rPr>
            </w:pPr>
            <w:r>
              <w:rPr>
                <w:sz w:val="20"/>
                <w:szCs w:val="20"/>
              </w:rPr>
              <w:t>43750 TL</w:t>
            </w:r>
          </w:p>
        </w:tc>
        <w:tc>
          <w:tcPr>
            <w:tcW w:w="1418" w:type="dxa"/>
          </w:tcPr>
          <w:p w:rsidR="007B3025" w:rsidRDefault="007B3025" w:rsidP="009B38DF">
            <w:pPr>
              <w:pStyle w:val="TableParagraph"/>
              <w:kinsoku w:val="0"/>
              <w:overflowPunct w:val="0"/>
              <w:ind w:left="109"/>
              <w:cnfStyle w:val="000000100000"/>
              <w:rPr>
                <w:sz w:val="20"/>
                <w:szCs w:val="20"/>
              </w:rPr>
            </w:pPr>
            <w:r>
              <w:rPr>
                <w:sz w:val="20"/>
                <w:szCs w:val="20"/>
              </w:rPr>
              <w:t>55000 TL</w:t>
            </w:r>
          </w:p>
        </w:tc>
        <w:tc>
          <w:tcPr>
            <w:cnfStyle w:val="000010000000"/>
            <w:tcW w:w="1701" w:type="dxa"/>
          </w:tcPr>
          <w:p w:rsidR="007B3025" w:rsidRDefault="007B3025" w:rsidP="009B38DF">
            <w:pPr>
              <w:pStyle w:val="TableParagraph"/>
              <w:kinsoku w:val="0"/>
              <w:overflowPunct w:val="0"/>
              <w:ind w:left="110"/>
              <w:rPr>
                <w:sz w:val="20"/>
                <w:szCs w:val="20"/>
              </w:rPr>
            </w:pPr>
            <w:r>
              <w:rPr>
                <w:sz w:val="20"/>
                <w:szCs w:val="20"/>
              </w:rPr>
              <w:t>68750 TL</w:t>
            </w:r>
          </w:p>
        </w:tc>
        <w:tc>
          <w:tcPr>
            <w:tcW w:w="1417" w:type="dxa"/>
          </w:tcPr>
          <w:p w:rsidR="007B3025" w:rsidRDefault="007B3025" w:rsidP="009B38DF">
            <w:pPr>
              <w:pStyle w:val="TableParagraph"/>
              <w:kinsoku w:val="0"/>
              <w:overflowPunct w:val="0"/>
              <w:ind w:left="111"/>
              <w:cnfStyle w:val="000000100000"/>
              <w:rPr>
                <w:sz w:val="20"/>
                <w:szCs w:val="20"/>
              </w:rPr>
            </w:pPr>
            <w:r>
              <w:rPr>
                <w:sz w:val="20"/>
                <w:szCs w:val="20"/>
              </w:rPr>
              <w:t>86000 TL</w:t>
            </w:r>
          </w:p>
        </w:tc>
        <w:tc>
          <w:tcPr>
            <w:cnfStyle w:val="000010000000"/>
            <w:tcW w:w="1818" w:type="dxa"/>
          </w:tcPr>
          <w:p w:rsidR="007B3025" w:rsidRDefault="007B3025" w:rsidP="009B38DF">
            <w:pPr>
              <w:pStyle w:val="TableParagraph"/>
              <w:kinsoku w:val="0"/>
              <w:overflowPunct w:val="0"/>
              <w:ind w:left="112"/>
              <w:rPr>
                <w:sz w:val="20"/>
                <w:szCs w:val="20"/>
              </w:rPr>
            </w:pPr>
            <w:r>
              <w:rPr>
                <w:sz w:val="20"/>
                <w:szCs w:val="20"/>
              </w:rPr>
              <w:t>288500 TL</w:t>
            </w:r>
          </w:p>
        </w:tc>
      </w:tr>
      <w:tr w:rsidR="007B3025" w:rsidTr="009B38DF">
        <w:trPr>
          <w:trHeight w:val="20"/>
        </w:trPr>
        <w:tc>
          <w:tcPr>
            <w:cnfStyle w:val="000010000000"/>
            <w:tcW w:w="4928" w:type="dxa"/>
          </w:tcPr>
          <w:p w:rsidR="007B3025" w:rsidRDefault="007B3025" w:rsidP="008377F0">
            <w:pPr>
              <w:pStyle w:val="TableParagraph"/>
              <w:kinsoku w:val="0"/>
              <w:overflowPunct w:val="0"/>
              <w:ind w:right="191"/>
              <w:rPr>
                <w:sz w:val="20"/>
                <w:szCs w:val="20"/>
              </w:rPr>
            </w:pPr>
            <w:r>
              <w:rPr>
                <w:b/>
                <w:bCs/>
                <w:sz w:val="20"/>
                <w:szCs w:val="20"/>
              </w:rPr>
              <w:t xml:space="preserve">Hedef </w:t>
            </w:r>
            <w:proofErr w:type="gramStart"/>
            <w:r>
              <w:rPr>
                <w:b/>
                <w:bCs/>
                <w:sz w:val="20"/>
                <w:szCs w:val="20"/>
              </w:rPr>
              <w:t>1.2</w:t>
            </w:r>
            <w:proofErr w:type="gramEnd"/>
            <w:r>
              <w:rPr>
                <w:b/>
                <w:bCs/>
                <w:sz w:val="20"/>
                <w:szCs w:val="20"/>
              </w:rPr>
              <w:t>.</w:t>
            </w:r>
            <w:r>
              <w:rPr>
                <w:sz w:val="20"/>
                <w:szCs w:val="20"/>
              </w:rPr>
              <w:t>Öğrencilerin gelişimlerini</w:t>
            </w:r>
          </w:p>
          <w:p w:rsidR="007B3025" w:rsidRDefault="008377F0" w:rsidP="008377F0">
            <w:pPr>
              <w:pStyle w:val="TableParagraph"/>
              <w:tabs>
                <w:tab w:val="left" w:pos="1042"/>
              </w:tabs>
              <w:kinsoku w:val="0"/>
              <w:overflowPunct w:val="0"/>
              <w:ind w:right="95"/>
              <w:rPr>
                <w:sz w:val="20"/>
                <w:szCs w:val="20"/>
              </w:rPr>
            </w:pPr>
            <w:r>
              <w:rPr>
                <w:sz w:val="20"/>
                <w:szCs w:val="20"/>
              </w:rPr>
              <w:t>O</w:t>
            </w:r>
            <w:r w:rsidR="007B3025">
              <w:rPr>
                <w:sz w:val="20"/>
                <w:szCs w:val="20"/>
              </w:rPr>
              <w:t>lumsuz</w:t>
            </w:r>
            <w:r>
              <w:rPr>
                <w:sz w:val="20"/>
                <w:szCs w:val="20"/>
              </w:rPr>
              <w:t xml:space="preserve"> </w:t>
            </w:r>
            <w:r w:rsidR="007B3025">
              <w:rPr>
                <w:spacing w:val="-5"/>
                <w:sz w:val="20"/>
                <w:szCs w:val="20"/>
              </w:rPr>
              <w:t xml:space="preserve">yönde </w:t>
            </w:r>
            <w:r w:rsidR="007B3025">
              <w:rPr>
                <w:sz w:val="20"/>
                <w:szCs w:val="20"/>
              </w:rPr>
              <w:t>etkileyebilecek problemlerin</w:t>
            </w:r>
          </w:p>
          <w:p w:rsidR="007B3025" w:rsidRDefault="008377F0" w:rsidP="008377F0">
            <w:pPr>
              <w:pStyle w:val="TableParagraph"/>
              <w:kinsoku w:val="0"/>
              <w:overflowPunct w:val="0"/>
              <w:spacing w:line="229" w:lineRule="exact"/>
              <w:rPr>
                <w:w w:val="95"/>
                <w:sz w:val="20"/>
                <w:szCs w:val="20"/>
              </w:rPr>
            </w:pPr>
            <w:r>
              <w:rPr>
                <w:sz w:val="20"/>
                <w:szCs w:val="20"/>
              </w:rPr>
              <w:t>Ç</w:t>
            </w:r>
            <w:r w:rsidR="007B3025">
              <w:rPr>
                <w:sz w:val="20"/>
                <w:szCs w:val="20"/>
              </w:rPr>
              <w:t>özümüne</w:t>
            </w:r>
            <w:r>
              <w:rPr>
                <w:sz w:val="20"/>
                <w:szCs w:val="20"/>
              </w:rPr>
              <w:t xml:space="preserve"> </w:t>
            </w:r>
            <w:r w:rsidR="007B3025">
              <w:rPr>
                <w:sz w:val="20"/>
                <w:szCs w:val="20"/>
              </w:rPr>
              <w:t>yardımcı</w:t>
            </w:r>
            <w:r>
              <w:rPr>
                <w:sz w:val="20"/>
                <w:szCs w:val="20"/>
              </w:rPr>
              <w:t xml:space="preserve"> </w:t>
            </w:r>
            <w:r w:rsidR="007B3025">
              <w:rPr>
                <w:spacing w:val="-4"/>
                <w:sz w:val="20"/>
                <w:szCs w:val="20"/>
              </w:rPr>
              <w:t xml:space="preserve">olmak </w:t>
            </w:r>
            <w:r w:rsidR="007B3025">
              <w:rPr>
                <w:sz w:val="20"/>
                <w:szCs w:val="20"/>
              </w:rPr>
              <w:t>amacıyla</w:t>
            </w:r>
            <w:r>
              <w:rPr>
                <w:sz w:val="20"/>
                <w:szCs w:val="20"/>
              </w:rPr>
              <w:t xml:space="preserve"> </w:t>
            </w:r>
            <w:r w:rsidR="007B3025">
              <w:rPr>
                <w:sz w:val="20"/>
                <w:szCs w:val="20"/>
              </w:rPr>
              <w:t xml:space="preserve">çalışmalar </w:t>
            </w:r>
            <w:r w:rsidR="007B3025">
              <w:rPr>
                <w:w w:val="95"/>
                <w:sz w:val="20"/>
                <w:szCs w:val="20"/>
              </w:rPr>
              <w:t>yürütülecektir.</w:t>
            </w:r>
          </w:p>
        </w:tc>
        <w:tc>
          <w:tcPr>
            <w:tcW w:w="1417" w:type="dxa"/>
          </w:tcPr>
          <w:p w:rsidR="007B3025" w:rsidRDefault="007B3025" w:rsidP="009B38DF">
            <w:pPr>
              <w:pStyle w:val="TableParagraph"/>
              <w:kinsoku w:val="0"/>
              <w:overflowPunct w:val="0"/>
              <w:cnfStyle w:val="000000000000"/>
              <w:rPr>
                <w:sz w:val="20"/>
                <w:szCs w:val="20"/>
              </w:rPr>
            </w:pPr>
            <w:r>
              <w:rPr>
                <w:sz w:val="20"/>
                <w:szCs w:val="20"/>
              </w:rPr>
              <w:t>35000 TL</w:t>
            </w:r>
          </w:p>
        </w:tc>
        <w:tc>
          <w:tcPr>
            <w:cnfStyle w:val="000010000000"/>
            <w:tcW w:w="1701" w:type="dxa"/>
          </w:tcPr>
          <w:p w:rsidR="007B3025" w:rsidRDefault="007B3025" w:rsidP="009B38DF">
            <w:pPr>
              <w:pStyle w:val="TableParagraph"/>
              <w:kinsoku w:val="0"/>
              <w:overflowPunct w:val="0"/>
              <w:ind w:left="108"/>
              <w:rPr>
                <w:sz w:val="20"/>
                <w:szCs w:val="20"/>
              </w:rPr>
            </w:pPr>
            <w:r>
              <w:rPr>
                <w:sz w:val="20"/>
                <w:szCs w:val="20"/>
              </w:rPr>
              <w:t>43750 TL</w:t>
            </w:r>
          </w:p>
        </w:tc>
        <w:tc>
          <w:tcPr>
            <w:tcW w:w="1418" w:type="dxa"/>
          </w:tcPr>
          <w:p w:rsidR="007B3025" w:rsidRDefault="007B3025" w:rsidP="009B38DF">
            <w:pPr>
              <w:pStyle w:val="TableParagraph"/>
              <w:kinsoku w:val="0"/>
              <w:overflowPunct w:val="0"/>
              <w:ind w:left="109"/>
              <w:cnfStyle w:val="000000000000"/>
              <w:rPr>
                <w:sz w:val="20"/>
                <w:szCs w:val="20"/>
              </w:rPr>
            </w:pPr>
            <w:r>
              <w:rPr>
                <w:sz w:val="20"/>
                <w:szCs w:val="20"/>
              </w:rPr>
              <w:t>55000 TL</w:t>
            </w:r>
          </w:p>
        </w:tc>
        <w:tc>
          <w:tcPr>
            <w:cnfStyle w:val="000010000000"/>
            <w:tcW w:w="1701" w:type="dxa"/>
          </w:tcPr>
          <w:p w:rsidR="007B3025" w:rsidRDefault="007B3025" w:rsidP="009B38DF">
            <w:pPr>
              <w:pStyle w:val="TableParagraph"/>
              <w:kinsoku w:val="0"/>
              <w:overflowPunct w:val="0"/>
              <w:ind w:left="110"/>
              <w:rPr>
                <w:sz w:val="20"/>
                <w:szCs w:val="20"/>
              </w:rPr>
            </w:pPr>
            <w:r>
              <w:rPr>
                <w:sz w:val="20"/>
                <w:szCs w:val="20"/>
              </w:rPr>
              <w:t>68750 TL</w:t>
            </w:r>
          </w:p>
        </w:tc>
        <w:tc>
          <w:tcPr>
            <w:tcW w:w="1417" w:type="dxa"/>
          </w:tcPr>
          <w:p w:rsidR="007B3025" w:rsidRDefault="007B3025" w:rsidP="009B38DF">
            <w:pPr>
              <w:pStyle w:val="TableParagraph"/>
              <w:kinsoku w:val="0"/>
              <w:overflowPunct w:val="0"/>
              <w:ind w:left="111"/>
              <w:cnfStyle w:val="000000000000"/>
              <w:rPr>
                <w:sz w:val="20"/>
                <w:szCs w:val="20"/>
              </w:rPr>
            </w:pPr>
            <w:r>
              <w:rPr>
                <w:sz w:val="20"/>
                <w:szCs w:val="20"/>
              </w:rPr>
              <w:t>86000 TL</w:t>
            </w:r>
          </w:p>
        </w:tc>
        <w:tc>
          <w:tcPr>
            <w:cnfStyle w:val="000010000000"/>
            <w:tcW w:w="1818" w:type="dxa"/>
          </w:tcPr>
          <w:p w:rsidR="007B3025" w:rsidRDefault="007B3025" w:rsidP="009B38DF">
            <w:pPr>
              <w:pStyle w:val="TableParagraph"/>
              <w:kinsoku w:val="0"/>
              <w:overflowPunct w:val="0"/>
              <w:ind w:left="112"/>
              <w:rPr>
                <w:sz w:val="20"/>
                <w:szCs w:val="20"/>
              </w:rPr>
            </w:pPr>
            <w:r>
              <w:rPr>
                <w:sz w:val="20"/>
                <w:szCs w:val="20"/>
              </w:rPr>
              <w:t>288500 TL</w:t>
            </w:r>
          </w:p>
        </w:tc>
      </w:tr>
      <w:tr w:rsidR="007B3025" w:rsidTr="009B38DF">
        <w:trPr>
          <w:cnfStyle w:val="000000100000"/>
          <w:trHeight w:val="20"/>
        </w:trPr>
        <w:tc>
          <w:tcPr>
            <w:cnfStyle w:val="000010000000"/>
            <w:tcW w:w="4928" w:type="dxa"/>
          </w:tcPr>
          <w:p w:rsidR="007B3025" w:rsidRDefault="007B3025" w:rsidP="008377F0">
            <w:pPr>
              <w:pStyle w:val="TableParagraph"/>
              <w:tabs>
                <w:tab w:val="left" w:pos="1342"/>
              </w:tabs>
              <w:kinsoku w:val="0"/>
              <w:overflowPunct w:val="0"/>
              <w:ind w:right="94"/>
              <w:rPr>
                <w:sz w:val="20"/>
                <w:szCs w:val="20"/>
              </w:rPr>
            </w:pPr>
            <w:r>
              <w:rPr>
                <w:b/>
                <w:bCs/>
                <w:sz w:val="20"/>
                <w:szCs w:val="20"/>
              </w:rPr>
              <w:t xml:space="preserve">Hedef </w:t>
            </w:r>
            <w:proofErr w:type="gramStart"/>
            <w:r>
              <w:rPr>
                <w:b/>
                <w:bCs/>
                <w:sz w:val="20"/>
                <w:szCs w:val="20"/>
              </w:rPr>
              <w:t>1.3</w:t>
            </w:r>
            <w:proofErr w:type="gramEnd"/>
            <w:r>
              <w:rPr>
                <w:b/>
                <w:bCs/>
                <w:sz w:val="20"/>
                <w:szCs w:val="20"/>
              </w:rPr>
              <w:t>.</w:t>
            </w:r>
            <w:r>
              <w:rPr>
                <w:sz w:val="20"/>
                <w:szCs w:val="20"/>
              </w:rPr>
              <w:t>Bireylerin sosyal duygusal, akademik</w:t>
            </w:r>
            <w:r>
              <w:rPr>
                <w:sz w:val="20"/>
                <w:szCs w:val="20"/>
              </w:rPr>
              <w:tab/>
            </w:r>
            <w:r>
              <w:rPr>
                <w:spacing w:val="-12"/>
                <w:sz w:val="20"/>
                <w:szCs w:val="20"/>
              </w:rPr>
              <w:t xml:space="preserve">ve </w:t>
            </w:r>
            <w:r>
              <w:rPr>
                <w:sz w:val="20"/>
                <w:szCs w:val="20"/>
              </w:rPr>
              <w:t>kariyer</w:t>
            </w:r>
            <w:r w:rsidR="008377F0">
              <w:rPr>
                <w:sz w:val="20"/>
                <w:szCs w:val="20"/>
              </w:rPr>
              <w:t xml:space="preserve"> </w:t>
            </w:r>
            <w:r>
              <w:rPr>
                <w:sz w:val="20"/>
                <w:szCs w:val="20"/>
              </w:rPr>
              <w:t>gelişimlerinin desteklenmesi, duygusal, düşünsel,</w:t>
            </w:r>
            <w:r w:rsidR="008377F0">
              <w:rPr>
                <w:sz w:val="20"/>
                <w:szCs w:val="20"/>
              </w:rPr>
              <w:t xml:space="preserve"> </w:t>
            </w:r>
            <w:r>
              <w:rPr>
                <w:sz w:val="20"/>
                <w:szCs w:val="20"/>
              </w:rPr>
              <w:t>davranışsal düzeyde kapasitelerinin</w:t>
            </w:r>
            <w:r w:rsidR="008377F0">
              <w:rPr>
                <w:sz w:val="20"/>
                <w:szCs w:val="20"/>
              </w:rPr>
              <w:t xml:space="preserve"> </w:t>
            </w:r>
            <w:r>
              <w:rPr>
                <w:sz w:val="20"/>
                <w:szCs w:val="20"/>
              </w:rPr>
              <w:t>güçlendirilmesi,</w:t>
            </w:r>
          </w:p>
          <w:p w:rsidR="001D373D" w:rsidRDefault="001D373D" w:rsidP="008377F0">
            <w:pPr>
              <w:pStyle w:val="TableParagraph"/>
              <w:tabs>
                <w:tab w:val="left" w:pos="1342"/>
              </w:tabs>
              <w:kinsoku w:val="0"/>
              <w:overflowPunct w:val="0"/>
              <w:ind w:right="94"/>
              <w:rPr>
                <w:sz w:val="20"/>
                <w:szCs w:val="20"/>
              </w:rPr>
            </w:pPr>
          </w:p>
        </w:tc>
        <w:tc>
          <w:tcPr>
            <w:tcW w:w="1417" w:type="dxa"/>
          </w:tcPr>
          <w:p w:rsidR="007B3025" w:rsidRDefault="007B3025" w:rsidP="009B38DF">
            <w:pPr>
              <w:pStyle w:val="TableParagraph"/>
              <w:kinsoku w:val="0"/>
              <w:overflowPunct w:val="0"/>
              <w:cnfStyle w:val="000000100000"/>
              <w:rPr>
                <w:sz w:val="20"/>
                <w:szCs w:val="20"/>
              </w:rPr>
            </w:pPr>
            <w:r>
              <w:rPr>
                <w:sz w:val="20"/>
                <w:szCs w:val="20"/>
              </w:rPr>
              <w:t>35000 TL</w:t>
            </w:r>
          </w:p>
        </w:tc>
        <w:tc>
          <w:tcPr>
            <w:cnfStyle w:val="000010000000"/>
            <w:tcW w:w="1701" w:type="dxa"/>
          </w:tcPr>
          <w:p w:rsidR="007B3025" w:rsidRDefault="007B3025" w:rsidP="009B38DF">
            <w:pPr>
              <w:pStyle w:val="TableParagraph"/>
              <w:kinsoku w:val="0"/>
              <w:overflowPunct w:val="0"/>
              <w:ind w:left="108"/>
              <w:rPr>
                <w:sz w:val="20"/>
                <w:szCs w:val="20"/>
              </w:rPr>
            </w:pPr>
            <w:r>
              <w:rPr>
                <w:sz w:val="20"/>
                <w:szCs w:val="20"/>
              </w:rPr>
              <w:t>43750 TL</w:t>
            </w:r>
          </w:p>
        </w:tc>
        <w:tc>
          <w:tcPr>
            <w:tcW w:w="1418" w:type="dxa"/>
          </w:tcPr>
          <w:p w:rsidR="007B3025" w:rsidRDefault="007B3025" w:rsidP="009B38DF">
            <w:pPr>
              <w:pStyle w:val="TableParagraph"/>
              <w:kinsoku w:val="0"/>
              <w:overflowPunct w:val="0"/>
              <w:ind w:left="109"/>
              <w:cnfStyle w:val="000000100000"/>
              <w:rPr>
                <w:sz w:val="20"/>
                <w:szCs w:val="20"/>
              </w:rPr>
            </w:pPr>
            <w:r>
              <w:rPr>
                <w:sz w:val="20"/>
                <w:szCs w:val="20"/>
              </w:rPr>
              <w:t>55000 TL</w:t>
            </w:r>
          </w:p>
        </w:tc>
        <w:tc>
          <w:tcPr>
            <w:cnfStyle w:val="000010000000"/>
            <w:tcW w:w="1701" w:type="dxa"/>
          </w:tcPr>
          <w:p w:rsidR="007B3025" w:rsidRDefault="007B3025" w:rsidP="009B38DF">
            <w:pPr>
              <w:pStyle w:val="TableParagraph"/>
              <w:kinsoku w:val="0"/>
              <w:overflowPunct w:val="0"/>
              <w:ind w:left="110"/>
              <w:rPr>
                <w:sz w:val="20"/>
                <w:szCs w:val="20"/>
              </w:rPr>
            </w:pPr>
            <w:r>
              <w:rPr>
                <w:sz w:val="20"/>
                <w:szCs w:val="20"/>
              </w:rPr>
              <w:t>68750 TL</w:t>
            </w:r>
          </w:p>
        </w:tc>
        <w:tc>
          <w:tcPr>
            <w:tcW w:w="1417" w:type="dxa"/>
          </w:tcPr>
          <w:p w:rsidR="007B3025" w:rsidRDefault="007B3025" w:rsidP="009B38DF">
            <w:pPr>
              <w:pStyle w:val="TableParagraph"/>
              <w:kinsoku w:val="0"/>
              <w:overflowPunct w:val="0"/>
              <w:ind w:left="111"/>
              <w:cnfStyle w:val="000000100000"/>
              <w:rPr>
                <w:sz w:val="20"/>
                <w:szCs w:val="20"/>
              </w:rPr>
            </w:pPr>
            <w:r>
              <w:rPr>
                <w:sz w:val="20"/>
                <w:szCs w:val="20"/>
              </w:rPr>
              <w:t>86000 TL</w:t>
            </w:r>
          </w:p>
        </w:tc>
        <w:tc>
          <w:tcPr>
            <w:cnfStyle w:val="000010000000"/>
            <w:tcW w:w="1818" w:type="dxa"/>
          </w:tcPr>
          <w:p w:rsidR="007B3025" w:rsidRDefault="007B3025" w:rsidP="009B38DF">
            <w:pPr>
              <w:pStyle w:val="TableParagraph"/>
              <w:kinsoku w:val="0"/>
              <w:overflowPunct w:val="0"/>
              <w:ind w:left="112"/>
              <w:rPr>
                <w:sz w:val="20"/>
                <w:szCs w:val="20"/>
              </w:rPr>
            </w:pPr>
            <w:r>
              <w:rPr>
                <w:sz w:val="20"/>
                <w:szCs w:val="20"/>
              </w:rPr>
              <w:t>288500 TL</w:t>
            </w:r>
          </w:p>
        </w:tc>
      </w:tr>
      <w:tr w:rsidR="007B3025" w:rsidTr="009B38DF">
        <w:trPr>
          <w:trHeight w:val="20"/>
        </w:trPr>
        <w:tc>
          <w:tcPr>
            <w:cnfStyle w:val="000010000000"/>
            <w:tcW w:w="4928" w:type="dxa"/>
          </w:tcPr>
          <w:p w:rsidR="008377F0" w:rsidRDefault="007B3025" w:rsidP="008377F0">
            <w:pPr>
              <w:pStyle w:val="TableParagraph"/>
              <w:tabs>
                <w:tab w:val="left" w:pos="1342"/>
              </w:tabs>
              <w:kinsoku w:val="0"/>
              <w:overflowPunct w:val="0"/>
              <w:ind w:right="94"/>
              <w:rPr>
                <w:b/>
                <w:bCs/>
                <w:sz w:val="20"/>
                <w:szCs w:val="20"/>
              </w:rPr>
            </w:pPr>
            <w:r>
              <w:rPr>
                <w:b/>
                <w:bCs/>
                <w:sz w:val="20"/>
                <w:szCs w:val="20"/>
              </w:rPr>
              <w:t>Amaç 2.</w:t>
            </w:r>
          </w:p>
          <w:p w:rsidR="007B3025" w:rsidRPr="008377F0" w:rsidRDefault="007B3025" w:rsidP="008377F0">
            <w:pPr>
              <w:pStyle w:val="TableParagraph"/>
              <w:tabs>
                <w:tab w:val="left" w:pos="1342"/>
              </w:tabs>
              <w:kinsoku w:val="0"/>
              <w:overflowPunct w:val="0"/>
              <w:ind w:right="94"/>
              <w:rPr>
                <w:bCs/>
                <w:sz w:val="20"/>
                <w:szCs w:val="20"/>
              </w:rPr>
            </w:pPr>
            <w:r w:rsidRPr="008377F0">
              <w:rPr>
                <w:bCs/>
                <w:sz w:val="20"/>
                <w:szCs w:val="20"/>
              </w:rPr>
              <w:t>Rehberlik</w:t>
            </w:r>
            <w:r w:rsidR="008377F0" w:rsidRPr="008377F0">
              <w:rPr>
                <w:bCs/>
                <w:sz w:val="20"/>
                <w:szCs w:val="20"/>
              </w:rPr>
              <w:t xml:space="preserve"> v</w:t>
            </w:r>
            <w:r w:rsidRPr="008377F0">
              <w:rPr>
                <w:bCs/>
                <w:sz w:val="20"/>
                <w:szCs w:val="20"/>
              </w:rPr>
              <w:t>e Araştırma Merkezlerince sunulan</w:t>
            </w:r>
            <w:r w:rsidR="008377F0" w:rsidRPr="008377F0">
              <w:rPr>
                <w:bCs/>
                <w:sz w:val="20"/>
                <w:szCs w:val="20"/>
              </w:rPr>
              <w:t xml:space="preserve"> </w:t>
            </w:r>
            <w:r w:rsidRPr="008377F0">
              <w:rPr>
                <w:bCs/>
                <w:sz w:val="20"/>
                <w:szCs w:val="20"/>
              </w:rPr>
              <w:t>özel eğitim hizmetlerinin</w:t>
            </w:r>
            <w:r w:rsidR="008377F0" w:rsidRPr="008377F0">
              <w:rPr>
                <w:bCs/>
                <w:sz w:val="20"/>
                <w:szCs w:val="20"/>
              </w:rPr>
              <w:t xml:space="preserve"> </w:t>
            </w:r>
            <w:r w:rsidRPr="008377F0">
              <w:rPr>
                <w:bCs/>
                <w:sz w:val="20"/>
                <w:szCs w:val="20"/>
              </w:rPr>
              <w:t>geliştirilmesini sağlamak.</w:t>
            </w:r>
          </w:p>
        </w:tc>
        <w:tc>
          <w:tcPr>
            <w:tcW w:w="1417" w:type="dxa"/>
          </w:tcPr>
          <w:p w:rsidR="007B3025" w:rsidRDefault="007B3025" w:rsidP="009B38DF">
            <w:pPr>
              <w:pStyle w:val="TableParagraph"/>
              <w:kinsoku w:val="0"/>
              <w:overflowPunct w:val="0"/>
              <w:cnfStyle w:val="000000000000"/>
              <w:rPr>
                <w:sz w:val="20"/>
                <w:szCs w:val="20"/>
              </w:rPr>
            </w:pPr>
            <w:r>
              <w:rPr>
                <w:sz w:val="20"/>
                <w:szCs w:val="20"/>
              </w:rPr>
              <w:t>105000 TL</w:t>
            </w:r>
          </w:p>
        </w:tc>
        <w:tc>
          <w:tcPr>
            <w:cnfStyle w:val="000010000000"/>
            <w:tcW w:w="1701" w:type="dxa"/>
          </w:tcPr>
          <w:p w:rsidR="007B3025" w:rsidRDefault="007B3025" w:rsidP="009B38DF">
            <w:pPr>
              <w:pStyle w:val="TableParagraph"/>
              <w:kinsoku w:val="0"/>
              <w:overflowPunct w:val="0"/>
              <w:ind w:left="108"/>
              <w:rPr>
                <w:sz w:val="20"/>
                <w:szCs w:val="20"/>
              </w:rPr>
            </w:pPr>
            <w:r>
              <w:rPr>
                <w:sz w:val="20"/>
                <w:szCs w:val="20"/>
              </w:rPr>
              <w:t>131250 TL</w:t>
            </w:r>
          </w:p>
        </w:tc>
        <w:tc>
          <w:tcPr>
            <w:tcW w:w="1418" w:type="dxa"/>
          </w:tcPr>
          <w:p w:rsidR="007B3025" w:rsidRDefault="007B3025" w:rsidP="009B38DF">
            <w:pPr>
              <w:pStyle w:val="TableParagraph"/>
              <w:kinsoku w:val="0"/>
              <w:overflowPunct w:val="0"/>
              <w:ind w:left="109"/>
              <w:cnfStyle w:val="000000000000"/>
              <w:rPr>
                <w:sz w:val="20"/>
                <w:szCs w:val="20"/>
              </w:rPr>
            </w:pPr>
            <w:r>
              <w:rPr>
                <w:sz w:val="20"/>
                <w:szCs w:val="20"/>
              </w:rPr>
              <w:t>165000 TL</w:t>
            </w:r>
          </w:p>
        </w:tc>
        <w:tc>
          <w:tcPr>
            <w:cnfStyle w:val="000010000000"/>
            <w:tcW w:w="1701" w:type="dxa"/>
          </w:tcPr>
          <w:p w:rsidR="007B3025" w:rsidRDefault="007B3025" w:rsidP="009B38DF">
            <w:pPr>
              <w:pStyle w:val="TableParagraph"/>
              <w:kinsoku w:val="0"/>
              <w:overflowPunct w:val="0"/>
              <w:ind w:left="110"/>
              <w:rPr>
                <w:sz w:val="20"/>
                <w:szCs w:val="20"/>
              </w:rPr>
            </w:pPr>
            <w:r>
              <w:rPr>
                <w:sz w:val="20"/>
                <w:szCs w:val="20"/>
              </w:rPr>
              <w:t>206250 TL</w:t>
            </w:r>
          </w:p>
        </w:tc>
        <w:tc>
          <w:tcPr>
            <w:tcW w:w="1417" w:type="dxa"/>
          </w:tcPr>
          <w:p w:rsidR="007B3025" w:rsidRDefault="007B3025" w:rsidP="009B38DF">
            <w:pPr>
              <w:pStyle w:val="TableParagraph"/>
              <w:kinsoku w:val="0"/>
              <w:overflowPunct w:val="0"/>
              <w:ind w:left="111"/>
              <w:cnfStyle w:val="000000000000"/>
              <w:rPr>
                <w:sz w:val="20"/>
                <w:szCs w:val="20"/>
              </w:rPr>
            </w:pPr>
            <w:r>
              <w:rPr>
                <w:sz w:val="20"/>
                <w:szCs w:val="20"/>
              </w:rPr>
              <w:t>258000 TL</w:t>
            </w:r>
          </w:p>
        </w:tc>
        <w:tc>
          <w:tcPr>
            <w:cnfStyle w:val="000010000000"/>
            <w:tcW w:w="1818" w:type="dxa"/>
          </w:tcPr>
          <w:p w:rsidR="007B3025" w:rsidRDefault="007B3025" w:rsidP="009B38DF">
            <w:pPr>
              <w:pStyle w:val="TableParagraph"/>
              <w:kinsoku w:val="0"/>
              <w:overflowPunct w:val="0"/>
              <w:ind w:left="112"/>
              <w:rPr>
                <w:sz w:val="20"/>
                <w:szCs w:val="20"/>
              </w:rPr>
            </w:pPr>
            <w:r>
              <w:rPr>
                <w:sz w:val="20"/>
                <w:szCs w:val="20"/>
              </w:rPr>
              <w:t>865500 TL</w:t>
            </w:r>
          </w:p>
        </w:tc>
      </w:tr>
      <w:tr w:rsidR="007B3025" w:rsidTr="009B38DF">
        <w:trPr>
          <w:cnfStyle w:val="000000100000"/>
          <w:trHeight w:val="20"/>
        </w:trPr>
        <w:tc>
          <w:tcPr>
            <w:cnfStyle w:val="000010000000"/>
            <w:tcW w:w="4928" w:type="dxa"/>
          </w:tcPr>
          <w:p w:rsidR="007B3025" w:rsidRPr="008A0761" w:rsidRDefault="007B3025" w:rsidP="008377F0">
            <w:pPr>
              <w:pStyle w:val="TableParagraph"/>
              <w:tabs>
                <w:tab w:val="left" w:pos="1342"/>
              </w:tabs>
              <w:kinsoku w:val="0"/>
              <w:overflowPunct w:val="0"/>
              <w:ind w:right="94"/>
              <w:rPr>
                <w:b/>
                <w:bCs/>
                <w:sz w:val="20"/>
                <w:szCs w:val="20"/>
              </w:rPr>
            </w:pPr>
            <w:r>
              <w:rPr>
                <w:b/>
                <w:bCs/>
                <w:sz w:val="20"/>
                <w:szCs w:val="20"/>
              </w:rPr>
              <w:lastRenderedPageBreak/>
              <w:t xml:space="preserve">Hedef </w:t>
            </w:r>
            <w:proofErr w:type="gramStart"/>
            <w:r>
              <w:rPr>
                <w:b/>
                <w:bCs/>
                <w:sz w:val="20"/>
                <w:szCs w:val="20"/>
              </w:rPr>
              <w:t>2.1</w:t>
            </w:r>
            <w:proofErr w:type="gramEnd"/>
            <w:r>
              <w:rPr>
                <w:b/>
                <w:bCs/>
                <w:sz w:val="20"/>
                <w:szCs w:val="20"/>
              </w:rPr>
              <w:t>.</w:t>
            </w:r>
            <w:r w:rsidRPr="008377F0">
              <w:rPr>
                <w:bCs/>
                <w:sz w:val="20"/>
                <w:szCs w:val="20"/>
              </w:rPr>
              <w:t>Eğitsel değerlendirme ve tanılaması</w:t>
            </w:r>
            <w:r w:rsidR="008377F0">
              <w:rPr>
                <w:bCs/>
                <w:sz w:val="20"/>
                <w:szCs w:val="20"/>
              </w:rPr>
              <w:t xml:space="preserve"> </w:t>
            </w:r>
            <w:r w:rsidRPr="008377F0">
              <w:rPr>
                <w:bCs/>
                <w:sz w:val="20"/>
                <w:szCs w:val="20"/>
              </w:rPr>
              <w:t>yapılan bireylerin özel</w:t>
            </w:r>
            <w:r w:rsidRPr="008377F0">
              <w:rPr>
                <w:bCs/>
                <w:sz w:val="20"/>
                <w:szCs w:val="20"/>
              </w:rPr>
              <w:tab/>
              <w:t>eğitim hizmetlerine</w:t>
            </w:r>
            <w:r w:rsidR="008377F0" w:rsidRPr="008377F0">
              <w:rPr>
                <w:bCs/>
                <w:sz w:val="20"/>
                <w:szCs w:val="20"/>
              </w:rPr>
              <w:t xml:space="preserve"> </w:t>
            </w:r>
            <w:r w:rsidRPr="008377F0">
              <w:rPr>
                <w:bCs/>
                <w:sz w:val="20"/>
                <w:szCs w:val="20"/>
              </w:rPr>
              <w:t>erişiminin izlenmesi</w:t>
            </w:r>
            <w:r w:rsidR="008377F0" w:rsidRPr="008377F0">
              <w:rPr>
                <w:bCs/>
                <w:sz w:val="20"/>
                <w:szCs w:val="20"/>
              </w:rPr>
              <w:t xml:space="preserve"> </w:t>
            </w:r>
            <w:r w:rsidRPr="008377F0">
              <w:rPr>
                <w:bCs/>
                <w:sz w:val="20"/>
                <w:szCs w:val="20"/>
              </w:rPr>
              <w:t>sağlanacaktır.</w:t>
            </w:r>
          </w:p>
        </w:tc>
        <w:tc>
          <w:tcPr>
            <w:tcW w:w="1417" w:type="dxa"/>
          </w:tcPr>
          <w:p w:rsidR="007B3025" w:rsidRDefault="007B3025" w:rsidP="009B38DF">
            <w:pPr>
              <w:pStyle w:val="TableParagraph"/>
              <w:kinsoku w:val="0"/>
              <w:overflowPunct w:val="0"/>
              <w:cnfStyle w:val="000000100000"/>
              <w:rPr>
                <w:sz w:val="20"/>
                <w:szCs w:val="20"/>
              </w:rPr>
            </w:pPr>
            <w:r>
              <w:rPr>
                <w:sz w:val="20"/>
                <w:szCs w:val="20"/>
              </w:rPr>
              <w:t>35000 TL</w:t>
            </w:r>
          </w:p>
        </w:tc>
        <w:tc>
          <w:tcPr>
            <w:cnfStyle w:val="000010000000"/>
            <w:tcW w:w="1701" w:type="dxa"/>
          </w:tcPr>
          <w:p w:rsidR="007B3025" w:rsidRDefault="007B3025" w:rsidP="009B38DF">
            <w:pPr>
              <w:pStyle w:val="TableParagraph"/>
              <w:kinsoku w:val="0"/>
              <w:overflowPunct w:val="0"/>
              <w:ind w:left="108"/>
              <w:rPr>
                <w:sz w:val="20"/>
                <w:szCs w:val="20"/>
              </w:rPr>
            </w:pPr>
            <w:r>
              <w:rPr>
                <w:sz w:val="20"/>
                <w:szCs w:val="20"/>
              </w:rPr>
              <w:t>43750 TL</w:t>
            </w:r>
          </w:p>
        </w:tc>
        <w:tc>
          <w:tcPr>
            <w:tcW w:w="1418" w:type="dxa"/>
          </w:tcPr>
          <w:p w:rsidR="007B3025" w:rsidRDefault="007B3025" w:rsidP="009B38DF">
            <w:pPr>
              <w:pStyle w:val="TableParagraph"/>
              <w:kinsoku w:val="0"/>
              <w:overflowPunct w:val="0"/>
              <w:ind w:left="109"/>
              <w:cnfStyle w:val="000000100000"/>
              <w:rPr>
                <w:sz w:val="20"/>
                <w:szCs w:val="20"/>
              </w:rPr>
            </w:pPr>
            <w:r>
              <w:rPr>
                <w:sz w:val="20"/>
                <w:szCs w:val="20"/>
              </w:rPr>
              <w:t>55000 TL</w:t>
            </w:r>
          </w:p>
        </w:tc>
        <w:tc>
          <w:tcPr>
            <w:cnfStyle w:val="000010000000"/>
            <w:tcW w:w="1701" w:type="dxa"/>
          </w:tcPr>
          <w:p w:rsidR="007B3025" w:rsidRDefault="007B3025" w:rsidP="009B38DF">
            <w:pPr>
              <w:pStyle w:val="TableParagraph"/>
              <w:kinsoku w:val="0"/>
              <w:overflowPunct w:val="0"/>
              <w:ind w:left="110"/>
              <w:rPr>
                <w:sz w:val="20"/>
                <w:szCs w:val="20"/>
              </w:rPr>
            </w:pPr>
            <w:r>
              <w:rPr>
                <w:sz w:val="20"/>
                <w:szCs w:val="20"/>
              </w:rPr>
              <w:t>68750 TL</w:t>
            </w:r>
          </w:p>
        </w:tc>
        <w:tc>
          <w:tcPr>
            <w:tcW w:w="1417" w:type="dxa"/>
          </w:tcPr>
          <w:p w:rsidR="007B3025" w:rsidRDefault="007B3025" w:rsidP="009B38DF">
            <w:pPr>
              <w:pStyle w:val="TableParagraph"/>
              <w:kinsoku w:val="0"/>
              <w:overflowPunct w:val="0"/>
              <w:ind w:left="111"/>
              <w:cnfStyle w:val="000000100000"/>
              <w:rPr>
                <w:sz w:val="20"/>
                <w:szCs w:val="20"/>
              </w:rPr>
            </w:pPr>
            <w:r>
              <w:rPr>
                <w:sz w:val="20"/>
                <w:szCs w:val="20"/>
              </w:rPr>
              <w:t>86000 TL</w:t>
            </w:r>
          </w:p>
        </w:tc>
        <w:tc>
          <w:tcPr>
            <w:cnfStyle w:val="000010000000"/>
            <w:tcW w:w="1818" w:type="dxa"/>
          </w:tcPr>
          <w:p w:rsidR="007B3025" w:rsidRDefault="007B3025" w:rsidP="009B38DF">
            <w:pPr>
              <w:pStyle w:val="TableParagraph"/>
              <w:kinsoku w:val="0"/>
              <w:overflowPunct w:val="0"/>
              <w:ind w:left="112"/>
              <w:rPr>
                <w:sz w:val="20"/>
                <w:szCs w:val="20"/>
              </w:rPr>
            </w:pPr>
            <w:r>
              <w:rPr>
                <w:sz w:val="20"/>
                <w:szCs w:val="20"/>
              </w:rPr>
              <w:t>288500 TL</w:t>
            </w:r>
          </w:p>
        </w:tc>
      </w:tr>
      <w:tr w:rsidR="007B3025" w:rsidTr="009B38DF">
        <w:trPr>
          <w:trHeight w:val="20"/>
        </w:trPr>
        <w:tc>
          <w:tcPr>
            <w:cnfStyle w:val="000010000000"/>
            <w:tcW w:w="4928" w:type="dxa"/>
          </w:tcPr>
          <w:p w:rsidR="007B3025" w:rsidRPr="008A0761" w:rsidRDefault="007B3025" w:rsidP="008377F0">
            <w:pPr>
              <w:pStyle w:val="TableParagraph"/>
              <w:tabs>
                <w:tab w:val="left" w:pos="1342"/>
              </w:tabs>
              <w:kinsoku w:val="0"/>
              <w:overflowPunct w:val="0"/>
              <w:ind w:right="94"/>
              <w:rPr>
                <w:b/>
                <w:bCs/>
                <w:sz w:val="20"/>
                <w:szCs w:val="20"/>
              </w:rPr>
            </w:pPr>
            <w:r>
              <w:rPr>
                <w:b/>
                <w:bCs/>
                <w:sz w:val="20"/>
                <w:szCs w:val="20"/>
              </w:rPr>
              <w:t xml:space="preserve">Hedef </w:t>
            </w:r>
            <w:proofErr w:type="gramStart"/>
            <w:r>
              <w:rPr>
                <w:b/>
                <w:bCs/>
                <w:sz w:val="20"/>
                <w:szCs w:val="20"/>
              </w:rPr>
              <w:t>2.2</w:t>
            </w:r>
            <w:proofErr w:type="gramEnd"/>
            <w:r>
              <w:rPr>
                <w:b/>
                <w:bCs/>
                <w:sz w:val="20"/>
                <w:szCs w:val="20"/>
              </w:rPr>
              <w:t>.</w:t>
            </w:r>
            <w:r w:rsidRPr="008377F0">
              <w:rPr>
                <w:bCs/>
                <w:sz w:val="20"/>
                <w:szCs w:val="20"/>
              </w:rPr>
              <w:t>Erken tanılamanın</w:t>
            </w:r>
            <w:r w:rsidR="008377F0" w:rsidRPr="008377F0">
              <w:rPr>
                <w:bCs/>
                <w:sz w:val="20"/>
                <w:szCs w:val="20"/>
              </w:rPr>
              <w:t xml:space="preserve"> </w:t>
            </w:r>
            <w:r w:rsidRPr="008377F0">
              <w:rPr>
                <w:bCs/>
                <w:sz w:val="20"/>
                <w:szCs w:val="20"/>
              </w:rPr>
              <w:t>önemine yönelik farkındalık</w:t>
            </w:r>
            <w:r w:rsidR="008377F0" w:rsidRPr="008377F0">
              <w:rPr>
                <w:bCs/>
                <w:sz w:val="20"/>
                <w:szCs w:val="20"/>
              </w:rPr>
              <w:t xml:space="preserve"> </w:t>
            </w:r>
            <w:r w:rsidRPr="008377F0">
              <w:rPr>
                <w:bCs/>
                <w:sz w:val="20"/>
                <w:szCs w:val="20"/>
              </w:rPr>
              <w:t>arttırılacaktır.</w:t>
            </w:r>
          </w:p>
        </w:tc>
        <w:tc>
          <w:tcPr>
            <w:tcW w:w="1417" w:type="dxa"/>
          </w:tcPr>
          <w:p w:rsidR="007B3025" w:rsidRDefault="007B3025" w:rsidP="009B38DF">
            <w:pPr>
              <w:pStyle w:val="TableParagraph"/>
              <w:kinsoku w:val="0"/>
              <w:overflowPunct w:val="0"/>
              <w:cnfStyle w:val="000000000000"/>
              <w:rPr>
                <w:sz w:val="20"/>
                <w:szCs w:val="20"/>
              </w:rPr>
            </w:pPr>
            <w:r>
              <w:rPr>
                <w:sz w:val="20"/>
                <w:szCs w:val="20"/>
              </w:rPr>
              <w:t>35000 TL</w:t>
            </w:r>
          </w:p>
        </w:tc>
        <w:tc>
          <w:tcPr>
            <w:cnfStyle w:val="000010000000"/>
            <w:tcW w:w="1701" w:type="dxa"/>
          </w:tcPr>
          <w:p w:rsidR="007B3025" w:rsidRDefault="007B3025" w:rsidP="009B38DF">
            <w:pPr>
              <w:pStyle w:val="TableParagraph"/>
              <w:kinsoku w:val="0"/>
              <w:overflowPunct w:val="0"/>
              <w:ind w:left="108"/>
              <w:rPr>
                <w:sz w:val="20"/>
                <w:szCs w:val="20"/>
              </w:rPr>
            </w:pPr>
            <w:r>
              <w:rPr>
                <w:sz w:val="20"/>
                <w:szCs w:val="20"/>
              </w:rPr>
              <w:t>43750 TL</w:t>
            </w:r>
          </w:p>
        </w:tc>
        <w:tc>
          <w:tcPr>
            <w:tcW w:w="1418" w:type="dxa"/>
          </w:tcPr>
          <w:p w:rsidR="007B3025" w:rsidRDefault="007B3025" w:rsidP="009B38DF">
            <w:pPr>
              <w:pStyle w:val="TableParagraph"/>
              <w:kinsoku w:val="0"/>
              <w:overflowPunct w:val="0"/>
              <w:ind w:left="109"/>
              <w:cnfStyle w:val="000000000000"/>
              <w:rPr>
                <w:sz w:val="20"/>
                <w:szCs w:val="20"/>
              </w:rPr>
            </w:pPr>
            <w:r>
              <w:rPr>
                <w:sz w:val="20"/>
                <w:szCs w:val="20"/>
              </w:rPr>
              <w:t>55000 TL</w:t>
            </w:r>
          </w:p>
        </w:tc>
        <w:tc>
          <w:tcPr>
            <w:cnfStyle w:val="000010000000"/>
            <w:tcW w:w="1701" w:type="dxa"/>
          </w:tcPr>
          <w:p w:rsidR="007B3025" w:rsidRDefault="007B3025" w:rsidP="009B38DF">
            <w:pPr>
              <w:pStyle w:val="TableParagraph"/>
              <w:kinsoku w:val="0"/>
              <w:overflowPunct w:val="0"/>
              <w:ind w:left="110"/>
              <w:rPr>
                <w:sz w:val="20"/>
                <w:szCs w:val="20"/>
              </w:rPr>
            </w:pPr>
            <w:r>
              <w:rPr>
                <w:sz w:val="20"/>
                <w:szCs w:val="20"/>
              </w:rPr>
              <w:t>68750 TL</w:t>
            </w:r>
          </w:p>
        </w:tc>
        <w:tc>
          <w:tcPr>
            <w:tcW w:w="1417" w:type="dxa"/>
          </w:tcPr>
          <w:p w:rsidR="007B3025" w:rsidRDefault="007B3025" w:rsidP="009B38DF">
            <w:pPr>
              <w:pStyle w:val="TableParagraph"/>
              <w:kinsoku w:val="0"/>
              <w:overflowPunct w:val="0"/>
              <w:ind w:left="111"/>
              <w:cnfStyle w:val="000000000000"/>
              <w:rPr>
                <w:sz w:val="20"/>
                <w:szCs w:val="20"/>
              </w:rPr>
            </w:pPr>
            <w:r>
              <w:rPr>
                <w:sz w:val="20"/>
                <w:szCs w:val="20"/>
              </w:rPr>
              <w:t>86000 TL</w:t>
            </w:r>
          </w:p>
        </w:tc>
        <w:tc>
          <w:tcPr>
            <w:cnfStyle w:val="000010000000"/>
            <w:tcW w:w="1818" w:type="dxa"/>
          </w:tcPr>
          <w:p w:rsidR="007B3025" w:rsidRDefault="007B3025" w:rsidP="009B38DF">
            <w:pPr>
              <w:pStyle w:val="TableParagraph"/>
              <w:kinsoku w:val="0"/>
              <w:overflowPunct w:val="0"/>
              <w:ind w:left="112"/>
              <w:rPr>
                <w:sz w:val="20"/>
                <w:szCs w:val="20"/>
              </w:rPr>
            </w:pPr>
            <w:r>
              <w:rPr>
                <w:sz w:val="20"/>
                <w:szCs w:val="20"/>
              </w:rPr>
              <w:t>288500 TL</w:t>
            </w:r>
          </w:p>
        </w:tc>
      </w:tr>
      <w:tr w:rsidR="007B3025" w:rsidTr="009B38DF">
        <w:trPr>
          <w:cnfStyle w:val="000000100000"/>
          <w:trHeight w:val="20"/>
        </w:trPr>
        <w:tc>
          <w:tcPr>
            <w:cnfStyle w:val="000010000000"/>
            <w:tcW w:w="4928" w:type="dxa"/>
          </w:tcPr>
          <w:p w:rsidR="007B3025" w:rsidRPr="008A0761" w:rsidRDefault="007B3025" w:rsidP="008377F0">
            <w:pPr>
              <w:pStyle w:val="TableParagraph"/>
              <w:tabs>
                <w:tab w:val="left" w:pos="1342"/>
              </w:tabs>
              <w:kinsoku w:val="0"/>
              <w:overflowPunct w:val="0"/>
              <w:ind w:right="94"/>
              <w:rPr>
                <w:b/>
                <w:bCs/>
                <w:sz w:val="20"/>
                <w:szCs w:val="20"/>
              </w:rPr>
            </w:pPr>
            <w:r>
              <w:rPr>
                <w:b/>
                <w:bCs/>
                <w:sz w:val="20"/>
                <w:szCs w:val="20"/>
              </w:rPr>
              <w:t xml:space="preserve">Hedef </w:t>
            </w:r>
            <w:proofErr w:type="gramStart"/>
            <w:r>
              <w:rPr>
                <w:b/>
                <w:bCs/>
                <w:sz w:val="20"/>
                <w:szCs w:val="20"/>
              </w:rPr>
              <w:t>2.3</w:t>
            </w:r>
            <w:proofErr w:type="gramEnd"/>
            <w:r>
              <w:rPr>
                <w:b/>
                <w:bCs/>
                <w:sz w:val="20"/>
                <w:szCs w:val="20"/>
              </w:rPr>
              <w:t xml:space="preserve">. </w:t>
            </w:r>
            <w:r w:rsidRPr="008377F0">
              <w:rPr>
                <w:bCs/>
                <w:sz w:val="20"/>
                <w:szCs w:val="20"/>
              </w:rPr>
              <w:t>Özel gereksinimli</w:t>
            </w:r>
            <w:r w:rsidR="008377F0" w:rsidRPr="008377F0">
              <w:rPr>
                <w:bCs/>
                <w:sz w:val="20"/>
                <w:szCs w:val="20"/>
              </w:rPr>
              <w:t xml:space="preserve"> </w:t>
            </w:r>
            <w:r w:rsidRPr="008377F0">
              <w:rPr>
                <w:bCs/>
                <w:sz w:val="20"/>
                <w:szCs w:val="20"/>
              </w:rPr>
              <w:t>öğrencinin gelişimini</w:t>
            </w:r>
            <w:r w:rsidR="008377F0" w:rsidRPr="008377F0">
              <w:rPr>
                <w:bCs/>
                <w:sz w:val="20"/>
                <w:szCs w:val="20"/>
              </w:rPr>
              <w:t xml:space="preserve"> </w:t>
            </w:r>
            <w:r w:rsidRPr="008377F0">
              <w:rPr>
                <w:bCs/>
                <w:sz w:val="20"/>
                <w:szCs w:val="20"/>
              </w:rPr>
              <w:t>desteklemek için öğretmen, veli, yönetici ve okul içerisinde</w:t>
            </w:r>
            <w:r w:rsidR="008377F0" w:rsidRPr="008377F0">
              <w:rPr>
                <w:bCs/>
                <w:sz w:val="20"/>
                <w:szCs w:val="20"/>
              </w:rPr>
              <w:t xml:space="preserve"> </w:t>
            </w:r>
            <w:r w:rsidRPr="008377F0">
              <w:rPr>
                <w:bCs/>
                <w:sz w:val="20"/>
                <w:szCs w:val="20"/>
              </w:rPr>
              <w:t>öğrenci</w:t>
            </w:r>
            <w:r w:rsidR="008377F0" w:rsidRPr="008377F0">
              <w:rPr>
                <w:bCs/>
                <w:sz w:val="20"/>
                <w:szCs w:val="20"/>
              </w:rPr>
              <w:t xml:space="preserve"> </w:t>
            </w:r>
            <w:r w:rsidRPr="008377F0">
              <w:rPr>
                <w:bCs/>
                <w:sz w:val="20"/>
                <w:szCs w:val="20"/>
              </w:rPr>
              <w:t>ile</w:t>
            </w:r>
            <w:r w:rsidR="008377F0" w:rsidRPr="008377F0">
              <w:rPr>
                <w:bCs/>
                <w:sz w:val="20"/>
                <w:szCs w:val="20"/>
              </w:rPr>
              <w:t xml:space="preserve"> </w:t>
            </w:r>
            <w:r w:rsidRPr="008377F0">
              <w:rPr>
                <w:bCs/>
                <w:sz w:val="20"/>
                <w:szCs w:val="20"/>
              </w:rPr>
              <w:t>iletişimde olan diğer kişilere kendilerini</w:t>
            </w:r>
            <w:r w:rsidR="008377F0" w:rsidRPr="008377F0">
              <w:rPr>
                <w:bCs/>
                <w:sz w:val="20"/>
                <w:szCs w:val="20"/>
              </w:rPr>
              <w:t xml:space="preserve"> </w:t>
            </w:r>
            <w:r w:rsidRPr="008377F0">
              <w:rPr>
                <w:bCs/>
                <w:sz w:val="20"/>
                <w:szCs w:val="20"/>
              </w:rPr>
              <w:t>geliştirmeleri, ortak ve yeterli bir özel eğitim anlayışı</w:t>
            </w:r>
            <w:r w:rsidR="008377F0" w:rsidRPr="008377F0">
              <w:rPr>
                <w:bCs/>
                <w:sz w:val="20"/>
                <w:szCs w:val="20"/>
              </w:rPr>
              <w:t xml:space="preserve"> </w:t>
            </w:r>
            <w:r w:rsidRPr="008377F0">
              <w:rPr>
                <w:bCs/>
                <w:sz w:val="20"/>
                <w:szCs w:val="20"/>
              </w:rPr>
              <w:t>kazanmaları amacıyla</w:t>
            </w:r>
            <w:r w:rsidR="008377F0" w:rsidRPr="008377F0">
              <w:rPr>
                <w:bCs/>
                <w:sz w:val="20"/>
                <w:szCs w:val="20"/>
              </w:rPr>
              <w:t xml:space="preserve"> </w:t>
            </w:r>
            <w:r w:rsidRPr="008377F0">
              <w:rPr>
                <w:bCs/>
                <w:sz w:val="20"/>
                <w:szCs w:val="20"/>
              </w:rPr>
              <w:t>çalışmalar yürütülecektir.</w:t>
            </w:r>
          </w:p>
        </w:tc>
        <w:tc>
          <w:tcPr>
            <w:tcW w:w="1417" w:type="dxa"/>
          </w:tcPr>
          <w:p w:rsidR="007B3025" w:rsidRDefault="007B3025" w:rsidP="009B38DF">
            <w:pPr>
              <w:pStyle w:val="TableParagraph"/>
              <w:kinsoku w:val="0"/>
              <w:overflowPunct w:val="0"/>
              <w:cnfStyle w:val="000000100000"/>
              <w:rPr>
                <w:sz w:val="20"/>
                <w:szCs w:val="20"/>
              </w:rPr>
            </w:pPr>
            <w:r>
              <w:rPr>
                <w:sz w:val="20"/>
                <w:szCs w:val="20"/>
              </w:rPr>
              <w:t>35000 TL</w:t>
            </w:r>
          </w:p>
        </w:tc>
        <w:tc>
          <w:tcPr>
            <w:cnfStyle w:val="000010000000"/>
            <w:tcW w:w="1701" w:type="dxa"/>
          </w:tcPr>
          <w:p w:rsidR="007B3025" w:rsidRDefault="007B3025" w:rsidP="009B38DF">
            <w:pPr>
              <w:pStyle w:val="TableParagraph"/>
              <w:kinsoku w:val="0"/>
              <w:overflowPunct w:val="0"/>
              <w:ind w:left="108"/>
              <w:rPr>
                <w:sz w:val="20"/>
                <w:szCs w:val="20"/>
              </w:rPr>
            </w:pPr>
            <w:r>
              <w:rPr>
                <w:sz w:val="20"/>
                <w:szCs w:val="20"/>
              </w:rPr>
              <w:t>43750 TL</w:t>
            </w:r>
          </w:p>
        </w:tc>
        <w:tc>
          <w:tcPr>
            <w:tcW w:w="1418" w:type="dxa"/>
          </w:tcPr>
          <w:p w:rsidR="007B3025" w:rsidRDefault="007B3025" w:rsidP="009B38DF">
            <w:pPr>
              <w:pStyle w:val="TableParagraph"/>
              <w:kinsoku w:val="0"/>
              <w:overflowPunct w:val="0"/>
              <w:ind w:left="109"/>
              <w:cnfStyle w:val="000000100000"/>
              <w:rPr>
                <w:sz w:val="20"/>
                <w:szCs w:val="20"/>
              </w:rPr>
            </w:pPr>
            <w:r>
              <w:rPr>
                <w:sz w:val="20"/>
                <w:szCs w:val="20"/>
              </w:rPr>
              <w:t>55000 TL</w:t>
            </w:r>
          </w:p>
        </w:tc>
        <w:tc>
          <w:tcPr>
            <w:cnfStyle w:val="000010000000"/>
            <w:tcW w:w="1701" w:type="dxa"/>
          </w:tcPr>
          <w:p w:rsidR="007B3025" w:rsidRDefault="007B3025" w:rsidP="009B38DF">
            <w:pPr>
              <w:pStyle w:val="TableParagraph"/>
              <w:kinsoku w:val="0"/>
              <w:overflowPunct w:val="0"/>
              <w:ind w:left="110"/>
              <w:rPr>
                <w:sz w:val="20"/>
                <w:szCs w:val="20"/>
              </w:rPr>
            </w:pPr>
            <w:r>
              <w:rPr>
                <w:sz w:val="20"/>
                <w:szCs w:val="20"/>
              </w:rPr>
              <w:t>68750 TL</w:t>
            </w:r>
          </w:p>
        </w:tc>
        <w:tc>
          <w:tcPr>
            <w:tcW w:w="1417" w:type="dxa"/>
          </w:tcPr>
          <w:p w:rsidR="007B3025" w:rsidRDefault="007B3025" w:rsidP="009B38DF">
            <w:pPr>
              <w:pStyle w:val="TableParagraph"/>
              <w:kinsoku w:val="0"/>
              <w:overflowPunct w:val="0"/>
              <w:ind w:left="111"/>
              <w:cnfStyle w:val="000000100000"/>
              <w:rPr>
                <w:sz w:val="20"/>
                <w:szCs w:val="20"/>
              </w:rPr>
            </w:pPr>
            <w:r>
              <w:rPr>
                <w:sz w:val="20"/>
                <w:szCs w:val="20"/>
              </w:rPr>
              <w:t>86000 TL</w:t>
            </w:r>
          </w:p>
        </w:tc>
        <w:tc>
          <w:tcPr>
            <w:cnfStyle w:val="000010000000"/>
            <w:tcW w:w="1818" w:type="dxa"/>
          </w:tcPr>
          <w:p w:rsidR="007B3025" w:rsidRDefault="007B3025" w:rsidP="009B38DF">
            <w:pPr>
              <w:pStyle w:val="TableParagraph"/>
              <w:kinsoku w:val="0"/>
              <w:overflowPunct w:val="0"/>
              <w:ind w:left="112"/>
              <w:rPr>
                <w:sz w:val="20"/>
                <w:szCs w:val="20"/>
              </w:rPr>
            </w:pPr>
            <w:r>
              <w:rPr>
                <w:sz w:val="20"/>
                <w:szCs w:val="20"/>
              </w:rPr>
              <w:t>288500 TL</w:t>
            </w:r>
          </w:p>
        </w:tc>
      </w:tr>
      <w:tr w:rsidR="007B3025" w:rsidTr="009B38DF">
        <w:trPr>
          <w:trHeight w:val="20"/>
        </w:trPr>
        <w:tc>
          <w:tcPr>
            <w:cnfStyle w:val="000010000000"/>
            <w:tcW w:w="4928" w:type="dxa"/>
          </w:tcPr>
          <w:p w:rsidR="007B3025" w:rsidRDefault="007B3025" w:rsidP="008377F0">
            <w:pPr>
              <w:pStyle w:val="TableParagraph"/>
              <w:tabs>
                <w:tab w:val="left" w:pos="1342"/>
              </w:tabs>
              <w:kinsoku w:val="0"/>
              <w:overflowPunct w:val="0"/>
              <w:ind w:right="94"/>
              <w:rPr>
                <w:b/>
                <w:bCs/>
                <w:sz w:val="20"/>
                <w:szCs w:val="20"/>
              </w:rPr>
            </w:pPr>
            <w:r>
              <w:rPr>
                <w:b/>
                <w:bCs/>
                <w:sz w:val="20"/>
                <w:szCs w:val="20"/>
              </w:rPr>
              <w:t>Amaç</w:t>
            </w:r>
            <w:r w:rsidR="008377F0">
              <w:rPr>
                <w:b/>
                <w:bCs/>
                <w:sz w:val="20"/>
                <w:szCs w:val="20"/>
              </w:rPr>
              <w:t xml:space="preserve"> </w:t>
            </w:r>
            <w:r>
              <w:rPr>
                <w:b/>
                <w:bCs/>
                <w:sz w:val="20"/>
                <w:szCs w:val="20"/>
              </w:rPr>
              <w:t>3.</w:t>
            </w:r>
          </w:p>
          <w:p w:rsidR="007B3025" w:rsidRPr="008377F0" w:rsidRDefault="007B3025" w:rsidP="008377F0">
            <w:pPr>
              <w:pStyle w:val="TableParagraph"/>
              <w:tabs>
                <w:tab w:val="left" w:pos="1342"/>
              </w:tabs>
              <w:kinsoku w:val="0"/>
              <w:overflowPunct w:val="0"/>
              <w:ind w:right="94"/>
              <w:rPr>
                <w:bCs/>
                <w:sz w:val="20"/>
                <w:szCs w:val="20"/>
              </w:rPr>
            </w:pPr>
            <w:r w:rsidRPr="008377F0">
              <w:rPr>
                <w:bCs/>
                <w:sz w:val="20"/>
                <w:szCs w:val="20"/>
              </w:rPr>
              <w:t>Eğitimin</w:t>
            </w:r>
            <w:r w:rsidR="008377F0" w:rsidRPr="008377F0">
              <w:rPr>
                <w:bCs/>
                <w:sz w:val="20"/>
                <w:szCs w:val="20"/>
              </w:rPr>
              <w:t xml:space="preserve"> </w:t>
            </w:r>
            <w:r w:rsidRPr="008377F0">
              <w:rPr>
                <w:bCs/>
                <w:sz w:val="20"/>
                <w:szCs w:val="20"/>
              </w:rPr>
              <w:t>temel ilkeleri</w:t>
            </w:r>
            <w:r w:rsidR="008377F0" w:rsidRPr="008377F0">
              <w:rPr>
                <w:bCs/>
                <w:sz w:val="20"/>
                <w:szCs w:val="20"/>
              </w:rPr>
              <w:t xml:space="preserve"> </w:t>
            </w:r>
            <w:r w:rsidRPr="008377F0">
              <w:rPr>
                <w:bCs/>
                <w:sz w:val="20"/>
                <w:szCs w:val="20"/>
              </w:rPr>
              <w:t>doğrultusunda kurumun</w:t>
            </w:r>
            <w:r w:rsidR="008377F0" w:rsidRPr="008377F0">
              <w:rPr>
                <w:bCs/>
                <w:sz w:val="20"/>
                <w:szCs w:val="20"/>
              </w:rPr>
              <w:t xml:space="preserve"> </w:t>
            </w:r>
            <w:r w:rsidRPr="008377F0">
              <w:rPr>
                <w:bCs/>
                <w:sz w:val="20"/>
                <w:szCs w:val="20"/>
              </w:rPr>
              <w:t>niteliğini arttırmak amacıyla kurumsal kapasite</w:t>
            </w:r>
            <w:r w:rsidR="008377F0" w:rsidRPr="008377F0">
              <w:rPr>
                <w:bCs/>
                <w:sz w:val="20"/>
                <w:szCs w:val="20"/>
              </w:rPr>
              <w:t xml:space="preserve"> </w:t>
            </w:r>
            <w:r w:rsidRPr="008377F0">
              <w:rPr>
                <w:bCs/>
                <w:sz w:val="20"/>
                <w:szCs w:val="20"/>
              </w:rPr>
              <w:t>geliştirilecektir.</w:t>
            </w:r>
          </w:p>
        </w:tc>
        <w:tc>
          <w:tcPr>
            <w:tcW w:w="1417" w:type="dxa"/>
          </w:tcPr>
          <w:p w:rsidR="007B3025" w:rsidRDefault="007B3025" w:rsidP="009B38DF">
            <w:pPr>
              <w:pStyle w:val="TableParagraph"/>
              <w:kinsoku w:val="0"/>
              <w:overflowPunct w:val="0"/>
              <w:cnfStyle w:val="000000000000"/>
              <w:rPr>
                <w:sz w:val="20"/>
                <w:szCs w:val="20"/>
              </w:rPr>
            </w:pPr>
            <w:r>
              <w:rPr>
                <w:sz w:val="20"/>
                <w:szCs w:val="20"/>
              </w:rPr>
              <w:t>70000 TL</w:t>
            </w:r>
          </w:p>
        </w:tc>
        <w:tc>
          <w:tcPr>
            <w:cnfStyle w:val="000010000000"/>
            <w:tcW w:w="1701" w:type="dxa"/>
          </w:tcPr>
          <w:p w:rsidR="007B3025" w:rsidRDefault="007B3025" w:rsidP="009B38DF">
            <w:pPr>
              <w:pStyle w:val="TableParagraph"/>
              <w:kinsoku w:val="0"/>
              <w:overflowPunct w:val="0"/>
              <w:ind w:left="108"/>
              <w:rPr>
                <w:sz w:val="20"/>
                <w:szCs w:val="20"/>
              </w:rPr>
            </w:pPr>
            <w:r>
              <w:rPr>
                <w:sz w:val="20"/>
                <w:szCs w:val="20"/>
              </w:rPr>
              <w:t>87500 TL</w:t>
            </w:r>
          </w:p>
        </w:tc>
        <w:tc>
          <w:tcPr>
            <w:tcW w:w="1418" w:type="dxa"/>
          </w:tcPr>
          <w:p w:rsidR="007B3025" w:rsidRDefault="007B3025" w:rsidP="009B38DF">
            <w:pPr>
              <w:pStyle w:val="TableParagraph"/>
              <w:kinsoku w:val="0"/>
              <w:overflowPunct w:val="0"/>
              <w:ind w:left="109"/>
              <w:cnfStyle w:val="000000000000"/>
              <w:rPr>
                <w:sz w:val="20"/>
                <w:szCs w:val="20"/>
              </w:rPr>
            </w:pPr>
            <w:r>
              <w:rPr>
                <w:sz w:val="20"/>
                <w:szCs w:val="20"/>
              </w:rPr>
              <w:t>110000 TL</w:t>
            </w:r>
          </w:p>
        </w:tc>
        <w:tc>
          <w:tcPr>
            <w:cnfStyle w:val="000010000000"/>
            <w:tcW w:w="1701" w:type="dxa"/>
          </w:tcPr>
          <w:p w:rsidR="007B3025" w:rsidRDefault="007B3025" w:rsidP="009B38DF">
            <w:pPr>
              <w:pStyle w:val="TableParagraph"/>
              <w:kinsoku w:val="0"/>
              <w:overflowPunct w:val="0"/>
              <w:ind w:left="110"/>
              <w:rPr>
                <w:sz w:val="20"/>
                <w:szCs w:val="20"/>
              </w:rPr>
            </w:pPr>
            <w:r>
              <w:rPr>
                <w:sz w:val="20"/>
                <w:szCs w:val="20"/>
              </w:rPr>
              <w:t>137500 TL</w:t>
            </w:r>
          </w:p>
        </w:tc>
        <w:tc>
          <w:tcPr>
            <w:tcW w:w="1417" w:type="dxa"/>
          </w:tcPr>
          <w:p w:rsidR="007B3025" w:rsidRDefault="007B3025" w:rsidP="009B38DF">
            <w:pPr>
              <w:pStyle w:val="TableParagraph"/>
              <w:kinsoku w:val="0"/>
              <w:overflowPunct w:val="0"/>
              <w:ind w:left="111"/>
              <w:cnfStyle w:val="000000000000"/>
              <w:rPr>
                <w:sz w:val="20"/>
                <w:szCs w:val="20"/>
              </w:rPr>
            </w:pPr>
            <w:r>
              <w:rPr>
                <w:sz w:val="20"/>
                <w:szCs w:val="20"/>
              </w:rPr>
              <w:t>172000 TL</w:t>
            </w:r>
          </w:p>
        </w:tc>
        <w:tc>
          <w:tcPr>
            <w:cnfStyle w:val="000010000000"/>
            <w:tcW w:w="1818" w:type="dxa"/>
          </w:tcPr>
          <w:p w:rsidR="007B3025" w:rsidRDefault="007B3025" w:rsidP="009B38DF">
            <w:pPr>
              <w:pStyle w:val="TableParagraph"/>
              <w:kinsoku w:val="0"/>
              <w:overflowPunct w:val="0"/>
              <w:ind w:left="112"/>
              <w:rPr>
                <w:sz w:val="20"/>
                <w:szCs w:val="20"/>
              </w:rPr>
            </w:pPr>
            <w:r>
              <w:rPr>
                <w:sz w:val="20"/>
                <w:szCs w:val="20"/>
              </w:rPr>
              <w:t>577000 TL</w:t>
            </w:r>
          </w:p>
        </w:tc>
      </w:tr>
      <w:tr w:rsidR="007B3025" w:rsidTr="009B38DF">
        <w:trPr>
          <w:cnfStyle w:val="000000100000"/>
          <w:trHeight w:val="20"/>
        </w:trPr>
        <w:tc>
          <w:tcPr>
            <w:cnfStyle w:val="000010000000"/>
            <w:tcW w:w="4928" w:type="dxa"/>
          </w:tcPr>
          <w:p w:rsidR="007B3025" w:rsidRPr="008A0761" w:rsidRDefault="007B3025" w:rsidP="008377F0">
            <w:pPr>
              <w:pStyle w:val="TableParagraph"/>
              <w:tabs>
                <w:tab w:val="left" w:pos="1340"/>
              </w:tabs>
              <w:kinsoku w:val="0"/>
              <w:overflowPunct w:val="0"/>
              <w:ind w:right="94"/>
              <w:rPr>
                <w:b/>
                <w:bCs/>
                <w:sz w:val="20"/>
                <w:szCs w:val="20"/>
              </w:rPr>
            </w:pPr>
            <w:r>
              <w:rPr>
                <w:b/>
                <w:bCs/>
                <w:sz w:val="20"/>
                <w:szCs w:val="20"/>
              </w:rPr>
              <w:t>Hedef</w:t>
            </w:r>
            <w:r w:rsidR="008377F0">
              <w:rPr>
                <w:b/>
                <w:bCs/>
                <w:sz w:val="20"/>
                <w:szCs w:val="20"/>
              </w:rPr>
              <w:t xml:space="preserve"> </w:t>
            </w:r>
            <w:proofErr w:type="gramStart"/>
            <w:r>
              <w:rPr>
                <w:b/>
                <w:bCs/>
                <w:sz w:val="20"/>
                <w:szCs w:val="20"/>
              </w:rPr>
              <w:t>3.1</w:t>
            </w:r>
            <w:proofErr w:type="gramEnd"/>
            <w:r>
              <w:rPr>
                <w:b/>
                <w:bCs/>
                <w:sz w:val="20"/>
                <w:szCs w:val="20"/>
              </w:rPr>
              <w:t>.</w:t>
            </w:r>
            <w:r w:rsidR="008377F0">
              <w:rPr>
                <w:b/>
                <w:bCs/>
                <w:sz w:val="20"/>
                <w:szCs w:val="20"/>
              </w:rPr>
              <w:t xml:space="preserve"> </w:t>
            </w:r>
            <w:r w:rsidRPr="008377F0">
              <w:rPr>
                <w:bCs/>
                <w:sz w:val="20"/>
                <w:szCs w:val="20"/>
              </w:rPr>
              <w:t>Eğitim</w:t>
            </w:r>
            <w:r w:rsidR="008377F0">
              <w:rPr>
                <w:bCs/>
                <w:sz w:val="20"/>
                <w:szCs w:val="20"/>
              </w:rPr>
              <w:t xml:space="preserve"> </w:t>
            </w:r>
            <w:r w:rsidRPr="008377F0">
              <w:rPr>
                <w:bCs/>
                <w:sz w:val="20"/>
                <w:szCs w:val="20"/>
              </w:rPr>
              <w:t>ve öğretimin sağlıklı ve güvenli bir ortamda</w:t>
            </w:r>
            <w:r w:rsidR="008377F0">
              <w:rPr>
                <w:bCs/>
                <w:sz w:val="20"/>
                <w:szCs w:val="20"/>
              </w:rPr>
              <w:t xml:space="preserve"> </w:t>
            </w:r>
            <w:r w:rsidRPr="008377F0">
              <w:rPr>
                <w:bCs/>
                <w:sz w:val="20"/>
                <w:szCs w:val="20"/>
              </w:rPr>
              <w:t>gerçekleştirilmesi için</w:t>
            </w:r>
            <w:r w:rsidRPr="008377F0">
              <w:rPr>
                <w:bCs/>
                <w:sz w:val="20"/>
                <w:szCs w:val="20"/>
              </w:rPr>
              <w:tab/>
              <w:t>kurum sağlığı</w:t>
            </w:r>
            <w:r w:rsidR="008377F0">
              <w:rPr>
                <w:bCs/>
                <w:sz w:val="20"/>
                <w:szCs w:val="20"/>
              </w:rPr>
              <w:t xml:space="preserve"> </w:t>
            </w:r>
            <w:r w:rsidRPr="008377F0">
              <w:rPr>
                <w:bCs/>
                <w:sz w:val="20"/>
                <w:szCs w:val="20"/>
              </w:rPr>
              <w:t>ve güvenliği</w:t>
            </w:r>
            <w:r w:rsidR="008377F0">
              <w:rPr>
                <w:bCs/>
                <w:sz w:val="20"/>
                <w:szCs w:val="20"/>
              </w:rPr>
              <w:t xml:space="preserve"> </w:t>
            </w:r>
            <w:r w:rsidRPr="008377F0">
              <w:rPr>
                <w:bCs/>
                <w:sz w:val="20"/>
                <w:szCs w:val="20"/>
              </w:rPr>
              <w:t>geliştirilecektir</w:t>
            </w:r>
            <w:r w:rsidRPr="008A0761">
              <w:rPr>
                <w:b/>
                <w:bCs/>
                <w:sz w:val="20"/>
                <w:szCs w:val="20"/>
              </w:rPr>
              <w:t>.</w:t>
            </w:r>
          </w:p>
        </w:tc>
        <w:tc>
          <w:tcPr>
            <w:tcW w:w="1417" w:type="dxa"/>
          </w:tcPr>
          <w:p w:rsidR="007B3025" w:rsidRDefault="007B3025" w:rsidP="009B38DF">
            <w:pPr>
              <w:pStyle w:val="TableParagraph"/>
              <w:kinsoku w:val="0"/>
              <w:overflowPunct w:val="0"/>
              <w:cnfStyle w:val="000000100000"/>
              <w:rPr>
                <w:sz w:val="20"/>
                <w:szCs w:val="20"/>
              </w:rPr>
            </w:pPr>
            <w:r>
              <w:rPr>
                <w:sz w:val="20"/>
                <w:szCs w:val="20"/>
              </w:rPr>
              <w:t>35000 TL</w:t>
            </w:r>
          </w:p>
        </w:tc>
        <w:tc>
          <w:tcPr>
            <w:cnfStyle w:val="000010000000"/>
            <w:tcW w:w="1701" w:type="dxa"/>
          </w:tcPr>
          <w:p w:rsidR="007B3025" w:rsidRDefault="007B3025" w:rsidP="009B38DF">
            <w:pPr>
              <w:pStyle w:val="TableParagraph"/>
              <w:kinsoku w:val="0"/>
              <w:overflowPunct w:val="0"/>
              <w:ind w:left="108"/>
              <w:rPr>
                <w:sz w:val="20"/>
                <w:szCs w:val="20"/>
              </w:rPr>
            </w:pPr>
            <w:r>
              <w:rPr>
                <w:sz w:val="20"/>
                <w:szCs w:val="20"/>
              </w:rPr>
              <w:t>43750 TL</w:t>
            </w:r>
          </w:p>
        </w:tc>
        <w:tc>
          <w:tcPr>
            <w:tcW w:w="1418" w:type="dxa"/>
          </w:tcPr>
          <w:p w:rsidR="007B3025" w:rsidRDefault="007B3025" w:rsidP="009B38DF">
            <w:pPr>
              <w:pStyle w:val="TableParagraph"/>
              <w:kinsoku w:val="0"/>
              <w:overflowPunct w:val="0"/>
              <w:ind w:left="109"/>
              <w:cnfStyle w:val="000000100000"/>
              <w:rPr>
                <w:sz w:val="20"/>
                <w:szCs w:val="20"/>
              </w:rPr>
            </w:pPr>
            <w:r>
              <w:rPr>
                <w:sz w:val="20"/>
                <w:szCs w:val="20"/>
              </w:rPr>
              <w:t>55000 TL</w:t>
            </w:r>
          </w:p>
        </w:tc>
        <w:tc>
          <w:tcPr>
            <w:cnfStyle w:val="000010000000"/>
            <w:tcW w:w="1701" w:type="dxa"/>
          </w:tcPr>
          <w:p w:rsidR="007B3025" w:rsidRDefault="007B3025" w:rsidP="009B38DF">
            <w:pPr>
              <w:pStyle w:val="TableParagraph"/>
              <w:kinsoku w:val="0"/>
              <w:overflowPunct w:val="0"/>
              <w:ind w:left="110"/>
              <w:rPr>
                <w:sz w:val="20"/>
                <w:szCs w:val="20"/>
              </w:rPr>
            </w:pPr>
            <w:r>
              <w:rPr>
                <w:sz w:val="20"/>
                <w:szCs w:val="20"/>
              </w:rPr>
              <w:t>68750 TL</w:t>
            </w:r>
          </w:p>
        </w:tc>
        <w:tc>
          <w:tcPr>
            <w:tcW w:w="1417" w:type="dxa"/>
          </w:tcPr>
          <w:p w:rsidR="007B3025" w:rsidRDefault="007B3025" w:rsidP="009B38DF">
            <w:pPr>
              <w:pStyle w:val="TableParagraph"/>
              <w:kinsoku w:val="0"/>
              <w:overflowPunct w:val="0"/>
              <w:ind w:left="111"/>
              <w:cnfStyle w:val="000000100000"/>
              <w:rPr>
                <w:sz w:val="20"/>
                <w:szCs w:val="20"/>
              </w:rPr>
            </w:pPr>
            <w:r>
              <w:rPr>
                <w:sz w:val="20"/>
                <w:szCs w:val="20"/>
              </w:rPr>
              <w:t>86000 TL</w:t>
            </w:r>
          </w:p>
        </w:tc>
        <w:tc>
          <w:tcPr>
            <w:cnfStyle w:val="000010000000"/>
            <w:tcW w:w="1818" w:type="dxa"/>
          </w:tcPr>
          <w:p w:rsidR="007B3025" w:rsidRDefault="007B3025" w:rsidP="009B38DF">
            <w:pPr>
              <w:pStyle w:val="TableParagraph"/>
              <w:kinsoku w:val="0"/>
              <w:overflowPunct w:val="0"/>
              <w:ind w:left="112"/>
              <w:rPr>
                <w:sz w:val="20"/>
                <w:szCs w:val="20"/>
              </w:rPr>
            </w:pPr>
            <w:r>
              <w:rPr>
                <w:sz w:val="20"/>
                <w:szCs w:val="20"/>
              </w:rPr>
              <w:t>288500 TL</w:t>
            </w:r>
          </w:p>
        </w:tc>
      </w:tr>
      <w:tr w:rsidR="007B3025" w:rsidTr="009B38DF">
        <w:trPr>
          <w:trHeight w:val="20"/>
        </w:trPr>
        <w:tc>
          <w:tcPr>
            <w:cnfStyle w:val="000010000000"/>
            <w:tcW w:w="4928" w:type="dxa"/>
          </w:tcPr>
          <w:p w:rsidR="007B3025" w:rsidRPr="008A0761" w:rsidRDefault="007B3025" w:rsidP="008377F0">
            <w:pPr>
              <w:pStyle w:val="TableParagraph"/>
              <w:tabs>
                <w:tab w:val="left" w:pos="1342"/>
              </w:tabs>
              <w:kinsoku w:val="0"/>
              <w:overflowPunct w:val="0"/>
              <w:ind w:right="94"/>
              <w:rPr>
                <w:b/>
                <w:bCs/>
                <w:sz w:val="20"/>
                <w:szCs w:val="20"/>
              </w:rPr>
            </w:pPr>
            <w:r>
              <w:rPr>
                <w:b/>
                <w:bCs/>
                <w:sz w:val="20"/>
                <w:szCs w:val="20"/>
              </w:rPr>
              <w:t>Hedef</w:t>
            </w:r>
            <w:r w:rsidR="008377F0">
              <w:rPr>
                <w:b/>
                <w:bCs/>
                <w:sz w:val="20"/>
                <w:szCs w:val="20"/>
              </w:rPr>
              <w:t xml:space="preserve"> </w:t>
            </w:r>
            <w:proofErr w:type="gramStart"/>
            <w:r>
              <w:rPr>
                <w:b/>
                <w:bCs/>
                <w:sz w:val="20"/>
                <w:szCs w:val="20"/>
              </w:rPr>
              <w:t>3.2</w:t>
            </w:r>
            <w:proofErr w:type="gramEnd"/>
            <w:r>
              <w:rPr>
                <w:b/>
                <w:bCs/>
                <w:sz w:val="20"/>
                <w:szCs w:val="20"/>
              </w:rPr>
              <w:t>.</w:t>
            </w:r>
            <w:r w:rsidR="008377F0">
              <w:rPr>
                <w:b/>
                <w:bCs/>
                <w:sz w:val="20"/>
                <w:szCs w:val="20"/>
              </w:rPr>
              <w:t xml:space="preserve"> </w:t>
            </w:r>
            <w:r w:rsidRPr="008377F0">
              <w:rPr>
                <w:bCs/>
                <w:sz w:val="20"/>
                <w:szCs w:val="20"/>
              </w:rPr>
              <w:t>Kurum personelinin mesleki</w:t>
            </w:r>
            <w:r w:rsidR="008377F0">
              <w:rPr>
                <w:bCs/>
                <w:sz w:val="20"/>
                <w:szCs w:val="20"/>
              </w:rPr>
              <w:t xml:space="preserve"> </w:t>
            </w:r>
            <w:r w:rsidRPr="008377F0">
              <w:rPr>
                <w:bCs/>
                <w:sz w:val="20"/>
                <w:szCs w:val="20"/>
              </w:rPr>
              <w:t>gelişimlerinin artırılması</w:t>
            </w:r>
            <w:r w:rsidR="008377F0">
              <w:rPr>
                <w:bCs/>
                <w:sz w:val="20"/>
                <w:szCs w:val="20"/>
              </w:rPr>
              <w:t xml:space="preserve"> </w:t>
            </w:r>
            <w:r w:rsidRPr="008377F0">
              <w:rPr>
                <w:bCs/>
                <w:sz w:val="20"/>
                <w:szCs w:val="20"/>
              </w:rPr>
              <w:t>sağlanacaktır.</w:t>
            </w:r>
          </w:p>
        </w:tc>
        <w:tc>
          <w:tcPr>
            <w:tcW w:w="1417" w:type="dxa"/>
          </w:tcPr>
          <w:p w:rsidR="007B3025" w:rsidRDefault="007B3025" w:rsidP="009B38DF">
            <w:pPr>
              <w:pStyle w:val="TableParagraph"/>
              <w:kinsoku w:val="0"/>
              <w:overflowPunct w:val="0"/>
              <w:cnfStyle w:val="000000000000"/>
              <w:rPr>
                <w:sz w:val="20"/>
                <w:szCs w:val="20"/>
              </w:rPr>
            </w:pPr>
            <w:r>
              <w:rPr>
                <w:sz w:val="20"/>
                <w:szCs w:val="20"/>
              </w:rPr>
              <w:t>35000 TL</w:t>
            </w:r>
          </w:p>
        </w:tc>
        <w:tc>
          <w:tcPr>
            <w:cnfStyle w:val="000010000000"/>
            <w:tcW w:w="1701" w:type="dxa"/>
          </w:tcPr>
          <w:p w:rsidR="007B3025" w:rsidRDefault="007B3025" w:rsidP="009B38DF">
            <w:pPr>
              <w:pStyle w:val="TableParagraph"/>
              <w:kinsoku w:val="0"/>
              <w:overflowPunct w:val="0"/>
              <w:ind w:left="108"/>
              <w:rPr>
                <w:sz w:val="20"/>
                <w:szCs w:val="20"/>
              </w:rPr>
            </w:pPr>
            <w:r>
              <w:rPr>
                <w:sz w:val="20"/>
                <w:szCs w:val="20"/>
              </w:rPr>
              <w:t>43750 TL</w:t>
            </w:r>
          </w:p>
        </w:tc>
        <w:tc>
          <w:tcPr>
            <w:tcW w:w="1418" w:type="dxa"/>
          </w:tcPr>
          <w:p w:rsidR="007B3025" w:rsidRDefault="007B3025" w:rsidP="009B38DF">
            <w:pPr>
              <w:pStyle w:val="TableParagraph"/>
              <w:kinsoku w:val="0"/>
              <w:overflowPunct w:val="0"/>
              <w:ind w:left="109"/>
              <w:cnfStyle w:val="000000000000"/>
              <w:rPr>
                <w:sz w:val="20"/>
                <w:szCs w:val="20"/>
              </w:rPr>
            </w:pPr>
            <w:r>
              <w:rPr>
                <w:sz w:val="20"/>
                <w:szCs w:val="20"/>
              </w:rPr>
              <w:t>55000 TL</w:t>
            </w:r>
          </w:p>
        </w:tc>
        <w:tc>
          <w:tcPr>
            <w:cnfStyle w:val="000010000000"/>
            <w:tcW w:w="1701" w:type="dxa"/>
          </w:tcPr>
          <w:p w:rsidR="007B3025" w:rsidRDefault="007B3025" w:rsidP="009B38DF">
            <w:pPr>
              <w:pStyle w:val="TableParagraph"/>
              <w:kinsoku w:val="0"/>
              <w:overflowPunct w:val="0"/>
              <w:ind w:left="110"/>
              <w:rPr>
                <w:sz w:val="20"/>
                <w:szCs w:val="20"/>
              </w:rPr>
            </w:pPr>
            <w:r>
              <w:rPr>
                <w:sz w:val="20"/>
                <w:szCs w:val="20"/>
              </w:rPr>
              <w:t>68750 TL</w:t>
            </w:r>
          </w:p>
        </w:tc>
        <w:tc>
          <w:tcPr>
            <w:tcW w:w="1417" w:type="dxa"/>
          </w:tcPr>
          <w:p w:rsidR="007B3025" w:rsidRDefault="007B3025" w:rsidP="009B38DF">
            <w:pPr>
              <w:pStyle w:val="TableParagraph"/>
              <w:kinsoku w:val="0"/>
              <w:overflowPunct w:val="0"/>
              <w:ind w:left="111"/>
              <w:cnfStyle w:val="000000000000"/>
              <w:rPr>
                <w:sz w:val="20"/>
                <w:szCs w:val="20"/>
              </w:rPr>
            </w:pPr>
            <w:r>
              <w:rPr>
                <w:sz w:val="20"/>
                <w:szCs w:val="20"/>
              </w:rPr>
              <w:t>86000 TL</w:t>
            </w:r>
          </w:p>
        </w:tc>
        <w:tc>
          <w:tcPr>
            <w:cnfStyle w:val="000010000000"/>
            <w:tcW w:w="1818" w:type="dxa"/>
          </w:tcPr>
          <w:p w:rsidR="007B3025" w:rsidRDefault="007B3025" w:rsidP="009B38DF">
            <w:pPr>
              <w:pStyle w:val="TableParagraph"/>
              <w:kinsoku w:val="0"/>
              <w:overflowPunct w:val="0"/>
              <w:ind w:left="112"/>
              <w:rPr>
                <w:sz w:val="20"/>
                <w:szCs w:val="20"/>
              </w:rPr>
            </w:pPr>
            <w:r>
              <w:rPr>
                <w:sz w:val="20"/>
                <w:szCs w:val="20"/>
              </w:rPr>
              <w:t>288500 TL</w:t>
            </w:r>
          </w:p>
        </w:tc>
      </w:tr>
    </w:tbl>
    <w:p w:rsidR="007B3025" w:rsidRDefault="007B3025" w:rsidP="00617A63"/>
    <w:p w:rsidR="009153DF" w:rsidRDefault="009153DF" w:rsidP="00617A63"/>
    <w:p w:rsidR="009153DF" w:rsidRDefault="009153DF" w:rsidP="00617A63"/>
    <w:p w:rsidR="009153DF" w:rsidRDefault="009153DF" w:rsidP="00617A63"/>
    <w:p w:rsidR="009844A8" w:rsidRDefault="009844A8" w:rsidP="00617A63"/>
    <w:p w:rsidR="009153DF" w:rsidRDefault="009153DF" w:rsidP="00617A63"/>
    <w:p w:rsidR="00A32936" w:rsidRDefault="00A32936" w:rsidP="00617A63"/>
    <w:p w:rsidR="008D7C03" w:rsidRDefault="008D7C03" w:rsidP="00617A63"/>
    <w:p w:rsidR="008D7C03" w:rsidRDefault="008D7C03" w:rsidP="008D7C03">
      <w:pPr>
        <w:pStyle w:val="Balk1"/>
        <w:spacing w:before="0"/>
      </w:pPr>
      <w:bookmarkStart w:id="84" w:name="_Toc170227074"/>
      <w:r>
        <w:lastRenderedPageBreak/>
        <w:t xml:space="preserve">5. </w:t>
      </w:r>
      <w:r w:rsidRPr="008D7C03">
        <w:t>İZLEME VE DEĞERLENDİRME</w:t>
      </w:r>
      <w:bookmarkEnd w:id="84"/>
    </w:p>
    <w:p w:rsidR="008D7C03" w:rsidRDefault="008D7C03" w:rsidP="00617A63"/>
    <w:p w:rsidR="008377F0" w:rsidRDefault="008377F0" w:rsidP="008377F0">
      <w:pPr>
        <w:pStyle w:val="GvdeMetni"/>
        <w:kinsoku w:val="0"/>
        <w:overflowPunct w:val="0"/>
        <w:spacing w:before="140" w:line="360" w:lineRule="auto"/>
        <w:ind w:left="216" w:right="673" w:firstLine="707"/>
        <w:jc w:val="both"/>
      </w:pPr>
      <w:r>
        <w:t>İzleme ve değerlendirme süreci kurumsal öğrenmeyi buna bağlı olarak da faaliyetlerin sürekli olarak iyileştirilmesini sağlamaktadır. İzleme ve değerlendirme faaliyetleri sonucunda elde edilen bilgiler kullanılarak stratejik plan gözden geçirilecektir, hedeflenen ve ulaşılan sonuçlar karşılaştırılacaktır. Kurumumuz için izleme değerlendirme faaliyetleri Tablo 26’da örnek olan izleme ve değerlendirme şablonu kullanılarak her eğitim-öğretim dönemi sonunda 1 (Bir) kere olacak şekilde gerçekleştirilecektir.</w:t>
      </w:r>
    </w:p>
    <w:p w:rsidR="00002D21" w:rsidRDefault="00002D21" w:rsidP="008D7C03">
      <w:pPr>
        <w:spacing w:line="360" w:lineRule="auto"/>
        <w:jc w:val="both"/>
      </w:pPr>
    </w:p>
    <w:p w:rsidR="008377F0" w:rsidRDefault="008377F0" w:rsidP="008377F0">
      <w:pPr>
        <w:pStyle w:val="ResimYazs"/>
        <w:rPr>
          <w:i/>
          <w:sz w:val="22"/>
        </w:rPr>
      </w:pPr>
      <w:bookmarkStart w:id="85" w:name="_Toc170226057"/>
      <w:r w:rsidRPr="009153DF">
        <w:rPr>
          <w:i/>
          <w:sz w:val="22"/>
        </w:rPr>
        <w:t xml:space="preserve">Tablo </w:t>
      </w:r>
      <w:r w:rsidR="0017341F" w:rsidRPr="009153DF">
        <w:rPr>
          <w:i/>
          <w:sz w:val="22"/>
        </w:rPr>
        <w:fldChar w:fldCharType="begin"/>
      </w:r>
      <w:r w:rsidRPr="009153DF">
        <w:rPr>
          <w:i/>
          <w:sz w:val="22"/>
        </w:rPr>
        <w:instrText xml:space="preserve"> SEQ Tablo \* ARABIC </w:instrText>
      </w:r>
      <w:r w:rsidR="0017341F" w:rsidRPr="009153DF">
        <w:rPr>
          <w:i/>
          <w:sz w:val="22"/>
        </w:rPr>
        <w:fldChar w:fldCharType="separate"/>
      </w:r>
      <w:r w:rsidR="00CE23AC">
        <w:rPr>
          <w:i/>
          <w:noProof/>
          <w:sz w:val="22"/>
        </w:rPr>
        <w:t>41</w:t>
      </w:r>
      <w:r w:rsidR="0017341F" w:rsidRPr="009153DF">
        <w:rPr>
          <w:i/>
          <w:sz w:val="22"/>
        </w:rPr>
        <w:fldChar w:fldCharType="end"/>
      </w:r>
      <w:r w:rsidRPr="009153DF">
        <w:rPr>
          <w:i/>
          <w:sz w:val="22"/>
        </w:rPr>
        <w:t xml:space="preserve">: </w:t>
      </w:r>
      <w:r>
        <w:rPr>
          <w:i/>
          <w:sz w:val="22"/>
        </w:rPr>
        <w:t>İzleme ve değerlendirme tablosu</w:t>
      </w:r>
      <w:bookmarkEnd w:id="85"/>
    </w:p>
    <w:tbl>
      <w:tblPr>
        <w:tblW w:w="0" w:type="auto"/>
        <w:tblInd w:w="114" w:type="dxa"/>
        <w:tblLayout w:type="fixed"/>
        <w:tblCellMar>
          <w:left w:w="0" w:type="dxa"/>
          <w:right w:w="0" w:type="dxa"/>
        </w:tblCellMar>
        <w:tblLook w:val="0000"/>
      </w:tblPr>
      <w:tblGrid>
        <w:gridCol w:w="2328"/>
        <w:gridCol w:w="2325"/>
        <w:gridCol w:w="2328"/>
        <w:gridCol w:w="2325"/>
        <w:gridCol w:w="2328"/>
        <w:gridCol w:w="2332"/>
      </w:tblGrid>
      <w:tr w:rsidR="008377F0" w:rsidTr="009B38DF">
        <w:trPr>
          <w:trHeight w:val="435"/>
        </w:trPr>
        <w:tc>
          <w:tcPr>
            <w:tcW w:w="13966" w:type="dxa"/>
            <w:gridSpan w:val="6"/>
            <w:tcBorders>
              <w:top w:val="single" w:sz="4" w:space="0" w:color="000000"/>
              <w:left w:val="single" w:sz="4" w:space="0" w:color="000000"/>
              <w:bottom w:val="single" w:sz="4" w:space="0" w:color="000000"/>
              <w:right w:val="single" w:sz="4" w:space="0" w:color="000000"/>
            </w:tcBorders>
          </w:tcPr>
          <w:p w:rsidR="008377F0" w:rsidRDefault="008377F0" w:rsidP="009B38DF">
            <w:pPr>
              <w:pStyle w:val="TableParagraph"/>
              <w:tabs>
                <w:tab w:val="left" w:leader="dot" w:pos="1782"/>
              </w:tabs>
              <w:kinsoku w:val="0"/>
              <w:overflowPunct w:val="0"/>
              <w:spacing w:line="275" w:lineRule="exact"/>
              <w:ind w:left="1115"/>
              <w:rPr>
                <w:b/>
                <w:bCs/>
              </w:rPr>
            </w:pPr>
            <w:proofErr w:type="gramStart"/>
            <w:r>
              <w:rPr>
                <w:b/>
                <w:bCs/>
              </w:rPr>
              <w:t>….</w:t>
            </w:r>
            <w:proofErr w:type="gramEnd"/>
            <w:r>
              <w:rPr>
                <w:b/>
                <w:bCs/>
              </w:rPr>
              <w:t>\</w:t>
            </w:r>
            <w:r>
              <w:rPr>
                <w:b/>
                <w:bCs/>
              </w:rPr>
              <w:tab/>
              <w:t>Eğitim ve Öğretim Yılı Stratejik Plan Değerlendirme</w:t>
            </w:r>
            <w:r>
              <w:rPr>
                <w:b/>
                <w:bCs/>
                <w:spacing w:val="-3"/>
              </w:rPr>
              <w:t xml:space="preserve"> </w:t>
            </w:r>
            <w:r>
              <w:rPr>
                <w:b/>
                <w:bCs/>
              </w:rPr>
              <w:t>Tablosu</w:t>
            </w:r>
          </w:p>
        </w:tc>
      </w:tr>
      <w:tr w:rsidR="008377F0" w:rsidTr="009B38DF">
        <w:trPr>
          <w:trHeight w:val="434"/>
        </w:trPr>
        <w:tc>
          <w:tcPr>
            <w:tcW w:w="2328" w:type="dxa"/>
            <w:tcBorders>
              <w:top w:val="single" w:sz="4" w:space="0" w:color="000000"/>
              <w:left w:val="single" w:sz="4" w:space="0" w:color="000000"/>
              <w:bottom w:val="single" w:sz="4" w:space="0" w:color="000000"/>
              <w:right w:val="single" w:sz="4" w:space="0" w:color="000000"/>
            </w:tcBorders>
          </w:tcPr>
          <w:p w:rsidR="008377F0" w:rsidRDefault="008377F0" w:rsidP="009B38DF">
            <w:pPr>
              <w:pStyle w:val="TableParagraph"/>
              <w:kinsoku w:val="0"/>
              <w:overflowPunct w:val="0"/>
              <w:rPr>
                <w:b/>
                <w:bCs/>
                <w:sz w:val="20"/>
                <w:szCs w:val="20"/>
              </w:rPr>
            </w:pPr>
            <w:r>
              <w:rPr>
                <w:b/>
                <w:bCs/>
                <w:sz w:val="20"/>
                <w:szCs w:val="20"/>
              </w:rPr>
              <w:t>Amaç 1.</w:t>
            </w:r>
          </w:p>
        </w:tc>
        <w:tc>
          <w:tcPr>
            <w:tcW w:w="11638" w:type="dxa"/>
            <w:gridSpan w:val="5"/>
            <w:tcBorders>
              <w:top w:val="single" w:sz="4" w:space="0" w:color="000000"/>
              <w:left w:val="single" w:sz="4" w:space="0" w:color="000000"/>
              <w:bottom w:val="single" w:sz="4" w:space="0" w:color="000000"/>
              <w:right w:val="single" w:sz="4" w:space="0" w:color="000000"/>
            </w:tcBorders>
          </w:tcPr>
          <w:p w:rsidR="008377F0" w:rsidRDefault="008377F0" w:rsidP="009B38DF">
            <w:pPr>
              <w:pStyle w:val="TableParagraph"/>
              <w:kinsoku w:val="0"/>
              <w:overflowPunct w:val="0"/>
            </w:pPr>
          </w:p>
        </w:tc>
      </w:tr>
      <w:tr w:rsidR="008377F0" w:rsidTr="009B38DF">
        <w:trPr>
          <w:trHeight w:val="432"/>
        </w:trPr>
        <w:tc>
          <w:tcPr>
            <w:tcW w:w="2328" w:type="dxa"/>
            <w:tcBorders>
              <w:top w:val="single" w:sz="4" w:space="0" w:color="000000"/>
              <w:left w:val="single" w:sz="4" w:space="0" w:color="000000"/>
              <w:bottom w:val="single" w:sz="4" w:space="0" w:color="000000"/>
              <w:right w:val="single" w:sz="4" w:space="0" w:color="000000"/>
            </w:tcBorders>
          </w:tcPr>
          <w:p w:rsidR="008377F0" w:rsidRDefault="008377F0" w:rsidP="009B38DF">
            <w:pPr>
              <w:pStyle w:val="TableParagraph"/>
              <w:kinsoku w:val="0"/>
              <w:overflowPunct w:val="0"/>
              <w:rPr>
                <w:b/>
                <w:bCs/>
                <w:sz w:val="20"/>
                <w:szCs w:val="20"/>
              </w:rPr>
            </w:pPr>
            <w:r>
              <w:rPr>
                <w:b/>
                <w:bCs/>
                <w:sz w:val="20"/>
                <w:szCs w:val="20"/>
              </w:rPr>
              <w:t xml:space="preserve">Hedef </w:t>
            </w:r>
            <w:proofErr w:type="gramStart"/>
            <w:r>
              <w:rPr>
                <w:b/>
                <w:bCs/>
                <w:sz w:val="20"/>
                <w:szCs w:val="20"/>
              </w:rPr>
              <w:t>1.1</w:t>
            </w:r>
            <w:proofErr w:type="gramEnd"/>
            <w:r>
              <w:rPr>
                <w:b/>
                <w:bCs/>
                <w:sz w:val="20"/>
                <w:szCs w:val="20"/>
              </w:rPr>
              <w:t>.</w:t>
            </w:r>
          </w:p>
        </w:tc>
        <w:tc>
          <w:tcPr>
            <w:tcW w:w="11638" w:type="dxa"/>
            <w:gridSpan w:val="5"/>
            <w:tcBorders>
              <w:top w:val="single" w:sz="4" w:space="0" w:color="000000"/>
              <w:left w:val="single" w:sz="4" w:space="0" w:color="000000"/>
              <w:bottom w:val="single" w:sz="4" w:space="0" w:color="000000"/>
              <w:right w:val="single" w:sz="4" w:space="0" w:color="000000"/>
            </w:tcBorders>
          </w:tcPr>
          <w:p w:rsidR="008377F0" w:rsidRDefault="008377F0" w:rsidP="009B38DF">
            <w:pPr>
              <w:pStyle w:val="TableParagraph"/>
              <w:kinsoku w:val="0"/>
              <w:overflowPunct w:val="0"/>
            </w:pPr>
          </w:p>
        </w:tc>
      </w:tr>
      <w:tr w:rsidR="008377F0" w:rsidTr="009B38DF">
        <w:trPr>
          <w:trHeight w:val="482"/>
        </w:trPr>
        <w:tc>
          <w:tcPr>
            <w:tcW w:w="2328" w:type="dxa"/>
            <w:tcBorders>
              <w:top w:val="single" w:sz="4" w:space="0" w:color="000000"/>
              <w:left w:val="single" w:sz="4" w:space="0" w:color="000000"/>
              <w:bottom w:val="single" w:sz="4" w:space="0" w:color="000000"/>
              <w:right w:val="single" w:sz="4" w:space="0" w:color="000000"/>
            </w:tcBorders>
          </w:tcPr>
          <w:p w:rsidR="008377F0" w:rsidRDefault="008377F0" w:rsidP="009B38DF">
            <w:pPr>
              <w:pStyle w:val="TableParagraph"/>
              <w:tabs>
                <w:tab w:val="left" w:pos="1126"/>
              </w:tabs>
              <w:kinsoku w:val="0"/>
              <w:overflowPunct w:val="0"/>
              <w:rPr>
                <w:b/>
                <w:bCs/>
                <w:sz w:val="20"/>
                <w:szCs w:val="20"/>
              </w:rPr>
            </w:pPr>
            <w:r>
              <w:rPr>
                <w:b/>
                <w:bCs/>
                <w:sz w:val="20"/>
                <w:szCs w:val="20"/>
              </w:rPr>
              <w:t>Hedef</w:t>
            </w:r>
            <w:r>
              <w:rPr>
                <w:b/>
                <w:bCs/>
                <w:sz w:val="20"/>
                <w:szCs w:val="20"/>
              </w:rPr>
              <w:tab/>
            </w:r>
            <w:proofErr w:type="gramStart"/>
            <w:r>
              <w:rPr>
                <w:b/>
                <w:bCs/>
                <w:sz w:val="20"/>
                <w:szCs w:val="20"/>
              </w:rPr>
              <w:t>1.1</w:t>
            </w:r>
            <w:proofErr w:type="gramEnd"/>
            <w:r>
              <w:rPr>
                <w:b/>
                <w:bCs/>
                <w:sz w:val="20"/>
                <w:szCs w:val="20"/>
              </w:rPr>
              <w:t>.</w:t>
            </w:r>
          </w:p>
          <w:p w:rsidR="008377F0" w:rsidRDefault="008377F0" w:rsidP="009B38DF">
            <w:pPr>
              <w:pStyle w:val="TableParagraph"/>
              <w:kinsoku w:val="0"/>
              <w:overflowPunct w:val="0"/>
              <w:spacing w:line="210" w:lineRule="exact"/>
              <w:rPr>
                <w:b/>
                <w:bCs/>
                <w:sz w:val="20"/>
                <w:szCs w:val="20"/>
              </w:rPr>
            </w:pPr>
            <w:r>
              <w:rPr>
                <w:b/>
                <w:bCs/>
                <w:sz w:val="20"/>
                <w:szCs w:val="20"/>
              </w:rPr>
              <w:t>Performansı</w:t>
            </w:r>
          </w:p>
        </w:tc>
        <w:tc>
          <w:tcPr>
            <w:tcW w:w="11638" w:type="dxa"/>
            <w:gridSpan w:val="5"/>
            <w:tcBorders>
              <w:top w:val="single" w:sz="4" w:space="0" w:color="000000"/>
              <w:left w:val="single" w:sz="4" w:space="0" w:color="000000"/>
              <w:bottom w:val="single" w:sz="4" w:space="0" w:color="000000"/>
              <w:right w:val="single" w:sz="4" w:space="0" w:color="000000"/>
            </w:tcBorders>
          </w:tcPr>
          <w:p w:rsidR="008377F0" w:rsidRDefault="008377F0" w:rsidP="009B38DF">
            <w:pPr>
              <w:pStyle w:val="TableParagraph"/>
              <w:kinsoku w:val="0"/>
              <w:overflowPunct w:val="0"/>
            </w:pPr>
          </w:p>
        </w:tc>
      </w:tr>
      <w:tr w:rsidR="008377F0" w:rsidTr="009B38DF">
        <w:trPr>
          <w:trHeight w:val="434"/>
        </w:trPr>
        <w:tc>
          <w:tcPr>
            <w:tcW w:w="2328" w:type="dxa"/>
            <w:tcBorders>
              <w:top w:val="single" w:sz="4" w:space="0" w:color="000000"/>
              <w:left w:val="single" w:sz="4" w:space="0" w:color="000000"/>
              <w:bottom w:val="single" w:sz="4" w:space="0" w:color="000000"/>
              <w:right w:val="single" w:sz="4" w:space="0" w:color="000000"/>
            </w:tcBorders>
          </w:tcPr>
          <w:p w:rsidR="008377F0" w:rsidRDefault="008377F0" w:rsidP="009B38DF">
            <w:pPr>
              <w:pStyle w:val="TableParagraph"/>
              <w:kinsoku w:val="0"/>
              <w:overflowPunct w:val="0"/>
              <w:rPr>
                <w:b/>
                <w:bCs/>
                <w:sz w:val="20"/>
                <w:szCs w:val="20"/>
              </w:rPr>
            </w:pPr>
            <w:r>
              <w:rPr>
                <w:b/>
                <w:bCs/>
                <w:sz w:val="20"/>
                <w:szCs w:val="20"/>
              </w:rPr>
              <w:t>Sorumlu Birim</w:t>
            </w:r>
          </w:p>
        </w:tc>
        <w:tc>
          <w:tcPr>
            <w:tcW w:w="11638" w:type="dxa"/>
            <w:gridSpan w:val="5"/>
            <w:tcBorders>
              <w:top w:val="single" w:sz="4" w:space="0" w:color="000000"/>
              <w:left w:val="single" w:sz="4" w:space="0" w:color="000000"/>
              <w:bottom w:val="single" w:sz="4" w:space="0" w:color="000000"/>
              <w:right w:val="single" w:sz="4" w:space="0" w:color="000000"/>
            </w:tcBorders>
          </w:tcPr>
          <w:p w:rsidR="008377F0" w:rsidRDefault="008377F0" w:rsidP="009B38DF">
            <w:pPr>
              <w:pStyle w:val="TableParagraph"/>
              <w:kinsoku w:val="0"/>
              <w:overflowPunct w:val="0"/>
            </w:pPr>
          </w:p>
        </w:tc>
      </w:tr>
      <w:tr w:rsidR="008377F0" w:rsidTr="009B38DF">
        <w:trPr>
          <w:trHeight w:val="245"/>
        </w:trPr>
        <w:tc>
          <w:tcPr>
            <w:tcW w:w="2328" w:type="dxa"/>
            <w:tcBorders>
              <w:top w:val="single" w:sz="4" w:space="0" w:color="000000"/>
              <w:left w:val="single" w:sz="4" w:space="0" w:color="000000"/>
              <w:bottom w:val="none" w:sz="6" w:space="0" w:color="auto"/>
              <w:right w:val="single" w:sz="4" w:space="0" w:color="000000"/>
            </w:tcBorders>
          </w:tcPr>
          <w:p w:rsidR="008377F0" w:rsidRDefault="008377F0" w:rsidP="009B38DF">
            <w:pPr>
              <w:pStyle w:val="TableParagraph"/>
              <w:kinsoku w:val="0"/>
              <w:overflowPunct w:val="0"/>
              <w:spacing w:line="215" w:lineRule="exact"/>
              <w:rPr>
                <w:b/>
                <w:bCs/>
                <w:sz w:val="20"/>
                <w:szCs w:val="20"/>
              </w:rPr>
            </w:pPr>
            <w:r>
              <w:rPr>
                <w:b/>
                <w:bCs/>
                <w:sz w:val="20"/>
                <w:szCs w:val="20"/>
              </w:rPr>
              <w:t>Performans</w:t>
            </w:r>
          </w:p>
        </w:tc>
        <w:tc>
          <w:tcPr>
            <w:tcW w:w="2325" w:type="dxa"/>
            <w:tcBorders>
              <w:top w:val="single" w:sz="4" w:space="0" w:color="000000"/>
              <w:left w:val="single" w:sz="4" w:space="0" w:color="000000"/>
              <w:bottom w:val="none" w:sz="6" w:space="0" w:color="auto"/>
              <w:right w:val="single" w:sz="4" w:space="0" w:color="000000"/>
            </w:tcBorders>
          </w:tcPr>
          <w:p w:rsidR="008377F0" w:rsidRDefault="008377F0" w:rsidP="009B38DF">
            <w:pPr>
              <w:pStyle w:val="TableParagraph"/>
              <w:kinsoku w:val="0"/>
              <w:overflowPunct w:val="0"/>
              <w:spacing w:line="215" w:lineRule="exact"/>
              <w:rPr>
                <w:b/>
                <w:bCs/>
                <w:sz w:val="20"/>
                <w:szCs w:val="20"/>
              </w:rPr>
            </w:pPr>
            <w:r>
              <w:rPr>
                <w:b/>
                <w:bCs/>
                <w:sz w:val="20"/>
                <w:szCs w:val="20"/>
              </w:rPr>
              <w:t>Hedefe Etkisi</w:t>
            </w:r>
          </w:p>
        </w:tc>
        <w:tc>
          <w:tcPr>
            <w:tcW w:w="2328" w:type="dxa"/>
            <w:tcBorders>
              <w:top w:val="single" w:sz="4" w:space="0" w:color="000000"/>
              <w:left w:val="single" w:sz="4" w:space="0" w:color="000000"/>
              <w:bottom w:val="none" w:sz="6" w:space="0" w:color="auto"/>
              <w:right w:val="single" w:sz="4" w:space="0" w:color="000000"/>
            </w:tcBorders>
          </w:tcPr>
          <w:p w:rsidR="008377F0" w:rsidRDefault="008377F0" w:rsidP="009B38DF">
            <w:pPr>
              <w:pStyle w:val="TableParagraph"/>
              <w:tabs>
                <w:tab w:val="left" w:pos="762"/>
              </w:tabs>
              <w:kinsoku w:val="0"/>
              <w:overflowPunct w:val="0"/>
              <w:spacing w:line="215" w:lineRule="exact"/>
              <w:ind w:left="110"/>
              <w:rPr>
                <w:b/>
                <w:bCs/>
                <w:sz w:val="20"/>
                <w:szCs w:val="20"/>
              </w:rPr>
            </w:pPr>
            <w:r>
              <w:rPr>
                <w:b/>
                <w:bCs/>
                <w:sz w:val="20"/>
                <w:szCs w:val="20"/>
              </w:rPr>
              <w:t>Plan</w:t>
            </w:r>
            <w:r>
              <w:rPr>
                <w:b/>
                <w:bCs/>
                <w:sz w:val="20"/>
                <w:szCs w:val="20"/>
              </w:rPr>
              <w:tab/>
              <w:t>Dönemi</w:t>
            </w:r>
          </w:p>
        </w:tc>
        <w:tc>
          <w:tcPr>
            <w:tcW w:w="2325" w:type="dxa"/>
            <w:tcBorders>
              <w:top w:val="single" w:sz="4" w:space="0" w:color="000000"/>
              <w:left w:val="single" w:sz="4" w:space="0" w:color="000000"/>
              <w:bottom w:val="none" w:sz="6" w:space="0" w:color="auto"/>
              <w:right w:val="single" w:sz="4" w:space="0" w:color="000000"/>
            </w:tcBorders>
          </w:tcPr>
          <w:p w:rsidR="008377F0" w:rsidRDefault="008377F0" w:rsidP="009B38DF">
            <w:pPr>
              <w:pStyle w:val="TableParagraph"/>
              <w:kinsoku w:val="0"/>
              <w:overflowPunct w:val="0"/>
              <w:spacing w:line="215" w:lineRule="exact"/>
              <w:rPr>
                <w:b/>
                <w:bCs/>
                <w:sz w:val="20"/>
                <w:szCs w:val="20"/>
              </w:rPr>
            </w:pPr>
            <w:r>
              <w:rPr>
                <w:b/>
                <w:bCs/>
                <w:sz w:val="20"/>
                <w:szCs w:val="20"/>
              </w:rPr>
              <w:t>İzleme</w:t>
            </w:r>
          </w:p>
        </w:tc>
        <w:tc>
          <w:tcPr>
            <w:tcW w:w="2328" w:type="dxa"/>
            <w:tcBorders>
              <w:top w:val="single" w:sz="4" w:space="0" w:color="000000"/>
              <w:left w:val="single" w:sz="4" w:space="0" w:color="000000"/>
              <w:bottom w:val="none" w:sz="6" w:space="0" w:color="auto"/>
              <w:right w:val="single" w:sz="4" w:space="0" w:color="000000"/>
            </w:tcBorders>
          </w:tcPr>
          <w:p w:rsidR="008377F0" w:rsidRDefault="008377F0" w:rsidP="009B38DF">
            <w:pPr>
              <w:pStyle w:val="TableParagraph"/>
              <w:kinsoku w:val="0"/>
              <w:overflowPunct w:val="0"/>
              <w:spacing w:line="215" w:lineRule="exact"/>
              <w:ind w:left="110"/>
              <w:rPr>
                <w:b/>
                <w:bCs/>
                <w:sz w:val="20"/>
                <w:szCs w:val="20"/>
              </w:rPr>
            </w:pPr>
            <w:r>
              <w:rPr>
                <w:b/>
                <w:bCs/>
                <w:sz w:val="20"/>
                <w:szCs w:val="20"/>
              </w:rPr>
              <w:t>İzleme</w:t>
            </w:r>
          </w:p>
        </w:tc>
        <w:tc>
          <w:tcPr>
            <w:tcW w:w="2330" w:type="dxa"/>
            <w:tcBorders>
              <w:top w:val="single" w:sz="4" w:space="0" w:color="000000"/>
              <w:left w:val="single" w:sz="4" w:space="0" w:color="000000"/>
              <w:bottom w:val="none" w:sz="6" w:space="0" w:color="auto"/>
              <w:right w:val="single" w:sz="4" w:space="0" w:color="000000"/>
            </w:tcBorders>
          </w:tcPr>
          <w:p w:rsidR="008377F0" w:rsidRDefault="008377F0" w:rsidP="009B38DF">
            <w:pPr>
              <w:pStyle w:val="TableParagraph"/>
              <w:kinsoku w:val="0"/>
              <w:overflowPunct w:val="0"/>
              <w:spacing w:line="215" w:lineRule="exact"/>
              <w:ind w:left="110"/>
              <w:rPr>
                <w:b/>
                <w:bCs/>
                <w:sz w:val="20"/>
                <w:szCs w:val="20"/>
              </w:rPr>
            </w:pPr>
            <w:r>
              <w:rPr>
                <w:b/>
                <w:bCs/>
                <w:sz w:val="20"/>
                <w:szCs w:val="20"/>
              </w:rPr>
              <w:t>Performans</w:t>
            </w:r>
          </w:p>
        </w:tc>
      </w:tr>
      <w:tr w:rsidR="008377F0" w:rsidTr="009B38DF">
        <w:trPr>
          <w:trHeight w:val="240"/>
        </w:trPr>
        <w:tc>
          <w:tcPr>
            <w:tcW w:w="2328" w:type="dxa"/>
            <w:tcBorders>
              <w:top w:val="none" w:sz="6" w:space="0" w:color="auto"/>
              <w:left w:val="single" w:sz="4" w:space="0" w:color="000000"/>
              <w:bottom w:val="none" w:sz="6" w:space="0" w:color="auto"/>
              <w:right w:val="single" w:sz="4" w:space="0" w:color="000000"/>
            </w:tcBorders>
          </w:tcPr>
          <w:p w:rsidR="008377F0" w:rsidRDefault="008377F0" w:rsidP="009B38DF">
            <w:pPr>
              <w:pStyle w:val="TableParagraph"/>
              <w:kinsoku w:val="0"/>
              <w:overflowPunct w:val="0"/>
              <w:spacing w:line="209" w:lineRule="exact"/>
              <w:rPr>
                <w:b/>
                <w:bCs/>
                <w:sz w:val="20"/>
                <w:szCs w:val="20"/>
              </w:rPr>
            </w:pPr>
            <w:r>
              <w:rPr>
                <w:b/>
                <w:bCs/>
                <w:sz w:val="20"/>
                <w:szCs w:val="20"/>
              </w:rPr>
              <w:t>Göstergesi</w:t>
            </w:r>
          </w:p>
        </w:tc>
        <w:tc>
          <w:tcPr>
            <w:tcW w:w="2325" w:type="dxa"/>
            <w:tcBorders>
              <w:top w:val="none" w:sz="6" w:space="0" w:color="auto"/>
              <w:left w:val="single" w:sz="4" w:space="0" w:color="000000"/>
              <w:bottom w:val="none" w:sz="6" w:space="0" w:color="auto"/>
              <w:right w:val="single" w:sz="4" w:space="0" w:color="000000"/>
            </w:tcBorders>
          </w:tcPr>
          <w:p w:rsidR="008377F0" w:rsidRDefault="008377F0" w:rsidP="009B38DF">
            <w:pPr>
              <w:pStyle w:val="TableParagraph"/>
              <w:kinsoku w:val="0"/>
              <w:overflowPunct w:val="0"/>
              <w:spacing w:line="209" w:lineRule="exact"/>
              <w:rPr>
                <w:b/>
                <w:bCs/>
                <w:sz w:val="20"/>
                <w:szCs w:val="20"/>
              </w:rPr>
            </w:pPr>
            <w:r>
              <w:rPr>
                <w:b/>
                <w:bCs/>
                <w:sz w:val="20"/>
                <w:szCs w:val="20"/>
              </w:rPr>
              <w:t>(%)</w:t>
            </w:r>
          </w:p>
        </w:tc>
        <w:tc>
          <w:tcPr>
            <w:tcW w:w="2328" w:type="dxa"/>
            <w:tcBorders>
              <w:top w:val="none" w:sz="6" w:space="0" w:color="auto"/>
              <w:left w:val="single" w:sz="4" w:space="0" w:color="000000"/>
              <w:bottom w:val="none" w:sz="6" w:space="0" w:color="auto"/>
              <w:right w:val="single" w:sz="4" w:space="0" w:color="000000"/>
            </w:tcBorders>
          </w:tcPr>
          <w:p w:rsidR="008377F0" w:rsidRDefault="008377F0" w:rsidP="009B38DF">
            <w:pPr>
              <w:pStyle w:val="TableParagraph"/>
              <w:kinsoku w:val="0"/>
              <w:overflowPunct w:val="0"/>
              <w:spacing w:line="209" w:lineRule="exact"/>
              <w:ind w:left="110"/>
              <w:rPr>
                <w:b/>
                <w:bCs/>
                <w:sz w:val="20"/>
                <w:szCs w:val="20"/>
              </w:rPr>
            </w:pPr>
            <w:r>
              <w:rPr>
                <w:b/>
                <w:bCs/>
                <w:sz w:val="20"/>
                <w:szCs w:val="20"/>
              </w:rPr>
              <w:t>Başlangıç</w:t>
            </w:r>
          </w:p>
        </w:tc>
        <w:tc>
          <w:tcPr>
            <w:tcW w:w="2325" w:type="dxa"/>
            <w:tcBorders>
              <w:top w:val="none" w:sz="6" w:space="0" w:color="auto"/>
              <w:left w:val="single" w:sz="4" w:space="0" w:color="000000"/>
              <w:bottom w:val="none" w:sz="6" w:space="0" w:color="auto"/>
              <w:right w:val="single" w:sz="4" w:space="0" w:color="000000"/>
            </w:tcBorders>
          </w:tcPr>
          <w:p w:rsidR="008377F0" w:rsidRDefault="008377F0" w:rsidP="009B38DF">
            <w:pPr>
              <w:pStyle w:val="TableParagraph"/>
              <w:kinsoku w:val="0"/>
              <w:overflowPunct w:val="0"/>
              <w:spacing w:line="209" w:lineRule="exact"/>
              <w:rPr>
                <w:b/>
                <w:bCs/>
                <w:sz w:val="20"/>
                <w:szCs w:val="20"/>
              </w:rPr>
            </w:pPr>
            <w:r>
              <w:rPr>
                <w:b/>
                <w:bCs/>
                <w:sz w:val="20"/>
                <w:szCs w:val="20"/>
              </w:rPr>
              <w:t>Dönemindeki</w:t>
            </w:r>
          </w:p>
        </w:tc>
        <w:tc>
          <w:tcPr>
            <w:tcW w:w="2328" w:type="dxa"/>
            <w:tcBorders>
              <w:top w:val="none" w:sz="6" w:space="0" w:color="auto"/>
              <w:left w:val="single" w:sz="4" w:space="0" w:color="000000"/>
              <w:bottom w:val="none" w:sz="6" w:space="0" w:color="auto"/>
              <w:right w:val="single" w:sz="4" w:space="0" w:color="000000"/>
            </w:tcBorders>
          </w:tcPr>
          <w:p w:rsidR="008377F0" w:rsidRDefault="008377F0" w:rsidP="009B38DF">
            <w:pPr>
              <w:pStyle w:val="TableParagraph"/>
              <w:kinsoku w:val="0"/>
              <w:overflowPunct w:val="0"/>
              <w:spacing w:line="209" w:lineRule="exact"/>
              <w:ind w:left="110"/>
              <w:rPr>
                <w:b/>
                <w:bCs/>
                <w:sz w:val="20"/>
                <w:szCs w:val="20"/>
              </w:rPr>
            </w:pPr>
            <w:r>
              <w:rPr>
                <w:b/>
                <w:bCs/>
                <w:sz w:val="20"/>
                <w:szCs w:val="20"/>
              </w:rPr>
              <w:t>Dönemindeki</w:t>
            </w:r>
          </w:p>
        </w:tc>
        <w:tc>
          <w:tcPr>
            <w:tcW w:w="2330" w:type="dxa"/>
            <w:tcBorders>
              <w:top w:val="none" w:sz="6" w:space="0" w:color="auto"/>
              <w:left w:val="single" w:sz="4" w:space="0" w:color="000000"/>
              <w:bottom w:val="none" w:sz="6" w:space="0" w:color="auto"/>
              <w:right w:val="single" w:sz="4" w:space="0" w:color="000000"/>
            </w:tcBorders>
          </w:tcPr>
          <w:p w:rsidR="008377F0" w:rsidRDefault="008377F0" w:rsidP="009B38DF">
            <w:pPr>
              <w:pStyle w:val="TableParagraph"/>
              <w:kinsoku w:val="0"/>
              <w:overflowPunct w:val="0"/>
              <w:spacing w:line="209" w:lineRule="exact"/>
              <w:ind w:left="110"/>
              <w:rPr>
                <w:b/>
                <w:bCs/>
                <w:sz w:val="20"/>
                <w:szCs w:val="20"/>
              </w:rPr>
            </w:pPr>
            <w:r>
              <w:rPr>
                <w:b/>
                <w:bCs/>
                <w:sz w:val="20"/>
                <w:szCs w:val="20"/>
              </w:rPr>
              <w:t>(%)</w:t>
            </w:r>
          </w:p>
        </w:tc>
      </w:tr>
      <w:tr w:rsidR="008377F0" w:rsidTr="009B38DF">
        <w:trPr>
          <w:trHeight w:val="240"/>
        </w:trPr>
        <w:tc>
          <w:tcPr>
            <w:tcW w:w="2328" w:type="dxa"/>
            <w:tcBorders>
              <w:top w:val="none" w:sz="6" w:space="0" w:color="auto"/>
              <w:left w:val="single" w:sz="4" w:space="0" w:color="000000"/>
              <w:bottom w:val="none" w:sz="6" w:space="0" w:color="auto"/>
              <w:right w:val="single" w:sz="4" w:space="0" w:color="000000"/>
            </w:tcBorders>
          </w:tcPr>
          <w:p w:rsidR="008377F0" w:rsidRDefault="008377F0" w:rsidP="009B38DF">
            <w:pPr>
              <w:pStyle w:val="TableParagraph"/>
              <w:kinsoku w:val="0"/>
              <w:overflowPunct w:val="0"/>
              <w:rPr>
                <w:sz w:val="16"/>
                <w:szCs w:val="16"/>
              </w:rPr>
            </w:pPr>
          </w:p>
        </w:tc>
        <w:tc>
          <w:tcPr>
            <w:tcW w:w="2325" w:type="dxa"/>
            <w:tcBorders>
              <w:top w:val="none" w:sz="6" w:space="0" w:color="auto"/>
              <w:left w:val="single" w:sz="4" w:space="0" w:color="000000"/>
              <w:bottom w:val="none" w:sz="6" w:space="0" w:color="auto"/>
              <w:right w:val="single" w:sz="4" w:space="0" w:color="000000"/>
            </w:tcBorders>
          </w:tcPr>
          <w:p w:rsidR="008377F0" w:rsidRDefault="008377F0" w:rsidP="009B38DF">
            <w:pPr>
              <w:pStyle w:val="TableParagraph"/>
              <w:kinsoku w:val="0"/>
              <w:overflowPunct w:val="0"/>
              <w:rPr>
                <w:sz w:val="16"/>
                <w:szCs w:val="16"/>
              </w:rPr>
            </w:pPr>
          </w:p>
        </w:tc>
        <w:tc>
          <w:tcPr>
            <w:tcW w:w="2328" w:type="dxa"/>
            <w:tcBorders>
              <w:top w:val="none" w:sz="6" w:space="0" w:color="auto"/>
              <w:left w:val="single" w:sz="4" w:space="0" w:color="000000"/>
              <w:bottom w:val="none" w:sz="6" w:space="0" w:color="auto"/>
              <w:right w:val="single" w:sz="4" w:space="0" w:color="000000"/>
            </w:tcBorders>
          </w:tcPr>
          <w:p w:rsidR="008377F0" w:rsidRDefault="008377F0" w:rsidP="009B38DF">
            <w:pPr>
              <w:pStyle w:val="TableParagraph"/>
              <w:kinsoku w:val="0"/>
              <w:overflowPunct w:val="0"/>
              <w:spacing w:line="209" w:lineRule="exact"/>
              <w:ind w:left="110"/>
              <w:rPr>
                <w:b/>
                <w:bCs/>
                <w:sz w:val="20"/>
                <w:szCs w:val="20"/>
              </w:rPr>
            </w:pPr>
            <w:r>
              <w:rPr>
                <w:b/>
                <w:bCs/>
                <w:sz w:val="20"/>
                <w:szCs w:val="20"/>
              </w:rPr>
              <w:t>Değeri (A)</w:t>
            </w:r>
          </w:p>
        </w:tc>
        <w:tc>
          <w:tcPr>
            <w:tcW w:w="2325" w:type="dxa"/>
            <w:tcBorders>
              <w:top w:val="none" w:sz="6" w:space="0" w:color="auto"/>
              <w:left w:val="single" w:sz="4" w:space="0" w:color="000000"/>
              <w:bottom w:val="none" w:sz="6" w:space="0" w:color="auto"/>
              <w:right w:val="single" w:sz="4" w:space="0" w:color="000000"/>
            </w:tcBorders>
          </w:tcPr>
          <w:p w:rsidR="008377F0" w:rsidRDefault="008377F0" w:rsidP="009B38DF">
            <w:pPr>
              <w:pStyle w:val="TableParagraph"/>
              <w:tabs>
                <w:tab w:val="left" w:pos="993"/>
              </w:tabs>
              <w:kinsoku w:val="0"/>
              <w:overflowPunct w:val="0"/>
              <w:spacing w:line="209" w:lineRule="exact"/>
              <w:rPr>
                <w:b/>
                <w:bCs/>
                <w:sz w:val="20"/>
                <w:szCs w:val="20"/>
              </w:rPr>
            </w:pPr>
            <w:r>
              <w:rPr>
                <w:b/>
                <w:bCs/>
                <w:sz w:val="20"/>
                <w:szCs w:val="20"/>
              </w:rPr>
              <w:t>Yıl</w:t>
            </w:r>
            <w:r>
              <w:rPr>
                <w:b/>
                <w:bCs/>
                <w:sz w:val="20"/>
                <w:szCs w:val="20"/>
              </w:rPr>
              <w:tab/>
              <w:t>Sonu</w:t>
            </w:r>
          </w:p>
        </w:tc>
        <w:tc>
          <w:tcPr>
            <w:tcW w:w="2328" w:type="dxa"/>
            <w:tcBorders>
              <w:top w:val="none" w:sz="6" w:space="0" w:color="auto"/>
              <w:left w:val="single" w:sz="4" w:space="0" w:color="000000"/>
              <w:bottom w:val="none" w:sz="6" w:space="0" w:color="auto"/>
              <w:right w:val="single" w:sz="4" w:space="0" w:color="000000"/>
            </w:tcBorders>
          </w:tcPr>
          <w:p w:rsidR="008377F0" w:rsidRDefault="008377F0" w:rsidP="009B38DF">
            <w:pPr>
              <w:pStyle w:val="TableParagraph"/>
              <w:kinsoku w:val="0"/>
              <w:overflowPunct w:val="0"/>
              <w:spacing w:line="209" w:lineRule="exact"/>
              <w:ind w:left="110"/>
              <w:rPr>
                <w:b/>
                <w:bCs/>
                <w:sz w:val="20"/>
                <w:szCs w:val="20"/>
              </w:rPr>
            </w:pPr>
            <w:r>
              <w:rPr>
                <w:b/>
                <w:bCs/>
                <w:sz w:val="20"/>
                <w:szCs w:val="20"/>
              </w:rPr>
              <w:t>Gerçekleşme</w:t>
            </w:r>
          </w:p>
        </w:tc>
        <w:tc>
          <w:tcPr>
            <w:tcW w:w="2330" w:type="dxa"/>
            <w:tcBorders>
              <w:top w:val="none" w:sz="6" w:space="0" w:color="auto"/>
              <w:left w:val="single" w:sz="4" w:space="0" w:color="000000"/>
              <w:bottom w:val="none" w:sz="6" w:space="0" w:color="auto"/>
              <w:right w:val="single" w:sz="4" w:space="0" w:color="000000"/>
            </w:tcBorders>
          </w:tcPr>
          <w:p w:rsidR="008377F0" w:rsidRDefault="008377F0" w:rsidP="009B38DF">
            <w:pPr>
              <w:pStyle w:val="TableParagraph"/>
              <w:kinsoku w:val="0"/>
              <w:overflowPunct w:val="0"/>
              <w:spacing w:line="209" w:lineRule="exact"/>
              <w:ind w:left="110"/>
              <w:rPr>
                <w:b/>
                <w:bCs/>
                <w:sz w:val="20"/>
                <w:szCs w:val="20"/>
              </w:rPr>
            </w:pPr>
            <w:r>
              <w:rPr>
                <w:b/>
                <w:bCs/>
                <w:sz w:val="20"/>
                <w:szCs w:val="20"/>
              </w:rPr>
              <w:t>(C-A)\(B-A)</w:t>
            </w:r>
          </w:p>
        </w:tc>
      </w:tr>
      <w:tr w:rsidR="008377F0" w:rsidTr="009B38DF">
        <w:trPr>
          <w:trHeight w:val="241"/>
        </w:trPr>
        <w:tc>
          <w:tcPr>
            <w:tcW w:w="2328" w:type="dxa"/>
            <w:tcBorders>
              <w:top w:val="none" w:sz="6" w:space="0" w:color="auto"/>
              <w:left w:val="single" w:sz="4" w:space="0" w:color="000000"/>
              <w:bottom w:val="none" w:sz="6" w:space="0" w:color="auto"/>
              <w:right w:val="single" w:sz="4" w:space="0" w:color="000000"/>
            </w:tcBorders>
          </w:tcPr>
          <w:p w:rsidR="008377F0" w:rsidRDefault="008377F0" w:rsidP="009B38DF">
            <w:pPr>
              <w:pStyle w:val="TableParagraph"/>
              <w:kinsoku w:val="0"/>
              <w:overflowPunct w:val="0"/>
              <w:rPr>
                <w:sz w:val="16"/>
                <w:szCs w:val="16"/>
              </w:rPr>
            </w:pPr>
          </w:p>
        </w:tc>
        <w:tc>
          <w:tcPr>
            <w:tcW w:w="2325" w:type="dxa"/>
            <w:tcBorders>
              <w:top w:val="none" w:sz="6" w:space="0" w:color="auto"/>
              <w:left w:val="single" w:sz="4" w:space="0" w:color="000000"/>
              <w:bottom w:val="none" w:sz="6" w:space="0" w:color="auto"/>
              <w:right w:val="single" w:sz="4" w:space="0" w:color="000000"/>
            </w:tcBorders>
          </w:tcPr>
          <w:p w:rsidR="008377F0" w:rsidRDefault="008377F0" w:rsidP="009B38DF">
            <w:pPr>
              <w:pStyle w:val="TableParagraph"/>
              <w:kinsoku w:val="0"/>
              <w:overflowPunct w:val="0"/>
              <w:rPr>
                <w:sz w:val="16"/>
                <w:szCs w:val="16"/>
              </w:rPr>
            </w:pPr>
          </w:p>
        </w:tc>
        <w:tc>
          <w:tcPr>
            <w:tcW w:w="2328" w:type="dxa"/>
            <w:tcBorders>
              <w:top w:val="none" w:sz="6" w:space="0" w:color="auto"/>
              <w:left w:val="single" w:sz="4" w:space="0" w:color="000000"/>
              <w:bottom w:val="none" w:sz="6" w:space="0" w:color="auto"/>
              <w:right w:val="single" w:sz="4" w:space="0" w:color="000000"/>
            </w:tcBorders>
          </w:tcPr>
          <w:p w:rsidR="008377F0" w:rsidRDefault="008377F0" w:rsidP="009B38DF">
            <w:pPr>
              <w:pStyle w:val="TableParagraph"/>
              <w:kinsoku w:val="0"/>
              <w:overflowPunct w:val="0"/>
              <w:rPr>
                <w:sz w:val="16"/>
                <w:szCs w:val="16"/>
              </w:rPr>
            </w:pPr>
          </w:p>
        </w:tc>
        <w:tc>
          <w:tcPr>
            <w:tcW w:w="2325" w:type="dxa"/>
            <w:tcBorders>
              <w:top w:val="none" w:sz="6" w:space="0" w:color="auto"/>
              <w:left w:val="single" w:sz="4" w:space="0" w:color="000000"/>
              <w:bottom w:val="none" w:sz="6" w:space="0" w:color="auto"/>
              <w:right w:val="single" w:sz="4" w:space="0" w:color="000000"/>
            </w:tcBorders>
          </w:tcPr>
          <w:p w:rsidR="008377F0" w:rsidRDefault="008377F0" w:rsidP="009B38DF">
            <w:pPr>
              <w:pStyle w:val="TableParagraph"/>
              <w:kinsoku w:val="0"/>
              <w:overflowPunct w:val="0"/>
              <w:spacing w:line="210" w:lineRule="exact"/>
              <w:rPr>
                <w:b/>
                <w:bCs/>
                <w:sz w:val="20"/>
                <w:szCs w:val="20"/>
              </w:rPr>
            </w:pPr>
            <w:r>
              <w:rPr>
                <w:b/>
                <w:bCs/>
                <w:sz w:val="20"/>
                <w:szCs w:val="20"/>
              </w:rPr>
              <w:t>Hedeflenen</w:t>
            </w:r>
          </w:p>
        </w:tc>
        <w:tc>
          <w:tcPr>
            <w:tcW w:w="2328" w:type="dxa"/>
            <w:tcBorders>
              <w:top w:val="none" w:sz="6" w:space="0" w:color="auto"/>
              <w:left w:val="single" w:sz="4" w:space="0" w:color="000000"/>
              <w:bottom w:val="none" w:sz="6" w:space="0" w:color="auto"/>
              <w:right w:val="single" w:sz="4" w:space="0" w:color="000000"/>
            </w:tcBorders>
          </w:tcPr>
          <w:p w:rsidR="008377F0" w:rsidRDefault="008377F0" w:rsidP="009B38DF">
            <w:pPr>
              <w:pStyle w:val="TableParagraph"/>
              <w:kinsoku w:val="0"/>
              <w:overflowPunct w:val="0"/>
              <w:spacing w:line="210" w:lineRule="exact"/>
              <w:ind w:left="110"/>
              <w:rPr>
                <w:b/>
                <w:bCs/>
                <w:sz w:val="20"/>
                <w:szCs w:val="20"/>
              </w:rPr>
            </w:pPr>
            <w:r>
              <w:rPr>
                <w:b/>
                <w:bCs/>
                <w:sz w:val="20"/>
                <w:szCs w:val="20"/>
              </w:rPr>
              <w:t>Değeri (C)</w:t>
            </w:r>
          </w:p>
        </w:tc>
        <w:tc>
          <w:tcPr>
            <w:tcW w:w="2330" w:type="dxa"/>
            <w:tcBorders>
              <w:top w:val="none" w:sz="6" w:space="0" w:color="auto"/>
              <w:left w:val="single" w:sz="4" w:space="0" w:color="000000"/>
              <w:bottom w:val="none" w:sz="6" w:space="0" w:color="auto"/>
              <w:right w:val="single" w:sz="4" w:space="0" w:color="000000"/>
            </w:tcBorders>
          </w:tcPr>
          <w:p w:rsidR="008377F0" w:rsidRDefault="008377F0" w:rsidP="009B38DF">
            <w:pPr>
              <w:pStyle w:val="TableParagraph"/>
              <w:kinsoku w:val="0"/>
              <w:overflowPunct w:val="0"/>
              <w:rPr>
                <w:sz w:val="16"/>
                <w:szCs w:val="16"/>
              </w:rPr>
            </w:pPr>
          </w:p>
        </w:tc>
      </w:tr>
      <w:tr w:rsidR="008377F0" w:rsidTr="009B38DF">
        <w:trPr>
          <w:trHeight w:val="236"/>
        </w:trPr>
        <w:tc>
          <w:tcPr>
            <w:tcW w:w="2328" w:type="dxa"/>
            <w:tcBorders>
              <w:top w:val="none" w:sz="6" w:space="0" w:color="auto"/>
              <w:left w:val="single" w:sz="4" w:space="0" w:color="000000"/>
              <w:bottom w:val="single" w:sz="4" w:space="0" w:color="000000"/>
              <w:right w:val="single" w:sz="4" w:space="0" w:color="000000"/>
            </w:tcBorders>
          </w:tcPr>
          <w:p w:rsidR="008377F0" w:rsidRDefault="008377F0" w:rsidP="009B38DF">
            <w:pPr>
              <w:pStyle w:val="TableParagraph"/>
              <w:kinsoku w:val="0"/>
              <w:overflowPunct w:val="0"/>
              <w:rPr>
                <w:sz w:val="16"/>
                <w:szCs w:val="16"/>
              </w:rPr>
            </w:pPr>
          </w:p>
        </w:tc>
        <w:tc>
          <w:tcPr>
            <w:tcW w:w="2325" w:type="dxa"/>
            <w:tcBorders>
              <w:top w:val="none" w:sz="6" w:space="0" w:color="auto"/>
              <w:left w:val="single" w:sz="4" w:space="0" w:color="000000"/>
              <w:bottom w:val="single" w:sz="4" w:space="0" w:color="000000"/>
              <w:right w:val="single" w:sz="4" w:space="0" w:color="000000"/>
            </w:tcBorders>
          </w:tcPr>
          <w:p w:rsidR="008377F0" w:rsidRDefault="008377F0" w:rsidP="009B38DF">
            <w:pPr>
              <w:pStyle w:val="TableParagraph"/>
              <w:kinsoku w:val="0"/>
              <w:overflowPunct w:val="0"/>
              <w:rPr>
                <w:sz w:val="16"/>
                <w:szCs w:val="16"/>
              </w:rPr>
            </w:pPr>
          </w:p>
        </w:tc>
        <w:tc>
          <w:tcPr>
            <w:tcW w:w="2328" w:type="dxa"/>
            <w:tcBorders>
              <w:top w:val="none" w:sz="6" w:space="0" w:color="auto"/>
              <w:left w:val="single" w:sz="4" w:space="0" w:color="000000"/>
              <w:bottom w:val="single" w:sz="4" w:space="0" w:color="000000"/>
              <w:right w:val="single" w:sz="4" w:space="0" w:color="000000"/>
            </w:tcBorders>
          </w:tcPr>
          <w:p w:rsidR="008377F0" w:rsidRDefault="008377F0" w:rsidP="009B38DF">
            <w:pPr>
              <w:pStyle w:val="TableParagraph"/>
              <w:kinsoku w:val="0"/>
              <w:overflowPunct w:val="0"/>
              <w:rPr>
                <w:sz w:val="16"/>
                <w:szCs w:val="16"/>
              </w:rPr>
            </w:pPr>
          </w:p>
        </w:tc>
        <w:tc>
          <w:tcPr>
            <w:tcW w:w="2325" w:type="dxa"/>
            <w:tcBorders>
              <w:top w:val="none" w:sz="6" w:space="0" w:color="auto"/>
              <w:left w:val="single" w:sz="4" w:space="0" w:color="000000"/>
              <w:bottom w:val="single" w:sz="4" w:space="0" w:color="000000"/>
              <w:right w:val="single" w:sz="4" w:space="0" w:color="000000"/>
            </w:tcBorders>
          </w:tcPr>
          <w:p w:rsidR="008377F0" w:rsidRDefault="008377F0" w:rsidP="009B38DF">
            <w:pPr>
              <w:pStyle w:val="TableParagraph"/>
              <w:kinsoku w:val="0"/>
              <w:overflowPunct w:val="0"/>
              <w:spacing w:line="205" w:lineRule="exact"/>
              <w:rPr>
                <w:b/>
                <w:bCs/>
                <w:sz w:val="20"/>
                <w:szCs w:val="20"/>
              </w:rPr>
            </w:pPr>
            <w:r>
              <w:rPr>
                <w:b/>
                <w:bCs/>
                <w:sz w:val="20"/>
                <w:szCs w:val="20"/>
              </w:rPr>
              <w:t>Değer (B)</w:t>
            </w:r>
          </w:p>
        </w:tc>
        <w:tc>
          <w:tcPr>
            <w:tcW w:w="2328" w:type="dxa"/>
            <w:tcBorders>
              <w:top w:val="none" w:sz="6" w:space="0" w:color="auto"/>
              <w:left w:val="single" w:sz="4" w:space="0" w:color="000000"/>
              <w:bottom w:val="single" w:sz="4" w:space="0" w:color="000000"/>
              <w:right w:val="single" w:sz="4" w:space="0" w:color="000000"/>
            </w:tcBorders>
          </w:tcPr>
          <w:p w:rsidR="008377F0" w:rsidRDefault="008377F0" w:rsidP="009B38DF">
            <w:pPr>
              <w:pStyle w:val="TableParagraph"/>
              <w:kinsoku w:val="0"/>
              <w:overflowPunct w:val="0"/>
              <w:rPr>
                <w:sz w:val="16"/>
                <w:szCs w:val="16"/>
              </w:rPr>
            </w:pPr>
          </w:p>
        </w:tc>
        <w:tc>
          <w:tcPr>
            <w:tcW w:w="2330" w:type="dxa"/>
            <w:tcBorders>
              <w:top w:val="none" w:sz="6" w:space="0" w:color="auto"/>
              <w:left w:val="single" w:sz="4" w:space="0" w:color="000000"/>
              <w:bottom w:val="single" w:sz="4" w:space="0" w:color="000000"/>
              <w:right w:val="single" w:sz="4" w:space="0" w:color="000000"/>
            </w:tcBorders>
          </w:tcPr>
          <w:p w:rsidR="008377F0" w:rsidRDefault="008377F0" w:rsidP="009B38DF">
            <w:pPr>
              <w:pStyle w:val="TableParagraph"/>
              <w:kinsoku w:val="0"/>
              <w:overflowPunct w:val="0"/>
              <w:rPr>
                <w:sz w:val="16"/>
                <w:szCs w:val="16"/>
              </w:rPr>
            </w:pPr>
          </w:p>
        </w:tc>
      </w:tr>
      <w:tr w:rsidR="008377F0" w:rsidTr="009B38DF">
        <w:trPr>
          <w:trHeight w:val="362"/>
        </w:trPr>
        <w:tc>
          <w:tcPr>
            <w:tcW w:w="2328" w:type="dxa"/>
            <w:tcBorders>
              <w:top w:val="single" w:sz="4" w:space="0" w:color="000000"/>
              <w:left w:val="single" w:sz="4" w:space="0" w:color="000000"/>
              <w:bottom w:val="single" w:sz="4" w:space="0" w:color="000000"/>
              <w:right w:val="single" w:sz="4" w:space="0" w:color="000000"/>
            </w:tcBorders>
          </w:tcPr>
          <w:p w:rsidR="008377F0" w:rsidRDefault="008377F0" w:rsidP="009B38DF">
            <w:pPr>
              <w:pStyle w:val="TableParagraph"/>
              <w:kinsoku w:val="0"/>
              <w:overflowPunct w:val="0"/>
              <w:rPr>
                <w:b/>
                <w:bCs/>
                <w:sz w:val="20"/>
                <w:szCs w:val="20"/>
              </w:rPr>
            </w:pPr>
            <w:r>
              <w:rPr>
                <w:b/>
                <w:bCs/>
                <w:sz w:val="20"/>
                <w:szCs w:val="20"/>
              </w:rPr>
              <w:t>P.1.1.1.</w:t>
            </w:r>
          </w:p>
        </w:tc>
        <w:tc>
          <w:tcPr>
            <w:tcW w:w="2325" w:type="dxa"/>
            <w:tcBorders>
              <w:top w:val="single" w:sz="4" w:space="0" w:color="000000"/>
              <w:left w:val="single" w:sz="4" w:space="0" w:color="000000"/>
              <w:bottom w:val="single" w:sz="4" w:space="0" w:color="000000"/>
              <w:right w:val="single" w:sz="4" w:space="0" w:color="000000"/>
            </w:tcBorders>
          </w:tcPr>
          <w:p w:rsidR="008377F0" w:rsidRDefault="008377F0" w:rsidP="009B38DF">
            <w:pPr>
              <w:pStyle w:val="TableParagraph"/>
              <w:kinsoku w:val="0"/>
              <w:overflowPunct w:val="0"/>
            </w:pPr>
          </w:p>
        </w:tc>
        <w:tc>
          <w:tcPr>
            <w:tcW w:w="2328" w:type="dxa"/>
            <w:tcBorders>
              <w:top w:val="single" w:sz="4" w:space="0" w:color="000000"/>
              <w:left w:val="single" w:sz="4" w:space="0" w:color="000000"/>
              <w:bottom w:val="single" w:sz="4" w:space="0" w:color="000000"/>
              <w:right w:val="single" w:sz="4" w:space="0" w:color="000000"/>
            </w:tcBorders>
          </w:tcPr>
          <w:p w:rsidR="008377F0" w:rsidRDefault="008377F0" w:rsidP="009B38DF">
            <w:pPr>
              <w:pStyle w:val="TableParagraph"/>
              <w:kinsoku w:val="0"/>
              <w:overflowPunct w:val="0"/>
            </w:pPr>
          </w:p>
        </w:tc>
        <w:tc>
          <w:tcPr>
            <w:tcW w:w="2325" w:type="dxa"/>
            <w:tcBorders>
              <w:top w:val="single" w:sz="4" w:space="0" w:color="000000"/>
              <w:left w:val="single" w:sz="4" w:space="0" w:color="000000"/>
              <w:bottom w:val="single" w:sz="4" w:space="0" w:color="000000"/>
              <w:right w:val="single" w:sz="4" w:space="0" w:color="000000"/>
            </w:tcBorders>
          </w:tcPr>
          <w:p w:rsidR="008377F0" w:rsidRDefault="008377F0" w:rsidP="009B38DF">
            <w:pPr>
              <w:pStyle w:val="TableParagraph"/>
              <w:kinsoku w:val="0"/>
              <w:overflowPunct w:val="0"/>
            </w:pPr>
          </w:p>
        </w:tc>
        <w:tc>
          <w:tcPr>
            <w:tcW w:w="2328" w:type="dxa"/>
            <w:tcBorders>
              <w:top w:val="single" w:sz="4" w:space="0" w:color="000000"/>
              <w:left w:val="single" w:sz="4" w:space="0" w:color="000000"/>
              <w:bottom w:val="single" w:sz="4" w:space="0" w:color="000000"/>
              <w:right w:val="single" w:sz="4" w:space="0" w:color="000000"/>
            </w:tcBorders>
          </w:tcPr>
          <w:p w:rsidR="008377F0" w:rsidRDefault="008377F0" w:rsidP="009B38DF">
            <w:pPr>
              <w:pStyle w:val="TableParagraph"/>
              <w:kinsoku w:val="0"/>
              <w:overflowPunct w:val="0"/>
            </w:pPr>
          </w:p>
        </w:tc>
        <w:tc>
          <w:tcPr>
            <w:tcW w:w="2330" w:type="dxa"/>
            <w:tcBorders>
              <w:top w:val="single" w:sz="4" w:space="0" w:color="000000"/>
              <w:left w:val="single" w:sz="4" w:space="0" w:color="000000"/>
              <w:bottom w:val="single" w:sz="4" w:space="0" w:color="000000"/>
              <w:right w:val="single" w:sz="4" w:space="0" w:color="000000"/>
            </w:tcBorders>
          </w:tcPr>
          <w:p w:rsidR="008377F0" w:rsidRDefault="008377F0" w:rsidP="009B38DF">
            <w:pPr>
              <w:pStyle w:val="TableParagraph"/>
              <w:kinsoku w:val="0"/>
              <w:overflowPunct w:val="0"/>
            </w:pPr>
          </w:p>
        </w:tc>
      </w:tr>
      <w:tr w:rsidR="008377F0" w:rsidTr="009B38DF">
        <w:trPr>
          <w:trHeight w:val="362"/>
        </w:trPr>
        <w:tc>
          <w:tcPr>
            <w:tcW w:w="2328" w:type="dxa"/>
            <w:tcBorders>
              <w:top w:val="single" w:sz="4" w:space="0" w:color="000000"/>
              <w:left w:val="single" w:sz="4" w:space="0" w:color="000000"/>
              <w:bottom w:val="single" w:sz="4" w:space="0" w:color="000000"/>
              <w:right w:val="single" w:sz="4" w:space="0" w:color="000000"/>
            </w:tcBorders>
          </w:tcPr>
          <w:p w:rsidR="008377F0" w:rsidRDefault="008377F0" w:rsidP="009B38DF">
            <w:pPr>
              <w:pStyle w:val="TableParagraph"/>
              <w:kinsoku w:val="0"/>
              <w:overflowPunct w:val="0"/>
              <w:spacing w:before="1"/>
              <w:rPr>
                <w:b/>
                <w:bCs/>
                <w:sz w:val="20"/>
                <w:szCs w:val="20"/>
              </w:rPr>
            </w:pPr>
            <w:r>
              <w:rPr>
                <w:b/>
                <w:bCs/>
                <w:sz w:val="20"/>
                <w:szCs w:val="20"/>
              </w:rPr>
              <w:t>P.1.1.2.</w:t>
            </w:r>
          </w:p>
        </w:tc>
        <w:tc>
          <w:tcPr>
            <w:tcW w:w="2325" w:type="dxa"/>
            <w:tcBorders>
              <w:top w:val="single" w:sz="4" w:space="0" w:color="000000"/>
              <w:left w:val="single" w:sz="4" w:space="0" w:color="000000"/>
              <w:bottom w:val="single" w:sz="4" w:space="0" w:color="000000"/>
              <w:right w:val="single" w:sz="4" w:space="0" w:color="000000"/>
            </w:tcBorders>
          </w:tcPr>
          <w:p w:rsidR="008377F0" w:rsidRDefault="008377F0" w:rsidP="009B38DF">
            <w:pPr>
              <w:pStyle w:val="TableParagraph"/>
              <w:kinsoku w:val="0"/>
              <w:overflowPunct w:val="0"/>
            </w:pPr>
          </w:p>
        </w:tc>
        <w:tc>
          <w:tcPr>
            <w:tcW w:w="2328" w:type="dxa"/>
            <w:tcBorders>
              <w:top w:val="single" w:sz="4" w:space="0" w:color="000000"/>
              <w:left w:val="single" w:sz="4" w:space="0" w:color="000000"/>
              <w:bottom w:val="single" w:sz="4" w:space="0" w:color="000000"/>
              <w:right w:val="single" w:sz="4" w:space="0" w:color="000000"/>
            </w:tcBorders>
          </w:tcPr>
          <w:p w:rsidR="008377F0" w:rsidRDefault="008377F0" w:rsidP="009B38DF">
            <w:pPr>
              <w:pStyle w:val="TableParagraph"/>
              <w:kinsoku w:val="0"/>
              <w:overflowPunct w:val="0"/>
            </w:pPr>
          </w:p>
        </w:tc>
        <w:tc>
          <w:tcPr>
            <w:tcW w:w="2325" w:type="dxa"/>
            <w:tcBorders>
              <w:top w:val="single" w:sz="4" w:space="0" w:color="000000"/>
              <w:left w:val="single" w:sz="4" w:space="0" w:color="000000"/>
              <w:bottom w:val="single" w:sz="4" w:space="0" w:color="000000"/>
              <w:right w:val="single" w:sz="4" w:space="0" w:color="000000"/>
            </w:tcBorders>
          </w:tcPr>
          <w:p w:rsidR="008377F0" w:rsidRDefault="008377F0" w:rsidP="009B38DF">
            <w:pPr>
              <w:pStyle w:val="TableParagraph"/>
              <w:kinsoku w:val="0"/>
              <w:overflowPunct w:val="0"/>
            </w:pPr>
          </w:p>
        </w:tc>
        <w:tc>
          <w:tcPr>
            <w:tcW w:w="2328" w:type="dxa"/>
            <w:tcBorders>
              <w:top w:val="single" w:sz="4" w:space="0" w:color="000000"/>
              <w:left w:val="single" w:sz="4" w:space="0" w:color="000000"/>
              <w:bottom w:val="single" w:sz="4" w:space="0" w:color="000000"/>
              <w:right w:val="single" w:sz="4" w:space="0" w:color="000000"/>
            </w:tcBorders>
          </w:tcPr>
          <w:p w:rsidR="008377F0" w:rsidRDefault="008377F0" w:rsidP="009B38DF">
            <w:pPr>
              <w:pStyle w:val="TableParagraph"/>
              <w:kinsoku w:val="0"/>
              <w:overflowPunct w:val="0"/>
            </w:pPr>
          </w:p>
        </w:tc>
        <w:tc>
          <w:tcPr>
            <w:tcW w:w="2330" w:type="dxa"/>
            <w:tcBorders>
              <w:top w:val="single" w:sz="4" w:space="0" w:color="000000"/>
              <w:left w:val="single" w:sz="4" w:space="0" w:color="000000"/>
              <w:bottom w:val="single" w:sz="4" w:space="0" w:color="000000"/>
              <w:right w:val="single" w:sz="4" w:space="0" w:color="000000"/>
            </w:tcBorders>
          </w:tcPr>
          <w:p w:rsidR="008377F0" w:rsidRDefault="008377F0" w:rsidP="009B38DF">
            <w:pPr>
              <w:pStyle w:val="TableParagraph"/>
              <w:kinsoku w:val="0"/>
              <w:overflowPunct w:val="0"/>
            </w:pPr>
          </w:p>
        </w:tc>
      </w:tr>
      <w:tr w:rsidR="008377F0" w:rsidTr="009B38DF">
        <w:trPr>
          <w:trHeight w:val="362"/>
        </w:trPr>
        <w:tc>
          <w:tcPr>
            <w:tcW w:w="2328" w:type="dxa"/>
            <w:tcBorders>
              <w:top w:val="single" w:sz="4" w:space="0" w:color="000000"/>
              <w:left w:val="single" w:sz="4" w:space="0" w:color="000000"/>
              <w:bottom w:val="single" w:sz="4" w:space="0" w:color="000000"/>
              <w:right w:val="single" w:sz="4" w:space="0" w:color="000000"/>
            </w:tcBorders>
          </w:tcPr>
          <w:p w:rsidR="008377F0" w:rsidRDefault="008377F0" w:rsidP="009B38DF">
            <w:pPr>
              <w:pStyle w:val="TableParagraph"/>
              <w:kinsoku w:val="0"/>
              <w:overflowPunct w:val="0"/>
              <w:rPr>
                <w:b/>
                <w:bCs/>
                <w:sz w:val="20"/>
                <w:szCs w:val="20"/>
              </w:rPr>
            </w:pPr>
            <w:r>
              <w:rPr>
                <w:b/>
                <w:bCs/>
                <w:sz w:val="20"/>
                <w:szCs w:val="20"/>
              </w:rPr>
              <w:t>P.1.1.3.</w:t>
            </w:r>
          </w:p>
        </w:tc>
        <w:tc>
          <w:tcPr>
            <w:tcW w:w="2325" w:type="dxa"/>
            <w:tcBorders>
              <w:top w:val="single" w:sz="4" w:space="0" w:color="000000"/>
              <w:left w:val="single" w:sz="4" w:space="0" w:color="000000"/>
              <w:bottom w:val="single" w:sz="4" w:space="0" w:color="000000"/>
              <w:right w:val="single" w:sz="4" w:space="0" w:color="000000"/>
            </w:tcBorders>
          </w:tcPr>
          <w:p w:rsidR="008377F0" w:rsidRDefault="008377F0" w:rsidP="009B38DF">
            <w:pPr>
              <w:pStyle w:val="TableParagraph"/>
              <w:kinsoku w:val="0"/>
              <w:overflowPunct w:val="0"/>
            </w:pPr>
          </w:p>
        </w:tc>
        <w:tc>
          <w:tcPr>
            <w:tcW w:w="2328" w:type="dxa"/>
            <w:tcBorders>
              <w:top w:val="single" w:sz="4" w:space="0" w:color="000000"/>
              <w:left w:val="single" w:sz="4" w:space="0" w:color="000000"/>
              <w:bottom w:val="single" w:sz="4" w:space="0" w:color="000000"/>
              <w:right w:val="single" w:sz="4" w:space="0" w:color="000000"/>
            </w:tcBorders>
          </w:tcPr>
          <w:p w:rsidR="008377F0" w:rsidRDefault="008377F0" w:rsidP="009B38DF">
            <w:pPr>
              <w:pStyle w:val="TableParagraph"/>
              <w:kinsoku w:val="0"/>
              <w:overflowPunct w:val="0"/>
            </w:pPr>
          </w:p>
        </w:tc>
        <w:tc>
          <w:tcPr>
            <w:tcW w:w="2325" w:type="dxa"/>
            <w:tcBorders>
              <w:top w:val="single" w:sz="4" w:space="0" w:color="000000"/>
              <w:left w:val="single" w:sz="4" w:space="0" w:color="000000"/>
              <w:bottom w:val="single" w:sz="4" w:space="0" w:color="000000"/>
              <w:right w:val="single" w:sz="4" w:space="0" w:color="000000"/>
            </w:tcBorders>
          </w:tcPr>
          <w:p w:rsidR="008377F0" w:rsidRDefault="008377F0" w:rsidP="009B38DF">
            <w:pPr>
              <w:pStyle w:val="TableParagraph"/>
              <w:kinsoku w:val="0"/>
              <w:overflowPunct w:val="0"/>
            </w:pPr>
          </w:p>
        </w:tc>
        <w:tc>
          <w:tcPr>
            <w:tcW w:w="2328" w:type="dxa"/>
            <w:tcBorders>
              <w:top w:val="single" w:sz="4" w:space="0" w:color="000000"/>
              <w:left w:val="single" w:sz="4" w:space="0" w:color="000000"/>
              <w:bottom w:val="single" w:sz="4" w:space="0" w:color="000000"/>
              <w:right w:val="single" w:sz="4" w:space="0" w:color="000000"/>
            </w:tcBorders>
          </w:tcPr>
          <w:p w:rsidR="008377F0" w:rsidRDefault="008377F0" w:rsidP="009B38DF">
            <w:pPr>
              <w:pStyle w:val="TableParagraph"/>
              <w:kinsoku w:val="0"/>
              <w:overflowPunct w:val="0"/>
            </w:pPr>
          </w:p>
        </w:tc>
        <w:tc>
          <w:tcPr>
            <w:tcW w:w="2330" w:type="dxa"/>
            <w:tcBorders>
              <w:top w:val="single" w:sz="4" w:space="0" w:color="000000"/>
              <w:left w:val="single" w:sz="4" w:space="0" w:color="000000"/>
              <w:bottom w:val="single" w:sz="4" w:space="0" w:color="000000"/>
              <w:right w:val="single" w:sz="4" w:space="0" w:color="000000"/>
            </w:tcBorders>
          </w:tcPr>
          <w:p w:rsidR="008377F0" w:rsidRDefault="008377F0" w:rsidP="009B38DF">
            <w:pPr>
              <w:pStyle w:val="TableParagraph"/>
              <w:kinsoku w:val="0"/>
              <w:overflowPunct w:val="0"/>
            </w:pPr>
          </w:p>
        </w:tc>
      </w:tr>
      <w:tr w:rsidR="008377F0" w:rsidTr="009B38DF">
        <w:trPr>
          <w:trHeight w:val="362"/>
        </w:trPr>
        <w:tc>
          <w:tcPr>
            <w:tcW w:w="2328" w:type="dxa"/>
            <w:tcBorders>
              <w:top w:val="single" w:sz="4" w:space="0" w:color="000000"/>
              <w:left w:val="single" w:sz="4" w:space="0" w:color="000000"/>
              <w:bottom w:val="single" w:sz="4" w:space="0" w:color="000000"/>
              <w:right w:val="single" w:sz="4" w:space="0" w:color="000000"/>
            </w:tcBorders>
          </w:tcPr>
          <w:p w:rsidR="008377F0" w:rsidRDefault="008377F0" w:rsidP="009B38DF">
            <w:pPr>
              <w:pStyle w:val="TableParagraph"/>
              <w:kinsoku w:val="0"/>
              <w:overflowPunct w:val="0"/>
              <w:rPr>
                <w:b/>
                <w:bCs/>
                <w:sz w:val="20"/>
                <w:szCs w:val="20"/>
              </w:rPr>
            </w:pPr>
            <w:r>
              <w:rPr>
                <w:b/>
                <w:bCs/>
                <w:sz w:val="20"/>
                <w:szCs w:val="20"/>
              </w:rPr>
              <w:t>P.1.1.4.</w:t>
            </w:r>
          </w:p>
        </w:tc>
        <w:tc>
          <w:tcPr>
            <w:tcW w:w="2325" w:type="dxa"/>
            <w:tcBorders>
              <w:top w:val="single" w:sz="4" w:space="0" w:color="000000"/>
              <w:left w:val="single" w:sz="4" w:space="0" w:color="000000"/>
              <w:bottom w:val="single" w:sz="4" w:space="0" w:color="000000"/>
              <w:right w:val="single" w:sz="4" w:space="0" w:color="000000"/>
            </w:tcBorders>
          </w:tcPr>
          <w:p w:rsidR="008377F0" w:rsidRDefault="008377F0" w:rsidP="009B38DF">
            <w:pPr>
              <w:pStyle w:val="TableParagraph"/>
              <w:kinsoku w:val="0"/>
              <w:overflowPunct w:val="0"/>
            </w:pPr>
          </w:p>
        </w:tc>
        <w:tc>
          <w:tcPr>
            <w:tcW w:w="2328" w:type="dxa"/>
            <w:tcBorders>
              <w:top w:val="single" w:sz="4" w:space="0" w:color="000000"/>
              <w:left w:val="single" w:sz="4" w:space="0" w:color="000000"/>
              <w:bottom w:val="single" w:sz="4" w:space="0" w:color="000000"/>
              <w:right w:val="single" w:sz="4" w:space="0" w:color="000000"/>
            </w:tcBorders>
          </w:tcPr>
          <w:p w:rsidR="008377F0" w:rsidRDefault="008377F0" w:rsidP="009B38DF">
            <w:pPr>
              <w:pStyle w:val="TableParagraph"/>
              <w:kinsoku w:val="0"/>
              <w:overflowPunct w:val="0"/>
            </w:pPr>
          </w:p>
        </w:tc>
        <w:tc>
          <w:tcPr>
            <w:tcW w:w="2325" w:type="dxa"/>
            <w:tcBorders>
              <w:top w:val="single" w:sz="4" w:space="0" w:color="000000"/>
              <w:left w:val="single" w:sz="4" w:space="0" w:color="000000"/>
              <w:bottom w:val="single" w:sz="4" w:space="0" w:color="000000"/>
              <w:right w:val="single" w:sz="4" w:space="0" w:color="000000"/>
            </w:tcBorders>
          </w:tcPr>
          <w:p w:rsidR="008377F0" w:rsidRDefault="008377F0" w:rsidP="009B38DF">
            <w:pPr>
              <w:pStyle w:val="TableParagraph"/>
              <w:kinsoku w:val="0"/>
              <w:overflowPunct w:val="0"/>
            </w:pPr>
          </w:p>
        </w:tc>
        <w:tc>
          <w:tcPr>
            <w:tcW w:w="2328" w:type="dxa"/>
            <w:tcBorders>
              <w:top w:val="single" w:sz="4" w:space="0" w:color="000000"/>
              <w:left w:val="single" w:sz="4" w:space="0" w:color="000000"/>
              <w:bottom w:val="single" w:sz="4" w:space="0" w:color="000000"/>
              <w:right w:val="single" w:sz="4" w:space="0" w:color="000000"/>
            </w:tcBorders>
          </w:tcPr>
          <w:p w:rsidR="008377F0" w:rsidRDefault="008377F0" w:rsidP="009B38DF">
            <w:pPr>
              <w:pStyle w:val="TableParagraph"/>
              <w:kinsoku w:val="0"/>
              <w:overflowPunct w:val="0"/>
            </w:pPr>
          </w:p>
        </w:tc>
        <w:tc>
          <w:tcPr>
            <w:tcW w:w="2330" w:type="dxa"/>
            <w:tcBorders>
              <w:top w:val="single" w:sz="4" w:space="0" w:color="000000"/>
              <w:left w:val="single" w:sz="4" w:space="0" w:color="000000"/>
              <w:bottom w:val="single" w:sz="4" w:space="0" w:color="000000"/>
              <w:right w:val="single" w:sz="4" w:space="0" w:color="000000"/>
            </w:tcBorders>
          </w:tcPr>
          <w:p w:rsidR="008377F0" w:rsidRDefault="008377F0" w:rsidP="009B38DF">
            <w:pPr>
              <w:pStyle w:val="TableParagraph"/>
              <w:kinsoku w:val="0"/>
              <w:overflowPunct w:val="0"/>
            </w:pPr>
          </w:p>
        </w:tc>
      </w:tr>
    </w:tbl>
    <w:p w:rsidR="008377F0" w:rsidRPr="008377F0" w:rsidRDefault="008377F0" w:rsidP="008377F0"/>
    <w:p w:rsidR="00FC5A48" w:rsidRDefault="00FC5A48" w:rsidP="009153DF">
      <w:pPr>
        <w:pStyle w:val="Balk1"/>
        <w:jc w:val="center"/>
      </w:pPr>
      <w:bookmarkStart w:id="86" w:name="_Toc170227075"/>
    </w:p>
    <w:p w:rsidR="00002D21" w:rsidRDefault="00002D21" w:rsidP="009153DF">
      <w:pPr>
        <w:pStyle w:val="Balk1"/>
        <w:jc w:val="center"/>
      </w:pPr>
      <w:r w:rsidRPr="00002D21">
        <w:t>İMZA SİRKÜSÜ</w:t>
      </w:r>
      <w:bookmarkEnd w:id="86"/>
    </w:p>
    <w:p w:rsidR="00002D21" w:rsidRDefault="00002D21" w:rsidP="008D7C03">
      <w:pPr>
        <w:spacing w:line="360" w:lineRule="auto"/>
        <w:jc w:val="both"/>
      </w:pPr>
    </w:p>
    <w:p w:rsidR="00002D21" w:rsidRDefault="00002D21" w:rsidP="008D7C03">
      <w:pPr>
        <w:spacing w:line="360" w:lineRule="auto"/>
        <w:jc w:val="both"/>
      </w:pPr>
    </w:p>
    <w:tbl>
      <w:tblPr>
        <w:tblStyle w:val="TabloKlavuzu"/>
        <w:tblW w:w="0" w:type="auto"/>
        <w:tblLook w:val="04A0"/>
      </w:tblPr>
      <w:tblGrid>
        <w:gridCol w:w="1101"/>
        <w:gridCol w:w="4669"/>
        <w:gridCol w:w="2885"/>
        <w:gridCol w:w="2885"/>
        <w:gridCol w:w="2886"/>
      </w:tblGrid>
      <w:tr w:rsidR="00601E7A" w:rsidTr="00601E7A">
        <w:tc>
          <w:tcPr>
            <w:tcW w:w="1101" w:type="dxa"/>
          </w:tcPr>
          <w:p w:rsidR="00601E7A" w:rsidRPr="00601E7A" w:rsidRDefault="00601E7A" w:rsidP="008D7C03">
            <w:pPr>
              <w:spacing w:line="360" w:lineRule="auto"/>
              <w:jc w:val="both"/>
              <w:rPr>
                <w:b/>
              </w:rPr>
            </w:pPr>
            <w:r w:rsidRPr="00601E7A">
              <w:rPr>
                <w:b/>
              </w:rPr>
              <w:t>S.NO</w:t>
            </w:r>
          </w:p>
        </w:tc>
        <w:tc>
          <w:tcPr>
            <w:tcW w:w="4669" w:type="dxa"/>
          </w:tcPr>
          <w:p w:rsidR="00601E7A" w:rsidRPr="00601E7A" w:rsidRDefault="00601E7A" w:rsidP="008D7C03">
            <w:pPr>
              <w:spacing w:line="360" w:lineRule="auto"/>
              <w:jc w:val="both"/>
              <w:rPr>
                <w:b/>
              </w:rPr>
            </w:pPr>
            <w:r w:rsidRPr="00601E7A">
              <w:rPr>
                <w:b/>
              </w:rPr>
              <w:t>ÜNVANI</w:t>
            </w:r>
          </w:p>
        </w:tc>
        <w:tc>
          <w:tcPr>
            <w:tcW w:w="2885" w:type="dxa"/>
          </w:tcPr>
          <w:p w:rsidR="00601E7A" w:rsidRPr="00601E7A" w:rsidRDefault="00601E7A" w:rsidP="008D7C03">
            <w:pPr>
              <w:spacing w:line="360" w:lineRule="auto"/>
              <w:jc w:val="both"/>
              <w:rPr>
                <w:b/>
              </w:rPr>
            </w:pPr>
            <w:r w:rsidRPr="00601E7A">
              <w:rPr>
                <w:b/>
              </w:rPr>
              <w:t>ADI SOYADI</w:t>
            </w:r>
          </w:p>
        </w:tc>
        <w:tc>
          <w:tcPr>
            <w:tcW w:w="2885" w:type="dxa"/>
          </w:tcPr>
          <w:p w:rsidR="00601E7A" w:rsidRPr="00601E7A" w:rsidRDefault="00601E7A" w:rsidP="008D7C03">
            <w:pPr>
              <w:spacing w:line="360" w:lineRule="auto"/>
              <w:jc w:val="both"/>
              <w:rPr>
                <w:b/>
              </w:rPr>
            </w:pPr>
            <w:r w:rsidRPr="00601E7A">
              <w:rPr>
                <w:b/>
              </w:rPr>
              <w:t>İLETİŞİM</w:t>
            </w:r>
          </w:p>
        </w:tc>
        <w:tc>
          <w:tcPr>
            <w:tcW w:w="2886" w:type="dxa"/>
          </w:tcPr>
          <w:p w:rsidR="00601E7A" w:rsidRPr="00601E7A" w:rsidRDefault="00601E7A" w:rsidP="008D7C03">
            <w:pPr>
              <w:spacing w:line="360" w:lineRule="auto"/>
              <w:jc w:val="both"/>
              <w:rPr>
                <w:b/>
              </w:rPr>
            </w:pPr>
            <w:r w:rsidRPr="00601E7A">
              <w:rPr>
                <w:b/>
              </w:rPr>
              <w:t>İMZA</w:t>
            </w:r>
          </w:p>
        </w:tc>
      </w:tr>
      <w:tr w:rsidR="00601E7A" w:rsidTr="00601E7A">
        <w:tc>
          <w:tcPr>
            <w:tcW w:w="1101" w:type="dxa"/>
          </w:tcPr>
          <w:p w:rsidR="00601E7A" w:rsidRDefault="00601E7A" w:rsidP="008D7C03">
            <w:pPr>
              <w:spacing w:line="360" w:lineRule="auto"/>
              <w:jc w:val="both"/>
            </w:pPr>
            <w:r>
              <w:t>1</w:t>
            </w:r>
          </w:p>
        </w:tc>
        <w:tc>
          <w:tcPr>
            <w:tcW w:w="4669" w:type="dxa"/>
          </w:tcPr>
          <w:p w:rsidR="00601E7A" w:rsidRDefault="00601E7A" w:rsidP="008D7C03">
            <w:pPr>
              <w:spacing w:line="360" w:lineRule="auto"/>
              <w:jc w:val="both"/>
            </w:pPr>
            <w:r>
              <w:t>Müdür</w:t>
            </w:r>
          </w:p>
        </w:tc>
        <w:tc>
          <w:tcPr>
            <w:tcW w:w="2885" w:type="dxa"/>
          </w:tcPr>
          <w:p w:rsidR="00601E7A" w:rsidRDefault="00601E7A" w:rsidP="008D7C03">
            <w:pPr>
              <w:spacing w:line="360" w:lineRule="auto"/>
              <w:jc w:val="both"/>
            </w:pPr>
            <w:r>
              <w:t xml:space="preserve">Fatma </w:t>
            </w:r>
            <w:proofErr w:type="spellStart"/>
            <w:r>
              <w:t>Nilay</w:t>
            </w:r>
            <w:proofErr w:type="spellEnd"/>
            <w:r>
              <w:t xml:space="preserve"> GÜMÜŞAY</w:t>
            </w:r>
          </w:p>
        </w:tc>
        <w:tc>
          <w:tcPr>
            <w:tcW w:w="2885" w:type="dxa"/>
          </w:tcPr>
          <w:p w:rsidR="00601E7A" w:rsidRDefault="00601E7A" w:rsidP="008D7C03">
            <w:pPr>
              <w:spacing w:line="360" w:lineRule="auto"/>
              <w:jc w:val="both"/>
            </w:pPr>
            <w:proofErr w:type="gramStart"/>
            <w:r>
              <w:t>05416502280</w:t>
            </w:r>
            <w:proofErr w:type="gramEnd"/>
          </w:p>
        </w:tc>
        <w:tc>
          <w:tcPr>
            <w:tcW w:w="2886" w:type="dxa"/>
          </w:tcPr>
          <w:p w:rsidR="00601E7A" w:rsidRDefault="00601E7A" w:rsidP="008D7C03">
            <w:pPr>
              <w:spacing w:line="360" w:lineRule="auto"/>
              <w:jc w:val="both"/>
            </w:pPr>
          </w:p>
        </w:tc>
      </w:tr>
      <w:tr w:rsidR="00601E7A" w:rsidTr="00601E7A">
        <w:tc>
          <w:tcPr>
            <w:tcW w:w="1101" w:type="dxa"/>
          </w:tcPr>
          <w:p w:rsidR="00601E7A" w:rsidRDefault="00601E7A" w:rsidP="008D7C03">
            <w:pPr>
              <w:spacing w:line="360" w:lineRule="auto"/>
              <w:jc w:val="both"/>
            </w:pPr>
            <w:r>
              <w:t>2</w:t>
            </w:r>
          </w:p>
        </w:tc>
        <w:tc>
          <w:tcPr>
            <w:tcW w:w="4669" w:type="dxa"/>
          </w:tcPr>
          <w:p w:rsidR="00601E7A" w:rsidRDefault="00601E7A" w:rsidP="008D7C03">
            <w:pPr>
              <w:spacing w:line="360" w:lineRule="auto"/>
              <w:jc w:val="both"/>
            </w:pPr>
            <w:r>
              <w:t>Öğretmen (Psikolojik Danışman)</w:t>
            </w:r>
          </w:p>
        </w:tc>
        <w:tc>
          <w:tcPr>
            <w:tcW w:w="2885" w:type="dxa"/>
          </w:tcPr>
          <w:p w:rsidR="00601E7A" w:rsidRDefault="00601E7A" w:rsidP="008D7C03">
            <w:pPr>
              <w:spacing w:line="360" w:lineRule="auto"/>
              <w:jc w:val="both"/>
            </w:pPr>
            <w:r>
              <w:t>Beyza YÜKSELEN</w:t>
            </w:r>
          </w:p>
        </w:tc>
        <w:tc>
          <w:tcPr>
            <w:tcW w:w="2885" w:type="dxa"/>
          </w:tcPr>
          <w:p w:rsidR="00601E7A" w:rsidRDefault="00601E7A" w:rsidP="008D7C03">
            <w:pPr>
              <w:spacing w:line="360" w:lineRule="auto"/>
              <w:jc w:val="both"/>
            </w:pPr>
            <w:proofErr w:type="gramStart"/>
            <w:r>
              <w:t>05336531834</w:t>
            </w:r>
            <w:proofErr w:type="gramEnd"/>
          </w:p>
        </w:tc>
        <w:tc>
          <w:tcPr>
            <w:tcW w:w="2886" w:type="dxa"/>
          </w:tcPr>
          <w:p w:rsidR="00601E7A" w:rsidRDefault="00601E7A" w:rsidP="008D7C03">
            <w:pPr>
              <w:spacing w:line="360" w:lineRule="auto"/>
              <w:jc w:val="both"/>
            </w:pPr>
          </w:p>
        </w:tc>
      </w:tr>
      <w:tr w:rsidR="00601E7A" w:rsidTr="00601E7A">
        <w:tc>
          <w:tcPr>
            <w:tcW w:w="1101" w:type="dxa"/>
          </w:tcPr>
          <w:p w:rsidR="00601E7A" w:rsidRDefault="00601E7A" w:rsidP="008D7C03">
            <w:pPr>
              <w:spacing w:line="360" w:lineRule="auto"/>
              <w:jc w:val="both"/>
            </w:pPr>
            <w:r>
              <w:t>3</w:t>
            </w:r>
          </w:p>
        </w:tc>
        <w:tc>
          <w:tcPr>
            <w:tcW w:w="4669" w:type="dxa"/>
          </w:tcPr>
          <w:p w:rsidR="00601E7A" w:rsidRDefault="00601E7A" w:rsidP="008D7C03">
            <w:pPr>
              <w:spacing w:line="360" w:lineRule="auto"/>
              <w:jc w:val="both"/>
            </w:pPr>
            <w:r>
              <w:t>Öğretmen (Psikolojik Danışman )</w:t>
            </w:r>
          </w:p>
        </w:tc>
        <w:tc>
          <w:tcPr>
            <w:tcW w:w="2885" w:type="dxa"/>
          </w:tcPr>
          <w:p w:rsidR="00601E7A" w:rsidRDefault="00601E7A" w:rsidP="008D7C03">
            <w:pPr>
              <w:spacing w:line="360" w:lineRule="auto"/>
              <w:jc w:val="both"/>
            </w:pPr>
            <w:r>
              <w:t>Şükriye ÖNAL</w:t>
            </w:r>
          </w:p>
        </w:tc>
        <w:tc>
          <w:tcPr>
            <w:tcW w:w="2885" w:type="dxa"/>
          </w:tcPr>
          <w:p w:rsidR="00601E7A" w:rsidRDefault="00601E7A" w:rsidP="008D7C03">
            <w:pPr>
              <w:spacing w:line="360" w:lineRule="auto"/>
              <w:jc w:val="both"/>
            </w:pPr>
            <w:proofErr w:type="gramStart"/>
            <w:r>
              <w:t>05078502509</w:t>
            </w:r>
            <w:proofErr w:type="gramEnd"/>
          </w:p>
        </w:tc>
        <w:tc>
          <w:tcPr>
            <w:tcW w:w="2886" w:type="dxa"/>
          </w:tcPr>
          <w:p w:rsidR="00601E7A" w:rsidRDefault="00601E7A" w:rsidP="008D7C03">
            <w:pPr>
              <w:spacing w:line="360" w:lineRule="auto"/>
              <w:jc w:val="both"/>
            </w:pPr>
          </w:p>
        </w:tc>
      </w:tr>
      <w:tr w:rsidR="00601E7A" w:rsidTr="00601E7A">
        <w:tc>
          <w:tcPr>
            <w:tcW w:w="1101" w:type="dxa"/>
          </w:tcPr>
          <w:p w:rsidR="00601E7A" w:rsidRDefault="00601E7A" w:rsidP="008D7C03">
            <w:pPr>
              <w:spacing w:line="360" w:lineRule="auto"/>
              <w:jc w:val="both"/>
            </w:pPr>
            <w:r>
              <w:t>4</w:t>
            </w:r>
          </w:p>
        </w:tc>
        <w:tc>
          <w:tcPr>
            <w:tcW w:w="4669" w:type="dxa"/>
          </w:tcPr>
          <w:p w:rsidR="00601E7A" w:rsidRDefault="00601E7A" w:rsidP="008D7C03">
            <w:pPr>
              <w:spacing w:line="360" w:lineRule="auto"/>
              <w:jc w:val="both"/>
            </w:pPr>
            <w:r>
              <w:t>Öğretmen (Özel Eğitim Öğretmeni)</w:t>
            </w:r>
          </w:p>
        </w:tc>
        <w:tc>
          <w:tcPr>
            <w:tcW w:w="2885" w:type="dxa"/>
          </w:tcPr>
          <w:p w:rsidR="00601E7A" w:rsidRDefault="00601E7A" w:rsidP="008D7C03">
            <w:pPr>
              <w:spacing w:line="360" w:lineRule="auto"/>
              <w:jc w:val="both"/>
            </w:pPr>
            <w:r>
              <w:t>Demirhan ERGİN</w:t>
            </w:r>
            <w:proofErr w:type="gramStart"/>
            <w:r>
              <w:t>)</w:t>
            </w:r>
            <w:proofErr w:type="gramEnd"/>
          </w:p>
        </w:tc>
        <w:tc>
          <w:tcPr>
            <w:tcW w:w="2885" w:type="dxa"/>
          </w:tcPr>
          <w:p w:rsidR="00601E7A" w:rsidRDefault="00601E7A" w:rsidP="008D7C03">
            <w:pPr>
              <w:spacing w:line="360" w:lineRule="auto"/>
              <w:jc w:val="both"/>
            </w:pPr>
            <w:proofErr w:type="gramStart"/>
            <w:r>
              <w:t>0507</w:t>
            </w:r>
            <w:r w:rsidR="00410D6C">
              <w:t>9199555</w:t>
            </w:r>
            <w:proofErr w:type="gramEnd"/>
          </w:p>
        </w:tc>
        <w:tc>
          <w:tcPr>
            <w:tcW w:w="2886" w:type="dxa"/>
          </w:tcPr>
          <w:p w:rsidR="00601E7A" w:rsidRDefault="00601E7A" w:rsidP="008D7C03">
            <w:pPr>
              <w:spacing w:line="360" w:lineRule="auto"/>
              <w:jc w:val="both"/>
            </w:pPr>
          </w:p>
        </w:tc>
      </w:tr>
    </w:tbl>
    <w:p w:rsidR="00002D21" w:rsidRDefault="00002D21" w:rsidP="008D7C03">
      <w:pPr>
        <w:spacing w:line="360" w:lineRule="auto"/>
        <w:jc w:val="both"/>
      </w:pPr>
    </w:p>
    <w:sectPr w:rsidR="00002D21" w:rsidSect="00814BBF">
      <w:footerReference w:type="default" r:id="rId31"/>
      <w:pgSz w:w="16838" w:h="11906" w:orient="landscape"/>
      <w:pgMar w:top="1276" w:right="1418"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9DE" w:rsidRDefault="002119DE" w:rsidP="009B38DF">
      <w:pPr>
        <w:spacing w:after="0" w:line="240" w:lineRule="auto"/>
      </w:pPr>
      <w:r>
        <w:separator/>
      </w:r>
    </w:p>
  </w:endnote>
  <w:endnote w:type="continuationSeparator" w:id="0">
    <w:p w:rsidR="002119DE" w:rsidRDefault="002119DE" w:rsidP="009B38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5967232"/>
      <w:docPartObj>
        <w:docPartGallery w:val="Page Numbers (Bottom of Page)"/>
        <w:docPartUnique/>
      </w:docPartObj>
    </w:sdtPr>
    <w:sdtContent>
      <w:p w:rsidR="005516AE" w:rsidRDefault="005516AE">
        <w:pPr>
          <w:pStyle w:val="Altbilgi"/>
          <w:jc w:val="right"/>
        </w:pPr>
        <w:fldSimple w:instr="PAGE   \* MERGEFORMAT">
          <w:r w:rsidR="00234985">
            <w:rPr>
              <w:noProof/>
            </w:rPr>
            <w:t>1</w:t>
          </w:r>
        </w:fldSimple>
      </w:p>
    </w:sdtContent>
  </w:sdt>
  <w:p w:rsidR="005516AE" w:rsidRDefault="005516A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9DE" w:rsidRDefault="002119DE" w:rsidP="009B38DF">
      <w:pPr>
        <w:spacing w:after="0" w:line="240" w:lineRule="auto"/>
      </w:pPr>
      <w:r>
        <w:separator/>
      </w:r>
    </w:p>
  </w:footnote>
  <w:footnote w:type="continuationSeparator" w:id="0">
    <w:p w:rsidR="002119DE" w:rsidRDefault="002119DE" w:rsidP="009B38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hybridMultilevel"/>
    <w:tmpl w:val="91F63288"/>
    <w:lvl w:ilvl="0" w:tplc="041F000D">
      <w:start w:val="1"/>
      <w:numFmt w:val="bullet"/>
      <w:lvlText w:val=""/>
      <w:lvlJc w:val="left"/>
      <w:rPr>
        <w:rFonts w:ascii="Wingdings" w:hAnsi="Wingdings" w:hint="default"/>
        <w:sz w:val="40"/>
        <w:szCs w:val="4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404"/>
    <w:multiLevelType w:val="multilevel"/>
    <w:tmpl w:val="00000887"/>
    <w:lvl w:ilvl="0">
      <w:start w:val="1"/>
      <w:numFmt w:val="decimal"/>
      <w:lvlText w:val="%1)"/>
      <w:lvlJc w:val="left"/>
      <w:pPr>
        <w:ind w:left="107" w:hanging="168"/>
      </w:pPr>
      <w:rPr>
        <w:rFonts w:ascii="Times New Roman" w:hAnsi="Times New Roman" w:cs="Times New Roman"/>
        <w:b w:val="0"/>
        <w:bCs w:val="0"/>
        <w:spacing w:val="-2"/>
        <w:w w:val="99"/>
        <w:sz w:val="18"/>
        <w:szCs w:val="18"/>
      </w:rPr>
    </w:lvl>
    <w:lvl w:ilvl="1">
      <w:numFmt w:val="bullet"/>
      <w:lvlText w:val="•"/>
      <w:lvlJc w:val="left"/>
      <w:pPr>
        <w:ind w:left="904" w:hanging="168"/>
      </w:pPr>
    </w:lvl>
    <w:lvl w:ilvl="2">
      <w:numFmt w:val="bullet"/>
      <w:lvlText w:val="•"/>
      <w:lvlJc w:val="left"/>
      <w:pPr>
        <w:ind w:left="1708" w:hanging="168"/>
      </w:pPr>
    </w:lvl>
    <w:lvl w:ilvl="3">
      <w:numFmt w:val="bullet"/>
      <w:lvlText w:val="•"/>
      <w:lvlJc w:val="left"/>
      <w:pPr>
        <w:ind w:left="2513" w:hanging="168"/>
      </w:pPr>
    </w:lvl>
    <w:lvl w:ilvl="4">
      <w:numFmt w:val="bullet"/>
      <w:lvlText w:val="•"/>
      <w:lvlJc w:val="left"/>
      <w:pPr>
        <w:ind w:left="3317" w:hanging="168"/>
      </w:pPr>
    </w:lvl>
    <w:lvl w:ilvl="5">
      <w:numFmt w:val="bullet"/>
      <w:lvlText w:val="•"/>
      <w:lvlJc w:val="left"/>
      <w:pPr>
        <w:ind w:left="4122" w:hanging="168"/>
      </w:pPr>
    </w:lvl>
    <w:lvl w:ilvl="6">
      <w:numFmt w:val="bullet"/>
      <w:lvlText w:val="•"/>
      <w:lvlJc w:val="left"/>
      <w:pPr>
        <w:ind w:left="4926" w:hanging="168"/>
      </w:pPr>
    </w:lvl>
    <w:lvl w:ilvl="7">
      <w:numFmt w:val="bullet"/>
      <w:lvlText w:val="•"/>
      <w:lvlJc w:val="left"/>
      <w:pPr>
        <w:ind w:left="5730" w:hanging="168"/>
      </w:pPr>
    </w:lvl>
    <w:lvl w:ilvl="8">
      <w:numFmt w:val="bullet"/>
      <w:lvlText w:val="•"/>
      <w:lvlJc w:val="left"/>
      <w:pPr>
        <w:ind w:left="6535" w:hanging="168"/>
      </w:pPr>
    </w:lvl>
  </w:abstractNum>
  <w:abstractNum w:abstractNumId="2">
    <w:nsid w:val="00000405"/>
    <w:multiLevelType w:val="multilevel"/>
    <w:tmpl w:val="00000888"/>
    <w:lvl w:ilvl="0">
      <w:start w:val="5"/>
      <w:numFmt w:val="decimal"/>
      <w:lvlText w:val="%1)"/>
      <w:lvlJc w:val="left"/>
      <w:pPr>
        <w:ind w:left="275" w:hanging="168"/>
      </w:pPr>
      <w:rPr>
        <w:rFonts w:ascii="Times New Roman" w:hAnsi="Times New Roman" w:cs="Times New Roman"/>
        <w:b w:val="0"/>
        <w:bCs w:val="0"/>
        <w:spacing w:val="0"/>
        <w:w w:val="99"/>
        <w:sz w:val="18"/>
        <w:szCs w:val="18"/>
      </w:rPr>
    </w:lvl>
    <w:lvl w:ilvl="1">
      <w:numFmt w:val="bullet"/>
      <w:lvlText w:val="•"/>
      <w:lvlJc w:val="left"/>
      <w:pPr>
        <w:ind w:left="1066" w:hanging="168"/>
      </w:pPr>
    </w:lvl>
    <w:lvl w:ilvl="2">
      <w:numFmt w:val="bullet"/>
      <w:lvlText w:val="•"/>
      <w:lvlJc w:val="left"/>
      <w:pPr>
        <w:ind w:left="1852" w:hanging="168"/>
      </w:pPr>
    </w:lvl>
    <w:lvl w:ilvl="3">
      <w:numFmt w:val="bullet"/>
      <w:lvlText w:val="•"/>
      <w:lvlJc w:val="left"/>
      <w:pPr>
        <w:ind w:left="2639" w:hanging="168"/>
      </w:pPr>
    </w:lvl>
    <w:lvl w:ilvl="4">
      <w:numFmt w:val="bullet"/>
      <w:lvlText w:val="•"/>
      <w:lvlJc w:val="left"/>
      <w:pPr>
        <w:ind w:left="3425" w:hanging="168"/>
      </w:pPr>
    </w:lvl>
    <w:lvl w:ilvl="5">
      <w:numFmt w:val="bullet"/>
      <w:lvlText w:val="•"/>
      <w:lvlJc w:val="left"/>
      <w:pPr>
        <w:ind w:left="4212" w:hanging="168"/>
      </w:pPr>
    </w:lvl>
    <w:lvl w:ilvl="6">
      <w:numFmt w:val="bullet"/>
      <w:lvlText w:val="•"/>
      <w:lvlJc w:val="left"/>
      <w:pPr>
        <w:ind w:left="4998" w:hanging="168"/>
      </w:pPr>
    </w:lvl>
    <w:lvl w:ilvl="7">
      <w:numFmt w:val="bullet"/>
      <w:lvlText w:val="•"/>
      <w:lvlJc w:val="left"/>
      <w:pPr>
        <w:ind w:left="5784" w:hanging="168"/>
      </w:pPr>
    </w:lvl>
    <w:lvl w:ilvl="8">
      <w:numFmt w:val="bullet"/>
      <w:lvlText w:val="•"/>
      <w:lvlJc w:val="left"/>
      <w:pPr>
        <w:ind w:left="6571" w:hanging="168"/>
      </w:pPr>
    </w:lvl>
  </w:abstractNum>
  <w:abstractNum w:abstractNumId="3">
    <w:nsid w:val="00000406"/>
    <w:multiLevelType w:val="multilevel"/>
    <w:tmpl w:val="00000889"/>
    <w:lvl w:ilvl="0">
      <w:start w:val="12"/>
      <w:numFmt w:val="decimal"/>
      <w:lvlText w:val="%1)"/>
      <w:lvlJc w:val="left"/>
      <w:pPr>
        <w:ind w:left="107" w:hanging="269"/>
      </w:pPr>
      <w:rPr>
        <w:rFonts w:ascii="Times New Roman" w:hAnsi="Times New Roman" w:cs="Times New Roman"/>
        <w:b w:val="0"/>
        <w:bCs w:val="0"/>
        <w:spacing w:val="0"/>
        <w:w w:val="99"/>
        <w:sz w:val="18"/>
        <w:szCs w:val="18"/>
      </w:rPr>
    </w:lvl>
    <w:lvl w:ilvl="1">
      <w:numFmt w:val="bullet"/>
      <w:lvlText w:val="•"/>
      <w:lvlJc w:val="left"/>
      <w:pPr>
        <w:ind w:left="904" w:hanging="269"/>
      </w:pPr>
    </w:lvl>
    <w:lvl w:ilvl="2">
      <w:numFmt w:val="bullet"/>
      <w:lvlText w:val="•"/>
      <w:lvlJc w:val="left"/>
      <w:pPr>
        <w:ind w:left="1708" w:hanging="269"/>
      </w:pPr>
    </w:lvl>
    <w:lvl w:ilvl="3">
      <w:numFmt w:val="bullet"/>
      <w:lvlText w:val="•"/>
      <w:lvlJc w:val="left"/>
      <w:pPr>
        <w:ind w:left="2513" w:hanging="269"/>
      </w:pPr>
    </w:lvl>
    <w:lvl w:ilvl="4">
      <w:numFmt w:val="bullet"/>
      <w:lvlText w:val="•"/>
      <w:lvlJc w:val="left"/>
      <w:pPr>
        <w:ind w:left="3317" w:hanging="269"/>
      </w:pPr>
    </w:lvl>
    <w:lvl w:ilvl="5">
      <w:numFmt w:val="bullet"/>
      <w:lvlText w:val="•"/>
      <w:lvlJc w:val="left"/>
      <w:pPr>
        <w:ind w:left="4122" w:hanging="269"/>
      </w:pPr>
    </w:lvl>
    <w:lvl w:ilvl="6">
      <w:numFmt w:val="bullet"/>
      <w:lvlText w:val="•"/>
      <w:lvlJc w:val="left"/>
      <w:pPr>
        <w:ind w:left="4926" w:hanging="269"/>
      </w:pPr>
    </w:lvl>
    <w:lvl w:ilvl="7">
      <w:numFmt w:val="bullet"/>
      <w:lvlText w:val="•"/>
      <w:lvlJc w:val="left"/>
      <w:pPr>
        <w:ind w:left="5730" w:hanging="269"/>
      </w:pPr>
    </w:lvl>
    <w:lvl w:ilvl="8">
      <w:numFmt w:val="bullet"/>
      <w:lvlText w:val="•"/>
      <w:lvlJc w:val="left"/>
      <w:pPr>
        <w:ind w:left="6535" w:hanging="269"/>
      </w:pPr>
    </w:lvl>
  </w:abstractNum>
  <w:abstractNum w:abstractNumId="4">
    <w:nsid w:val="00000407"/>
    <w:multiLevelType w:val="multilevel"/>
    <w:tmpl w:val="0000088A"/>
    <w:lvl w:ilvl="0">
      <w:start w:val="43"/>
      <w:numFmt w:val="decimal"/>
      <w:lvlText w:val="%1)"/>
      <w:lvlJc w:val="left"/>
      <w:pPr>
        <w:ind w:left="107" w:hanging="269"/>
      </w:pPr>
      <w:rPr>
        <w:rFonts w:ascii="Times New Roman" w:hAnsi="Times New Roman" w:cs="Times New Roman"/>
        <w:b w:val="0"/>
        <w:bCs w:val="0"/>
        <w:spacing w:val="0"/>
        <w:w w:val="99"/>
        <w:sz w:val="18"/>
        <w:szCs w:val="18"/>
      </w:rPr>
    </w:lvl>
    <w:lvl w:ilvl="1">
      <w:numFmt w:val="bullet"/>
      <w:lvlText w:val="•"/>
      <w:lvlJc w:val="left"/>
      <w:pPr>
        <w:ind w:left="904" w:hanging="269"/>
      </w:pPr>
    </w:lvl>
    <w:lvl w:ilvl="2">
      <w:numFmt w:val="bullet"/>
      <w:lvlText w:val="•"/>
      <w:lvlJc w:val="left"/>
      <w:pPr>
        <w:ind w:left="1708" w:hanging="269"/>
      </w:pPr>
    </w:lvl>
    <w:lvl w:ilvl="3">
      <w:numFmt w:val="bullet"/>
      <w:lvlText w:val="•"/>
      <w:lvlJc w:val="left"/>
      <w:pPr>
        <w:ind w:left="2513" w:hanging="269"/>
      </w:pPr>
    </w:lvl>
    <w:lvl w:ilvl="4">
      <w:numFmt w:val="bullet"/>
      <w:lvlText w:val="•"/>
      <w:lvlJc w:val="left"/>
      <w:pPr>
        <w:ind w:left="3317" w:hanging="269"/>
      </w:pPr>
    </w:lvl>
    <w:lvl w:ilvl="5">
      <w:numFmt w:val="bullet"/>
      <w:lvlText w:val="•"/>
      <w:lvlJc w:val="left"/>
      <w:pPr>
        <w:ind w:left="4122" w:hanging="269"/>
      </w:pPr>
    </w:lvl>
    <w:lvl w:ilvl="6">
      <w:numFmt w:val="bullet"/>
      <w:lvlText w:val="•"/>
      <w:lvlJc w:val="left"/>
      <w:pPr>
        <w:ind w:left="4926" w:hanging="269"/>
      </w:pPr>
    </w:lvl>
    <w:lvl w:ilvl="7">
      <w:numFmt w:val="bullet"/>
      <w:lvlText w:val="•"/>
      <w:lvlJc w:val="left"/>
      <w:pPr>
        <w:ind w:left="5730" w:hanging="269"/>
      </w:pPr>
    </w:lvl>
    <w:lvl w:ilvl="8">
      <w:numFmt w:val="bullet"/>
      <w:lvlText w:val="•"/>
      <w:lvlJc w:val="left"/>
      <w:pPr>
        <w:ind w:left="6535" w:hanging="269"/>
      </w:pPr>
    </w:lvl>
  </w:abstractNum>
  <w:abstractNum w:abstractNumId="5">
    <w:nsid w:val="00000408"/>
    <w:multiLevelType w:val="multilevel"/>
    <w:tmpl w:val="0000088B"/>
    <w:lvl w:ilvl="0">
      <w:start w:val="6"/>
      <w:numFmt w:val="decimal"/>
      <w:lvlText w:val="%1)"/>
      <w:lvlJc w:val="left"/>
      <w:pPr>
        <w:ind w:left="107" w:hanging="169"/>
      </w:pPr>
      <w:rPr>
        <w:rFonts w:ascii="Times New Roman" w:hAnsi="Times New Roman" w:cs="Times New Roman"/>
        <w:b w:val="0"/>
        <w:bCs w:val="0"/>
        <w:spacing w:val="-2"/>
        <w:w w:val="99"/>
        <w:sz w:val="18"/>
        <w:szCs w:val="18"/>
      </w:rPr>
    </w:lvl>
    <w:lvl w:ilvl="1">
      <w:numFmt w:val="bullet"/>
      <w:lvlText w:val="•"/>
      <w:lvlJc w:val="left"/>
      <w:pPr>
        <w:ind w:left="904" w:hanging="169"/>
      </w:pPr>
    </w:lvl>
    <w:lvl w:ilvl="2">
      <w:numFmt w:val="bullet"/>
      <w:lvlText w:val="•"/>
      <w:lvlJc w:val="left"/>
      <w:pPr>
        <w:ind w:left="1708" w:hanging="169"/>
      </w:pPr>
    </w:lvl>
    <w:lvl w:ilvl="3">
      <w:numFmt w:val="bullet"/>
      <w:lvlText w:val="•"/>
      <w:lvlJc w:val="left"/>
      <w:pPr>
        <w:ind w:left="2513" w:hanging="169"/>
      </w:pPr>
    </w:lvl>
    <w:lvl w:ilvl="4">
      <w:numFmt w:val="bullet"/>
      <w:lvlText w:val="•"/>
      <w:lvlJc w:val="left"/>
      <w:pPr>
        <w:ind w:left="3317" w:hanging="169"/>
      </w:pPr>
    </w:lvl>
    <w:lvl w:ilvl="5">
      <w:numFmt w:val="bullet"/>
      <w:lvlText w:val="•"/>
      <w:lvlJc w:val="left"/>
      <w:pPr>
        <w:ind w:left="4122" w:hanging="169"/>
      </w:pPr>
    </w:lvl>
    <w:lvl w:ilvl="6">
      <w:numFmt w:val="bullet"/>
      <w:lvlText w:val="•"/>
      <w:lvlJc w:val="left"/>
      <w:pPr>
        <w:ind w:left="4926" w:hanging="169"/>
      </w:pPr>
    </w:lvl>
    <w:lvl w:ilvl="7">
      <w:numFmt w:val="bullet"/>
      <w:lvlText w:val="•"/>
      <w:lvlJc w:val="left"/>
      <w:pPr>
        <w:ind w:left="5730" w:hanging="169"/>
      </w:pPr>
    </w:lvl>
    <w:lvl w:ilvl="8">
      <w:numFmt w:val="bullet"/>
      <w:lvlText w:val="•"/>
      <w:lvlJc w:val="left"/>
      <w:pPr>
        <w:ind w:left="6535" w:hanging="169"/>
      </w:pPr>
    </w:lvl>
  </w:abstractNum>
  <w:abstractNum w:abstractNumId="6">
    <w:nsid w:val="00000409"/>
    <w:multiLevelType w:val="multilevel"/>
    <w:tmpl w:val="0000088C"/>
    <w:lvl w:ilvl="0">
      <w:start w:val="28"/>
      <w:numFmt w:val="decimal"/>
      <w:lvlText w:val="%1)"/>
      <w:lvlJc w:val="left"/>
      <w:pPr>
        <w:ind w:left="107" w:hanging="269"/>
      </w:pPr>
      <w:rPr>
        <w:rFonts w:ascii="Times New Roman" w:hAnsi="Times New Roman" w:cs="Times New Roman"/>
        <w:b w:val="0"/>
        <w:bCs w:val="0"/>
        <w:spacing w:val="0"/>
        <w:w w:val="99"/>
        <w:sz w:val="18"/>
        <w:szCs w:val="18"/>
      </w:rPr>
    </w:lvl>
    <w:lvl w:ilvl="1">
      <w:numFmt w:val="bullet"/>
      <w:lvlText w:val="•"/>
      <w:lvlJc w:val="left"/>
      <w:pPr>
        <w:ind w:left="904" w:hanging="269"/>
      </w:pPr>
    </w:lvl>
    <w:lvl w:ilvl="2">
      <w:numFmt w:val="bullet"/>
      <w:lvlText w:val="•"/>
      <w:lvlJc w:val="left"/>
      <w:pPr>
        <w:ind w:left="1708" w:hanging="269"/>
      </w:pPr>
    </w:lvl>
    <w:lvl w:ilvl="3">
      <w:numFmt w:val="bullet"/>
      <w:lvlText w:val="•"/>
      <w:lvlJc w:val="left"/>
      <w:pPr>
        <w:ind w:left="2513" w:hanging="269"/>
      </w:pPr>
    </w:lvl>
    <w:lvl w:ilvl="4">
      <w:numFmt w:val="bullet"/>
      <w:lvlText w:val="•"/>
      <w:lvlJc w:val="left"/>
      <w:pPr>
        <w:ind w:left="3317" w:hanging="269"/>
      </w:pPr>
    </w:lvl>
    <w:lvl w:ilvl="5">
      <w:numFmt w:val="bullet"/>
      <w:lvlText w:val="•"/>
      <w:lvlJc w:val="left"/>
      <w:pPr>
        <w:ind w:left="4122" w:hanging="269"/>
      </w:pPr>
    </w:lvl>
    <w:lvl w:ilvl="6">
      <w:numFmt w:val="bullet"/>
      <w:lvlText w:val="•"/>
      <w:lvlJc w:val="left"/>
      <w:pPr>
        <w:ind w:left="4926" w:hanging="269"/>
      </w:pPr>
    </w:lvl>
    <w:lvl w:ilvl="7">
      <w:numFmt w:val="bullet"/>
      <w:lvlText w:val="•"/>
      <w:lvlJc w:val="left"/>
      <w:pPr>
        <w:ind w:left="5730" w:hanging="269"/>
      </w:pPr>
    </w:lvl>
    <w:lvl w:ilvl="8">
      <w:numFmt w:val="bullet"/>
      <w:lvlText w:val="•"/>
      <w:lvlJc w:val="left"/>
      <w:pPr>
        <w:ind w:left="6535" w:hanging="269"/>
      </w:pPr>
    </w:lvl>
  </w:abstractNum>
  <w:abstractNum w:abstractNumId="7">
    <w:nsid w:val="0000040A"/>
    <w:multiLevelType w:val="multilevel"/>
    <w:tmpl w:val="0000088D"/>
    <w:lvl w:ilvl="0">
      <w:start w:val="33"/>
      <w:numFmt w:val="decimal"/>
      <w:lvlText w:val="%1)"/>
      <w:lvlJc w:val="left"/>
      <w:pPr>
        <w:ind w:left="107" w:hanging="269"/>
      </w:pPr>
      <w:rPr>
        <w:rFonts w:ascii="Times New Roman" w:hAnsi="Times New Roman" w:cs="Times New Roman"/>
        <w:b w:val="0"/>
        <w:bCs w:val="0"/>
        <w:spacing w:val="0"/>
        <w:w w:val="99"/>
        <w:sz w:val="18"/>
        <w:szCs w:val="18"/>
      </w:rPr>
    </w:lvl>
    <w:lvl w:ilvl="1">
      <w:numFmt w:val="bullet"/>
      <w:lvlText w:val="•"/>
      <w:lvlJc w:val="left"/>
      <w:pPr>
        <w:ind w:left="904" w:hanging="269"/>
      </w:pPr>
    </w:lvl>
    <w:lvl w:ilvl="2">
      <w:numFmt w:val="bullet"/>
      <w:lvlText w:val="•"/>
      <w:lvlJc w:val="left"/>
      <w:pPr>
        <w:ind w:left="1708" w:hanging="269"/>
      </w:pPr>
    </w:lvl>
    <w:lvl w:ilvl="3">
      <w:numFmt w:val="bullet"/>
      <w:lvlText w:val="•"/>
      <w:lvlJc w:val="left"/>
      <w:pPr>
        <w:ind w:left="2513" w:hanging="269"/>
      </w:pPr>
    </w:lvl>
    <w:lvl w:ilvl="4">
      <w:numFmt w:val="bullet"/>
      <w:lvlText w:val="•"/>
      <w:lvlJc w:val="left"/>
      <w:pPr>
        <w:ind w:left="3317" w:hanging="269"/>
      </w:pPr>
    </w:lvl>
    <w:lvl w:ilvl="5">
      <w:numFmt w:val="bullet"/>
      <w:lvlText w:val="•"/>
      <w:lvlJc w:val="left"/>
      <w:pPr>
        <w:ind w:left="4122" w:hanging="269"/>
      </w:pPr>
    </w:lvl>
    <w:lvl w:ilvl="6">
      <w:numFmt w:val="bullet"/>
      <w:lvlText w:val="•"/>
      <w:lvlJc w:val="left"/>
      <w:pPr>
        <w:ind w:left="4926" w:hanging="269"/>
      </w:pPr>
    </w:lvl>
    <w:lvl w:ilvl="7">
      <w:numFmt w:val="bullet"/>
      <w:lvlText w:val="•"/>
      <w:lvlJc w:val="left"/>
      <w:pPr>
        <w:ind w:left="5730" w:hanging="269"/>
      </w:pPr>
    </w:lvl>
    <w:lvl w:ilvl="8">
      <w:numFmt w:val="bullet"/>
      <w:lvlText w:val="•"/>
      <w:lvlJc w:val="left"/>
      <w:pPr>
        <w:ind w:left="6535" w:hanging="269"/>
      </w:pPr>
    </w:lvl>
  </w:abstractNum>
  <w:abstractNum w:abstractNumId="8">
    <w:nsid w:val="00000415"/>
    <w:multiLevelType w:val="multilevel"/>
    <w:tmpl w:val="00000898"/>
    <w:lvl w:ilvl="0">
      <w:start w:val="1"/>
      <w:numFmt w:val="decimal"/>
      <w:lvlText w:val="%1."/>
      <w:lvlJc w:val="left"/>
      <w:pPr>
        <w:ind w:left="107" w:hanging="152"/>
      </w:pPr>
      <w:rPr>
        <w:rFonts w:ascii="Times New Roman" w:hAnsi="Times New Roman" w:cs="Times New Roman"/>
        <w:b w:val="0"/>
        <w:bCs w:val="0"/>
        <w:spacing w:val="0"/>
        <w:w w:val="99"/>
        <w:sz w:val="18"/>
        <w:szCs w:val="18"/>
      </w:rPr>
    </w:lvl>
    <w:lvl w:ilvl="1">
      <w:numFmt w:val="bullet"/>
      <w:lvlText w:val="•"/>
      <w:lvlJc w:val="left"/>
      <w:pPr>
        <w:ind w:left="549" w:hanging="152"/>
      </w:pPr>
    </w:lvl>
    <w:lvl w:ilvl="2">
      <w:numFmt w:val="bullet"/>
      <w:lvlText w:val="•"/>
      <w:lvlJc w:val="left"/>
      <w:pPr>
        <w:ind w:left="999" w:hanging="152"/>
      </w:pPr>
    </w:lvl>
    <w:lvl w:ilvl="3">
      <w:numFmt w:val="bullet"/>
      <w:lvlText w:val="•"/>
      <w:lvlJc w:val="left"/>
      <w:pPr>
        <w:ind w:left="1448" w:hanging="152"/>
      </w:pPr>
    </w:lvl>
    <w:lvl w:ilvl="4">
      <w:numFmt w:val="bullet"/>
      <w:lvlText w:val="•"/>
      <w:lvlJc w:val="left"/>
      <w:pPr>
        <w:ind w:left="1898" w:hanging="152"/>
      </w:pPr>
    </w:lvl>
    <w:lvl w:ilvl="5">
      <w:numFmt w:val="bullet"/>
      <w:lvlText w:val="•"/>
      <w:lvlJc w:val="left"/>
      <w:pPr>
        <w:ind w:left="2348" w:hanging="152"/>
      </w:pPr>
    </w:lvl>
    <w:lvl w:ilvl="6">
      <w:numFmt w:val="bullet"/>
      <w:lvlText w:val="•"/>
      <w:lvlJc w:val="left"/>
      <w:pPr>
        <w:ind w:left="2797" w:hanging="152"/>
      </w:pPr>
    </w:lvl>
    <w:lvl w:ilvl="7">
      <w:numFmt w:val="bullet"/>
      <w:lvlText w:val="•"/>
      <w:lvlJc w:val="left"/>
      <w:pPr>
        <w:ind w:left="3247" w:hanging="152"/>
      </w:pPr>
    </w:lvl>
    <w:lvl w:ilvl="8">
      <w:numFmt w:val="bullet"/>
      <w:lvlText w:val="•"/>
      <w:lvlJc w:val="left"/>
      <w:pPr>
        <w:ind w:left="3696" w:hanging="152"/>
      </w:pPr>
    </w:lvl>
  </w:abstractNum>
  <w:abstractNum w:abstractNumId="9">
    <w:nsid w:val="00000416"/>
    <w:multiLevelType w:val="multilevel"/>
    <w:tmpl w:val="00000899"/>
    <w:lvl w:ilvl="0">
      <w:start w:val="9"/>
      <w:numFmt w:val="decimal"/>
      <w:lvlText w:val="%1."/>
      <w:lvlJc w:val="left"/>
      <w:pPr>
        <w:ind w:left="107" w:hanging="152"/>
      </w:pPr>
      <w:rPr>
        <w:rFonts w:ascii="Times New Roman" w:hAnsi="Times New Roman" w:cs="Times New Roman"/>
        <w:b w:val="0"/>
        <w:bCs w:val="0"/>
        <w:spacing w:val="0"/>
        <w:w w:val="99"/>
        <w:sz w:val="18"/>
        <w:szCs w:val="18"/>
      </w:rPr>
    </w:lvl>
    <w:lvl w:ilvl="1">
      <w:numFmt w:val="bullet"/>
      <w:lvlText w:val="•"/>
      <w:lvlJc w:val="left"/>
      <w:pPr>
        <w:ind w:left="549" w:hanging="152"/>
      </w:pPr>
    </w:lvl>
    <w:lvl w:ilvl="2">
      <w:numFmt w:val="bullet"/>
      <w:lvlText w:val="•"/>
      <w:lvlJc w:val="left"/>
      <w:pPr>
        <w:ind w:left="999" w:hanging="152"/>
      </w:pPr>
    </w:lvl>
    <w:lvl w:ilvl="3">
      <w:numFmt w:val="bullet"/>
      <w:lvlText w:val="•"/>
      <w:lvlJc w:val="left"/>
      <w:pPr>
        <w:ind w:left="1448" w:hanging="152"/>
      </w:pPr>
    </w:lvl>
    <w:lvl w:ilvl="4">
      <w:numFmt w:val="bullet"/>
      <w:lvlText w:val="•"/>
      <w:lvlJc w:val="left"/>
      <w:pPr>
        <w:ind w:left="1898" w:hanging="152"/>
      </w:pPr>
    </w:lvl>
    <w:lvl w:ilvl="5">
      <w:numFmt w:val="bullet"/>
      <w:lvlText w:val="•"/>
      <w:lvlJc w:val="left"/>
      <w:pPr>
        <w:ind w:left="2348" w:hanging="152"/>
      </w:pPr>
    </w:lvl>
    <w:lvl w:ilvl="6">
      <w:numFmt w:val="bullet"/>
      <w:lvlText w:val="•"/>
      <w:lvlJc w:val="left"/>
      <w:pPr>
        <w:ind w:left="2797" w:hanging="152"/>
      </w:pPr>
    </w:lvl>
    <w:lvl w:ilvl="7">
      <w:numFmt w:val="bullet"/>
      <w:lvlText w:val="•"/>
      <w:lvlJc w:val="left"/>
      <w:pPr>
        <w:ind w:left="3247" w:hanging="152"/>
      </w:pPr>
    </w:lvl>
    <w:lvl w:ilvl="8">
      <w:numFmt w:val="bullet"/>
      <w:lvlText w:val="•"/>
      <w:lvlJc w:val="left"/>
      <w:pPr>
        <w:ind w:left="3696" w:hanging="152"/>
      </w:pPr>
    </w:lvl>
  </w:abstractNum>
  <w:abstractNum w:abstractNumId="10">
    <w:nsid w:val="00000417"/>
    <w:multiLevelType w:val="multilevel"/>
    <w:tmpl w:val="0000089A"/>
    <w:lvl w:ilvl="0">
      <w:start w:val="1"/>
      <w:numFmt w:val="decimal"/>
      <w:lvlText w:val="%1-"/>
      <w:lvlJc w:val="left"/>
      <w:pPr>
        <w:ind w:left="110" w:hanging="169"/>
      </w:pPr>
      <w:rPr>
        <w:rFonts w:ascii="Times New Roman" w:hAnsi="Times New Roman" w:cs="Times New Roman"/>
        <w:b w:val="0"/>
        <w:bCs w:val="0"/>
        <w:spacing w:val="-11"/>
        <w:w w:val="99"/>
        <w:sz w:val="18"/>
        <w:szCs w:val="18"/>
      </w:rPr>
    </w:lvl>
    <w:lvl w:ilvl="1">
      <w:numFmt w:val="bullet"/>
      <w:lvlText w:val="•"/>
      <w:lvlJc w:val="left"/>
      <w:pPr>
        <w:ind w:left="567" w:hanging="169"/>
      </w:pPr>
    </w:lvl>
    <w:lvl w:ilvl="2">
      <w:numFmt w:val="bullet"/>
      <w:lvlText w:val="•"/>
      <w:lvlJc w:val="left"/>
      <w:pPr>
        <w:ind w:left="1015" w:hanging="169"/>
      </w:pPr>
    </w:lvl>
    <w:lvl w:ilvl="3">
      <w:numFmt w:val="bullet"/>
      <w:lvlText w:val="•"/>
      <w:lvlJc w:val="left"/>
      <w:pPr>
        <w:ind w:left="1462" w:hanging="169"/>
      </w:pPr>
    </w:lvl>
    <w:lvl w:ilvl="4">
      <w:numFmt w:val="bullet"/>
      <w:lvlText w:val="•"/>
      <w:lvlJc w:val="left"/>
      <w:pPr>
        <w:ind w:left="1910" w:hanging="169"/>
      </w:pPr>
    </w:lvl>
    <w:lvl w:ilvl="5">
      <w:numFmt w:val="bullet"/>
      <w:lvlText w:val="•"/>
      <w:lvlJc w:val="left"/>
      <w:pPr>
        <w:ind w:left="2358" w:hanging="169"/>
      </w:pPr>
    </w:lvl>
    <w:lvl w:ilvl="6">
      <w:numFmt w:val="bullet"/>
      <w:lvlText w:val="•"/>
      <w:lvlJc w:val="left"/>
      <w:pPr>
        <w:ind w:left="2805" w:hanging="169"/>
      </w:pPr>
    </w:lvl>
    <w:lvl w:ilvl="7">
      <w:numFmt w:val="bullet"/>
      <w:lvlText w:val="•"/>
      <w:lvlJc w:val="left"/>
      <w:pPr>
        <w:ind w:left="3253" w:hanging="169"/>
      </w:pPr>
    </w:lvl>
    <w:lvl w:ilvl="8">
      <w:numFmt w:val="bullet"/>
      <w:lvlText w:val="•"/>
      <w:lvlJc w:val="left"/>
      <w:pPr>
        <w:ind w:left="3700" w:hanging="169"/>
      </w:pPr>
    </w:lvl>
  </w:abstractNum>
  <w:abstractNum w:abstractNumId="11">
    <w:nsid w:val="00000418"/>
    <w:multiLevelType w:val="multilevel"/>
    <w:tmpl w:val="0000089B"/>
    <w:lvl w:ilvl="0">
      <w:start w:val="14"/>
      <w:numFmt w:val="decimal"/>
      <w:lvlText w:val="%1-"/>
      <w:lvlJc w:val="left"/>
      <w:pPr>
        <w:ind w:left="110" w:hanging="269"/>
      </w:pPr>
      <w:rPr>
        <w:rFonts w:ascii="Times New Roman" w:hAnsi="Times New Roman" w:cs="Times New Roman"/>
        <w:b w:val="0"/>
        <w:bCs w:val="0"/>
        <w:spacing w:val="-18"/>
        <w:w w:val="99"/>
        <w:sz w:val="18"/>
        <w:szCs w:val="18"/>
      </w:rPr>
    </w:lvl>
    <w:lvl w:ilvl="1">
      <w:numFmt w:val="bullet"/>
      <w:lvlText w:val="•"/>
      <w:lvlJc w:val="left"/>
      <w:pPr>
        <w:ind w:left="567" w:hanging="269"/>
      </w:pPr>
    </w:lvl>
    <w:lvl w:ilvl="2">
      <w:numFmt w:val="bullet"/>
      <w:lvlText w:val="•"/>
      <w:lvlJc w:val="left"/>
      <w:pPr>
        <w:ind w:left="1015" w:hanging="269"/>
      </w:pPr>
    </w:lvl>
    <w:lvl w:ilvl="3">
      <w:numFmt w:val="bullet"/>
      <w:lvlText w:val="•"/>
      <w:lvlJc w:val="left"/>
      <w:pPr>
        <w:ind w:left="1462" w:hanging="269"/>
      </w:pPr>
    </w:lvl>
    <w:lvl w:ilvl="4">
      <w:numFmt w:val="bullet"/>
      <w:lvlText w:val="•"/>
      <w:lvlJc w:val="left"/>
      <w:pPr>
        <w:ind w:left="1910" w:hanging="269"/>
      </w:pPr>
    </w:lvl>
    <w:lvl w:ilvl="5">
      <w:numFmt w:val="bullet"/>
      <w:lvlText w:val="•"/>
      <w:lvlJc w:val="left"/>
      <w:pPr>
        <w:ind w:left="2358" w:hanging="269"/>
      </w:pPr>
    </w:lvl>
    <w:lvl w:ilvl="6">
      <w:numFmt w:val="bullet"/>
      <w:lvlText w:val="•"/>
      <w:lvlJc w:val="left"/>
      <w:pPr>
        <w:ind w:left="2805" w:hanging="269"/>
      </w:pPr>
    </w:lvl>
    <w:lvl w:ilvl="7">
      <w:numFmt w:val="bullet"/>
      <w:lvlText w:val="•"/>
      <w:lvlJc w:val="left"/>
      <w:pPr>
        <w:ind w:left="3253" w:hanging="269"/>
      </w:pPr>
    </w:lvl>
    <w:lvl w:ilvl="8">
      <w:numFmt w:val="bullet"/>
      <w:lvlText w:val="•"/>
      <w:lvlJc w:val="left"/>
      <w:pPr>
        <w:ind w:left="3700" w:hanging="269"/>
      </w:pPr>
    </w:lvl>
  </w:abstractNum>
  <w:abstractNum w:abstractNumId="12">
    <w:nsid w:val="00000419"/>
    <w:multiLevelType w:val="multilevel"/>
    <w:tmpl w:val="0000089C"/>
    <w:lvl w:ilvl="0">
      <w:start w:val="1"/>
      <w:numFmt w:val="decimal"/>
      <w:lvlText w:val="%1-"/>
      <w:lvlJc w:val="left"/>
      <w:pPr>
        <w:ind w:left="107" w:hanging="286"/>
      </w:pPr>
      <w:rPr>
        <w:rFonts w:ascii="Times New Roman" w:hAnsi="Times New Roman" w:cs="Times New Roman"/>
        <w:b w:val="0"/>
        <w:bCs w:val="0"/>
        <w:spacing w:val="0"/>
        <w:w w:val="99"/>
        <w:sz w:val="20"/>
        <w:szCs w:val="20"/>
      </w:rPr>
    </w:lvl>
    <w:lvl w:ilvl="1">
      <w:numFmt w:val="bullet"/>
      <w:lvlText w:val="•"/>
      <w:lvlJc w:val="left"/>
      <w:pPr>
        <w:ind w:left="549" w:hanging="286"/>
      </w:pPr>
    </w:lvl>
    <w:lvl w:ilvl="2">
      <w:numFmt w:val="bullet"/>
      <w:lvlText w:val="•"/>
      <w:lvlJc w:val="left"/>
      <w:pPr>
        <w:ind w:left="999" w:hanging="286"/>
      </w:pPr>
    </w:lvl>
    <w:lvl w:ilvl="3">
      <w:numFmt w:val="bullet"/>
      <w:lvlText w:val="•"/>
      <w:lvlJc w:val="left"/>
      <w:pPr>
        <w:ind w:left="1448" w:hanging="286"/>
      </w:pPr>
    </w:lvl>
    <w:lvl w:ilvl="4">
      <w:numFmt w:val="bullet"/>
      <w:lvlText w:val="•"/>
      <w:lvlJc w:val="left"/>
      <w:pPr>
        <w:ind w:left="1898" w:hanging="286"/>
      </w:pPr>
    </w:lvl>
    <w:lvl w:ilvl="5">
      <w:numFmt w:val="bullet"/>
      <w:lvlText w:val="•"/>
      <w:lvlJc w:val="left"/>
      <w:pPr>
        <w:ind w:left="2348" w:hanging="286"/>
      </w:pPr>
    </w:lvl>
    <w:lvl w:ilvl="6">
      <w:numFmt w:val="bullet"/>
      <w:lvlText w:val="•"/>
      <w:lvlJc w:val="left"/>
      <w:pPr>
        <w:ind w:left="2797" w:hanging="286"/>
      </w:pPr>
    </w:lvl>
    <w:lvl w:ilvl="7">
      <w:numFmt w:val="bullet"/>
      <w:lvlText w:val="•"/>
      <w:lvlJc w:val="left"/>
      <w:pPr>
        <w:ind w:left="3247" w:hanging="286"/>
      </w:pPr>
    </w:lvl>
    <w:lvl w:ilvl="8">
      <w:numFmt w:val="bullet"/>
      <w:lvlText w:val="•"/>
      <w:lvlJc w:val="left"/>
      <w:pPr>
        <w:ind w:left="3696" w:hanging="286"/>
      </w:pPr>
    </w:lvl>
  </w:abstractNum>
  <w:abstractNum w:abstractNumId="13">
    <w:nsid w:val="0000041A"/>
    <w:multiLevelType w:val="multilevel"/>
    <w:tmpl w:val="0000089D"/>
    <w:lvl w:ilvl="0">
      <w:start w:val="9"/>
      <w:numFmt w:val="decimal"/>
      <w:lvlText w:val="%1-"/>
      <w:lvlJc w:val="left"/>
      <w:pPr>
        <w:ind w:left="107" w:hanging="169"/>
      </w:pPr>
      <w:rPr>
        <w:rFonts w:ascii="Times New Roman" w:hAnsi="Times New Roman" w:cs="Times New Roman"/>
        <w:b w:val="0"/>
        <w:bCs w:val="0"/>
        <w:spacing w:val="-6"/>
        <w:w w:val="99"/>
        <w:sz w:val="18"/>
        <w:szCs w:val="18"/>
      </w:rPr>
    </w:lvl>
    <w:lvl w:ilvl="1">
      <w:numFmt w:val="bullet"/>
      <w:lvlText w:val="•"/>
      <w:lvlJc w:val="left"/>
      <w:pPr>
        <w:ind w:left="549" w:hanging="169"/>
      </w:pPr>
    </w:lvl>
    <w:lvl w:ilvl="2">
      <w:numFmt w:val="bullet"/>
      <w:lvlText w:val="•"/>
      <w:lvlJc w:val="left"/>
      <w:pPr>
        <w:ind w:left="999" w:hanging="169"/>
      </w:pPr>
    </w:lvl>
    <w:lvl w:ilvl="3">
      <w:numFmt w:val="bullet"/>
      <w:lvlText w:val="•"/>
      <w:lvlJc w:val="left"/>
      <w:pPr>
        <w:ind w:left="1448" w:hanging="169"/>
      </w:pPr>
    </w:lvl>
    <w:lvl w:ilvl="4">
      <w:numFmt w:val="bullet"/>
      <w:lvlText w:val="•"/>
      <w:lvlJc w:val="left"/>
      <w:pPr>
        <w:ind w:left="1898" w:hanging="169"/>
      </w:pPr>
    </w:lvl>
    <w:lvl w:ilvl="5">
      <w:numFmt w:val="bullet"/>
      <w:lvlText w:val="•"/>
      <w:lvlJc w:val="left"/>
      <w:pPr>
        <w:ind w:left="2348" w:hanging="169"/>
      </w:pPr>
    </w:lvl>
    <w:lvl w:ilvl="6">
      <w:numFmt w:val="bullet"/>
      <w:lvlText w:val="•"/>
      <w:lvlJc w:val="left"/>
      <w:pPr>
        <w:ind w:left="2797" w:hanging="169"/>
      </w:pPr>
    </w:lvl>
    <w:lvl w:ilvl="7">
      <w:numFmt w:val="bullet"/>
      <w:lvlText w:val="•"/>
      <w:lvlJc w:val="left"/>
      <w:pPr>
        <w:ind w:left="3247" w:hanging="169"/>
      </w:pPr>
    </w:lvl>
    <w:lvl w:ilvl="8">
      <w:numFmt w:val="bullet"/>
      <w:lvlText w:val="•"/>
      <w:lvlJc w:val="left"/>
      <w:pPr>
        <w:ind w:left="3696" w:hanging="169"/>
      </w:pPr>
    </w:lvl>
  </w:abstractNum>
  <w:abstractNum w:abstractNumId="14">
    <w:nsid w:val="0000041B"/>
    <w:multiLevelType w:val="multilevel"/>
    <w:tmpl w:val="0000089E"/>
    <w:lvl w:ilvl="0">
      <w:start w:val="1"/>
      <w:numFmt w:val="decimal"/>
      <w:lvlText w:val="%1-"/>
      <w:lvlJc w:val="left"/>
      <w:pPr>
        <w:ind w:left="110" w:hanging="169"/>
      </w:pPr>
      <w:rPr>
        <w:rFonts w:ascii="Times New Roman" w:hAnsi="Times New Roman" w:cs="Times New Roman"/>
        <w:b w:val="0"/>
        <w:bCs w:val="0"/>
        <w:spacing w:val="0"/>
        <w:w w:val="99"/>
        <w:sz w:val="18"/>
        <w:szCs w:val="18"/>
      </w:rPr>
    </w:lvl>
    <w:lvl w:ilvl="1">
      <w:numFmt w:val="bullet"/>
      <w:lvlText w:val="•"/>
      <w:lvlJc w:val="left"/>
      <w:pPr>
        <w:ind w:left="567" w:hanging="169"/>
      </w:pPr>
    </w:lvl>
    <w:lvl w:ilvl="2">
      <w:numFmt w:val="bullet"/>
      <w:lvlText w:val="•"/>
      <w:lvlJc w:val="left"/>
      <w:pPr>
        <w:ind w:left="1015" w:hanging="169"/>
      </w:pPr>
    </w:lvl>
    <w:lvl w:ilvl="3">
      <w:numFmt w:val="bullet"/>
      <w:lvlText w:val="•"/>
      <w:lvlJc w:val="left"/>
      <w:pPr>
        <w:ind w:left="1462" w:hanging="169"/>
      </w:pPr>
    </w:lvl>
    <w:lvl w:ilvl="4">
      <w:numFmt w:val="bullet"/>
      <w:lvlText w:val="•"/>
      <w:lvlJc w:val="left"/>
      <w:pPr>
        <w:ind w:left="1910" w:hanging="169"/>
      </w:pPr>
    </w:lvl>
    <w:lvl w:ilvl="5">
      <w:numFmt w:val="bullet"/>
      <w:lvlText w:val="•"/>
      <w:lvlJc w:val="left"/>
      <w:pPr>
        <w:ind w:left="2358" w:hanging="169"/>
      </w:pPr>
    </w:lvl>
    <w:lvl w:ilvl="6">
      <w:numFmt w:val="bullet"/>
      <w:lvlText w:val="•"/>
      <w:lvlJc w:val="left"/>
      <w:pPr>
        <w:ind w:left="2805" w:hanging="169"/>
      </w:pPr>
    </w:lvl>
    <w:lvl w:ilvl="7">
      <w:numFmt w:val="bullet"/>
      <w:lvlText w:val="•"/>
      <w:lvlJc w:val="left"/>
      <w:pPr>
        <w:ind w:left="3253" w:hanging="169"/>
      </w:pPr>
    </w:lvl>
    <w:lvl w:ilvl="8">
      <w:numFmt w:val="bullet"/>
      <w:lvlText w:val="•"/>
      <w:lvlJc w:val="left"/>
      <w:pPr>
        <w:ind w:left="3700" w:hanging="169"/>
      </w:pPr>
    </w:lvl>
  </w:abstractNum>
  <w:abstractNum w:abstractNumId="15">
    <w:nsid w:val="0000041C"/>
    <w:multiLevelType w:val="multilevel"/>
    <w:tmpl w:val="0000089F"/>
    <w:lvl w:ilvl="0">
      <w:start w:val="8"/>
      <w:numFmt w:val="decimal"/>
      <w:lvlText w:val="%1-"/>
      <w:lvlJc w:val="left"/>
      <w:pPr>
        <w:ind w:left="110" w:hanging="169"/>
      </w:pPr>
      <w:rPr>
        <w:rFonts w:ascii="Times New Roman" w:hAnsi="Times New Roman" w:cs="Times New Roman"/>
        <w:b w:val="0"/>
        <w:bCs w:val="0"/>
        <w:spacing w:val="-3"/>
        <w:w w:val="99"/>
        <w:sz w:val="18"/>
        <w:szCs w:val="18"/>
      </w:rPr>
    </w:lvl>
    <w:lvl w:ilvl="1">
      <w:numFmt w:val="bullet"/>
      <w:lvlText w:val="•"/>
      <w:lvlJc w:val="left"/>
      <w:pPr>
        <w:ind w:left="567" w:hanging="169"/>
      </w:pPr>
    </w:lvl>
    <w:lvl w:ilvl="2">
      <w:numFmt w:val="bullet"/>
      <w:lvlText w:val="•"/>
      <w:lvlJc w:val="left"/>
      <w:pPr>
        <w:ind w:left="1015" w:hanging="169"/>
      </w:pPr>
    </w:lvl>
    <w:lvl w:ilvl="3">
      <w:numFmt w:val="bullet"/>
      <w:lvlText w:val="•"/>
      <w:lvlJc w:val="left"/>
      <w:pPr>
        <w:ind w:left="1462" w:hanging="169"/>
      </w:pPr>
    </w:lvl>
    <w:lvl w:ilvl="4">
      <w:numFmt w:val="bullet"/>
      <w:lvlText w:val="•"/>
      <w:lvlJc w:val="left"/>
      <w:pPr>
        <w:ind w:left="1910" w:hanging="169"/>
      </w:pPr>
    </w:lvl>
    <w:lvl w:ilvl="5">
      <w:numFmt w:val="bullet"/>
      <w:lvlText w:val="•"/>
      <w:lvlJc w:val="left"/>
      <w:pPr>
        <w:ind w:left="2358" w:hanging="169"/>
      </w:pPr>
    </w:lvl>
    <w:lvl w:ilvl="6">
      <w:numFmt w:val="bullet"/>
      <w:lvlText w:val="•"/>
      <w:lvlJc w:val="left"/>
      <w:pPr>
        <w:ind w:left="2805" w:hanging="169"/>
      </w:pPr>
    </w:lvl>
    <w:lvl w:ilvl="7">
      <w:numFmt w:val="bullet"/>
      <w:lvlText w:val="•"/>
      <w:lvlJc w:val="left"/>
      <w:pPr>
        <w:ind w:left="3253" w:hanging="169"/>
      </w:pPr>
    </w:lvl>
    <w:lvl w:ilvl="8">
      <w:numFmt w:val="bullet"/>
      <w:lvlText w:val="•"/>
      <w:lvlJc w:val="left"/>
      <w:pPr>
        <w:ind w:left="3700" w:hanging="169"/>
      </w:pPr>
    </w:lvl>
  </w:abstractNum>
  <w:abstractNum w:abstractNumId="16">
    <w:nsid w:val="0000041D"/>
    <w:multiLevelType w:val="multilevel"/>
    <w:tmpl w:val="CE0ADA0A"/>
    <w:lvl w:ilvl="0">
      <w:start w:val="4"/>
      <w:numFmt w:val="decimal"/>
      <w:lvlText w:val="%1"/>
      <w:lvlJc w:val="left"/>
      <w:pPr>
        <w:ind w:left="577" w:hanging="361"/>
      </w:pPr>
    </w:lvl>
    <w:lvl w:ilvl="1">
      <w:start w:val="2"/>
      <w:numFmt w:val="decimal"/>
      <w:lvlText w:val="%1.%2."/>
      <w:lvlJc w:val="left"/>
      <w:pPr>
        <w:ind w:left="577" w:hanging="361"/>
      </w:pPr>
      <w:rPr>
        <w:rFonts w:ascii="Times New Roman" w:hAnsi="Times New Roman" w:cs="Times New Roman"/>
        <w:b/>
        <w:bCs/>
        <w:spacing w:val="-2"/>
        <w:w w:val="100"/>
        <w:sz w:val="32"/>
        <w:szCs w:val="32"/>
      </w:rPr>
    </w:lvl>
    <w:lvl w:ilvl="2">
      <w:numFmt w:val="bullet"/>
      <w:lvlText w:val="•"/>
      <w:lvlJc w:val="left"/>
      <w:pPr>
        <w:ind w:left="2457" w:hanging="361"/>
      </w:pPr>
    </w:lvl>
    <w:lvl w:ilvl="3">
      <w:numFmt w:val="bullet"/>
      <w:lvlText w:val="•"/>
      <w:lvlJc w:val="left"/>
      <w:pPr>
        <w:ind w:left="3395" w:hanging="361"/>
      </w:pPr>
    </w:lvl>
    <w:lvl w:ilvl="4">
      <w:numFmt w:val="bullet"/>
      <w:lvlText w:val="•"/>
      <w:lvlJc w:val="left"/>
      <w:pPr>
        <w:ind w:left="4334" w:hanging="361"/>
      </w:pPr>
    </w:lvl>
    <w:lvl w:ilvl="5">
      <w:numFmt w:val="bullet"/>
      <w:lvlText w:val="•"/>
      <w:lvlJc w:val="left"/>
      <w:pPr>
        <w:ind w:left="5273" w:hanging="361"/>
      </w:pPr>
    </w:lvl>
    <w:lvl w:ilvl="6">
      <w:numFmt w:val="bullet"/>
      <w:lvlText w:val="•"/>
      <w:lvlJc w:val="left"/>
      <w:pPr>
        <w:ind w:left="6211" w:hanging="361"/>
      </w:pPr>
    </w:lvl>
    <w:lvl w:ilvl="7">
      <w:numFmt w:val="bullet"/>
      <w:lvlText w:val="•"/>
      <w:lvlJc w:val="left"/>
      <w:pPr>
        <w:ind w:left="7150" w:hanging="361"/>
      </w:pPr>
    </w:lvl>
    <w:lvl w:ilvl="8">
      <w:numFmt w:val="bullet"/>
      <w:lvlText w:val="•"/>
      <w:lvlJc w:val="left"/>
      <w:pPr>
        <w:ind w:left="8089" w:hanging="361"/>
      </w:pPr>
    </w:lvl>
  </w:abstractNum>
  <w:abstractNum w:abstractNumId="17">
    <w:nsid w:val="0000041E"/>
    <w:multiLevelType w:val="multilevel"/>
    <w:tmpl w:val="000008A1"/>
    <w:lvl w:ilvl="0">
      <w:start w:val="19"/>
      <w:numFmt w:val="upperLetter"/>
      <w:lvlText w:val="%1"/>
      <w:lvlJc w:val="left"/>
      <w:pPr>
        <w:ind w:left="107" w:hanging="367"/>
      </w:pPr>
    </w:lvl>
    <w:lvl w:ilvl="1">
      <w:start w:val="1"/>
      <w:numFmt w:val="decimal"/>
      <w:lvlText w:val="%1.%2."/>
      <w:lvlJc w:val="left"/>
      <w:pPr>
        <w:ind w:left="107" w:hanging="367"/>
      </w:pPr>
      <w:rPr>
        <w:rFonts w:ascii="Times New Roman" w:hAnsi="Times New Roman" w:cs="Times New Roman"/>
        <w:b w:val="0"/>
        <w:bCs w:val="0"/>
        <w:spacing w:val="-1"/>
        <w:w w:val="99"/>
        <w:sz w:val="20"/>
        <w:szCs w:val="20"/>
      </w:rPr>
    </w:lvl>
    <w:lvl w:ilvl="2">
      <w:numFmt w:val="bullet"/>
      <w:lvlText w:val="•"/>
      <w:lvlJc w:val="left"/>
      <w:pPr>
        <w:ind w:left="1452" w:hanging="367"/>
      </w:pPr>
    </w:lvl>
    <w:lvl w:ilvl="3">
      <w:numFmt w:val="bullet"/>
      <w:lvlText w:val="•"/>
      <w:lvlJc w:val="left"/>
      <w:pPr>
        <w:ind w:left="2128" w:hanging="367"/>
      </w:pPr>
    </w:lvl>
    <w:lvl w:ilvl="4">
      <w:numFmt w:val="bullet"/>
      <w:lvlText w:val="•"/>
      <w:lvlJc w:val="left"/>
      <w:pPr>
        <w:ind w:left="2804" w:hanging="367"/>
      </w:pPr>
    </w:lvl>
    <w:lvl w:ilvl="5">
      <w:numFmt w:val="bullet"/>
      <w:lvlText w:val="•"/>
      <w:lvlJc w:val="left"/>
      <w:pPr>
        <w:ind w:left="3480" w:hanging="367"/>
      </w:pPr>
    </w:lvl>
    <w:lvl w:ilvl="6">
      <w:numFmt w:val="bullet"/>
      <w:lvlText w:val="•"/>
      <w:lvlJc w:val="left"/>
      <w:pPr>
        <w:ind w:left="4156" w:hanging="367"/>
      </w:pPr>
    </w:lvl>
    <w:lvl w:ilvl="7">
      <w:numFmt w:val="bullet"/>
      <w:lvlText w:val="•"/>
      <w:lvlJc w:val="left"/>
      <w:pPr>
        <w:ind w:left="4832" w:hanging="367"/>
      </w:pPr>
    </w:lvl>
    <w:lvl w:ilvl="8">
      <w:numFmt w:val="bullet"/>
      <w:lvlText w:val="•"/>
      <w:lvlJc w:val="left"/>
      <w:pPr>
        <w:ind w:left="5508" w:hanging="367"/>
      </w:pPr>
    </w:lvl>
  </w:abstractNum>
  <w:abstractNum w:abstractNumId="18">
    <w:nsid w:val="0000041F"/>
    <w:multiLevelType w:val="multilevel"/>
    <w:tmpl w:val="000008A2"/>
    <w:lvl w:ilvl="0">
      <w:start w:val="19"/>
      <w:numFmt w:val="upperLetter"/>
      <w:lvlText w:val="%1"/>
      <w:lvlJc w:val="left"/>
      <w:pPr>
        <w:ind w:left="107" w:hanging="313"/>
      </w:pPr>
    </w:lvl>
    <w:lvl w:ilvl="1">
      <w:start w:val="1"/>
      <w:numFmt w:val="decimal"/>
      <w:lvlText w:val="%1.%2."/>
      <w:lvlJc w:val="left"/>
      <w:pPr>
        <w:ind w:left="107" w:hanging="313"/>
      </w:pPr>
      <w:rPr>
        <w:rFonts w:ascii="Times New Roman" w:hAnsi="Times New Roman" w:cs="Times New Roman"/>
        <w:b w:val="0"/>
        <w:bCs w:val="0"/>
        <w:w w:val="99"/>
        <w:sz w:val="18"/>
        <w:szCs w:val="18"/>
      </w:rPr>
    </w:lvl>
    <w:lvl w:ilvl="2">
      <w:numFmt w:val="bullet"/>
      <w:lvlText w:val="•"/>
      <w:lvlJc w:val="left"/>
      <w:pPr>
        <w:ind w:left="1526" w:hanging="313"/>
      </w:pPr>
    </w:lvl>
    <w:lvl w:ilvl="3">
      <w:numFmt w:val="bullet"/>
      <w:lvlText w:val="•"/>
      <w:lvlJc w:val="left"/>
      <w:pPr>
        <w:ind w:left="2239" w:hanging="313"/>
      </w:pPr>
    </w:lvl>
    <w:lvl w:ilvl="4">
      <w:numFmt w:val="bullet"/>
      <w:lvlText w:val="•"/>
      <w:lvlJc w:val="left"/>
      <w:pPr>
        <w:ind w:left="2952" w:hanging="313"/>
      </w:pPr>
    </w:lvl>
    <w:lvl w:ilvl="5">
      <w:numFmt w:val="bullet"/>
      <w:lvlText w:val="•"/>
      <w:lvlJc w:val="left"/>
      <w:pPr>
        <w:ind w:left="3665" w:hanging="313"/>
      </w:pPr>
    </w:lvl>
    <w:lvl w:ilvl="6">
      <w:numFmt w:val="bullet"/>
      <w:lvlText w:val="•"/>
      <w:lvlJc w:val="left"/>
      <w:pPr>
        <w:ind w:left="4378" w:hanging="313"/>
      </w:pPr>
    </w:lvl>
    <w:lvl w:ilvl="7">
      <w:numFmt w:val="bullet"/>
      <w:lvlText w:val="•"/>
      <w:lvlJc w:val="left"/>
      <w:pPr>
        <w:ind w:left="5091" w:hanging="313"/>
      </w:pPr>
    </w:lvl>
    <w:lvl w:ilvl="8">
      <w:numFmt w:val="bullet"/>
      <w:lvlText w:val="•"/>
      <w:lvlJc w:val="left"/>
      <w:pPr>
        <w:ind w:left="5804" w:hanging="313"/>
      </w:pPr>
    </w:lvl>
  </w:abstractNum>
  <w:abstractNum w:abstractNumId="19">
    <w:nsid w:val="00000420"/>
    <w:multiLevelType w:val="multilevel"/>
    <w:tmpl w:val="000008A3"/>
    <w:lvl w:ilvl="0">
      <w:start w:val="19"/>
      <w:numFmt w:val="upperLetter"/>
      <w:lvlText w:val="%1"/>
      <w:lvlJc w:val="left"/>
      <w:pPr>
        <w:ind w:left="110" w:hanging="449"/>
      </w:pPr>
    </w:lvl>
    <w:lvl w:ilvl="1">
      <w:start w:val="1"/>
      <w:numFmt w:val="decimal"/>
      <w:lvlText w:val="%1.%2."/>
      <w:lvlJc w:val="left"/>
      <w:pPr>
        <w:ind w:left="110" w:hanging="449"/>
      </w:pPr>
      <w:rPr>
        <w:rFonts w:ascii="Times New Roman" w:hAnsi="Times New Roman" w:cs="Times New Roman"/>
        <w:b w:val="0"/>
        <w:bCs w:val="0"/>
        <w:w w:val="99"/>
        <w:sz w:val="20"/>
        <w:szCs w:val="20"/>
      </w:rPr>
    </w:lvl>
    <w:lvl w:ilvl="2">
      <w:numFmt w:val="bullet"/>
      <w:lvlText w:val="•"/>
      <w:lvlJc w:val="left"/>
      <w:pPr>
        <w:ind w:left="1513" w:hanging="449"/>
      </w:pPr>
    </w:lvl>
    <w:lvl w:ilvl="3">
      <w:numFmt w:val="bullet"/>
      <w:lvlText w:val="•"/>
      <w:lvlJc w:val="left"/>
      <w:pPr>
        <w:ind w:left="2210" w:hanging="449"/>
      </w:pPr>
    </w:lvl>
    <w:lvl w:ilvl="4">
      <w:numFmt w:val="bullet"/>
      <w:lvlText w:val="•"/>
      <w:lvlJc w:val="left"/>
      <w:pPr>
        <w:ind w:left="2907" w:hanging="449"/>
      </w:pPr>
    </w:lvl>
    <w:lvl w:ilvl="5">
      <w:numFmt w:val="bullet"/>
      <w:lvlText w:val="•"/>
      <w:lvlJc w:val="left"/>
      <w:pPr>
        <w:ind w:left="3604" w:hanging="449"/>
      </w:pPr>
    </w:lvl>
    <w:lvl w:ilvl="6">
      <w:numFmt w:val="bullet"/>
      <w:lvlText w:val="•"/>
      <w:lvlJc w:val="left"/>
      <w:pPr>
        <w:ind w:left="4300" w:hanging="449"/>
      </w:pPr>
    </w:lvl>
    <w:lvl w:ilvl="7">
      <w:numFmt w:val="bullet"/>
      <w:lvlText w:val="•"/>
      <w:lvlJc w:val="left"/>
      <w:pPr>
        <w:ind w:left="4997" w:hanging="449"/>
      </w:pPr>
    </w:lvl>
    <w:lvl w:ilvl="8">
      <w:numFmt w:val="bullet"/>
      <w:lvlText w:val="•"/>
      <w:lvlJc w:val="left"/>
      <w:pPr>
        <w:ind w:left="5694" w:hanging="449"/>
      </w:pPr>
    </w:lvl>
  </w:abstractNum>
  <w:abstractNum w:abstractNumId="20">
    <w:nsid w:val="00000421"/>
    <w:multiLevelType w:val="multilevel"/>
    <w:tmpl w:val="000008A4"/>
    <w:lvl w:ilvl="0">
      <w:start w:val="19"/>
      <w:numFmt w:val="upperLetter"/>
      <w:lvlText w:val="%1"/>
      <w:lvlJc w:val="left"/>
      <w:pPr>
        <w:ind w:left="107" w:hanging="313"/>
      </w:pPr>
    </w:lvl>
    <w:lvl w:ilvl="1">
      <w:start w:val="1"/>
      <w:numFmt w:val="decimal"/>
      <w:lvlText w:val="%1.%2."/>
      <w:lvlJc w:val="left"/>
      <w:pPr>
        <w:ind w:left="107" w:hanging="313"/>
      </w:pPr>
      <w:rPr>
        <w:rFonts w:ascii="Times New Roman" w:hAnsi="Times New Roman" w:cs="Times New Roman"/>
        <w:b w:val="0"/>
        <w:bCs w:val="0"/>
        <w:spacing w:val="-3"/>
        <w:w w:val="99"/>
        <w:sz w:val="18"/>
        <w:szCs w:val="18"/>
      </w:rPr>
    </w:lvl>
    <w:lvl w:ilvl="2">
      <w:numFmt w:val="bullet"/>
      <w:lvlText w:val="•"/>
      <w:lvlJc w:val="left"/>
      <w:pPr>
        <w:ind w:left="1524" w:hanging="313"/>
      </w:pPr>
    </w:lvl>
    <w:lvl w:ilvl="3">
      <w:numFmt w:val="bullet"/>
      <w:lvlText w:val="•"/>
      <w:lvlJc w:val="left"/>
      <w:pPr>
        <w:ind w:left="2236" w:hanging="313"/>
      </w:pPr>
    </w:lvl>
    <w:lvl w:ilvl="4">
      <w:numFmt w:val="bullet"/>
      <w:lvlText w:val="•"/>
      <w:lvlJc w:val="left"/>
      <w:pPr>
        <w:ind w:left="2948" w:hanging="313"/>
      </w:pPr>
    </w:lvl>
    <w:lvl w:ilvl="5">
      <w:numFmt w:val="bullet"/>
      <w:lvlText w:val="•"/>
      <w:lvlJc w:val="left"/>
      <w:pPr>
        <w:ind w:left="3660" w:hanging="313"/>
      </w:pPr>
    </w:lvl>
    <w:lvl w:ilvl="6">
      <w:numFmt w:val="bullet"/>
      <w:lvlText w:val="•"/>
      <w:lvlJc w:val="left"/>
      <w:pPr>
        <w:ind w:left="4372" w:hanging="313"/>
      </w:pPr>
    </w:lvl>
    <w:lvl w:ilvl="7">
      <w:numFmt w:val="bullet"/>
      <w:lvlText w:val="•"/>
      <w:lvlJc w:val="left"/>
      <w:pPr>
        <w:ind w:left="5084" w:hanging="313"/>
      </w:pPr>
    </w:lvl>
    <w:lvl w:ilvl="8">
      <w:numFmt w:val="bullet"/>
      <w:lvlText w:val="•"/>
      <w:lvlJc w:val="left"/>
      <w:pPr>
        <w:ind w:left="5796" w:hanging="313"/>
      </w:pPr>
    </w:lvl>
  </w:abstractNum>
  <w:abstractNum w:abstractNumId="21">
    <w:nsid w:val="00000422"/>
    <w:multiLevelType w:val="multilevel"/>
    <w:tmpl w:val="000008A5"/>
    <w:lvl w:ilvl="0">
      <w:start w:val="19"/>
      <w:numFmt w:val="upperLetter"/>
      <w:lvlText w:val="%1"/>
      <w:lvlJc w:val="left"/>
      <w:pPr>
        <w:ind w:left="419" w:hanging="313"/>
      </w:pPr>
    </w:lvl>
    <w:lvl w:ilvl="1">
      <w:start w:val="1"/>
      <w:numFmt w:val="decimal"/>
      <w:lvlText w:val="%1.%2."/>
      <w:lvlJc w:val="left"/>
      <w:pPr>
        <w:ind w:left="419" w:hanging="313"/>
      </w:pPr>
      <w:rPr>
        <w:rFonts w:ascii="Times New Roman" w:hAnsi="Times New Roman" w:cs="Times New Roman"/>
        <w:b w:val="0"/>
        <w:bCs w:val="0"/>
        <w:spacing w:val="-1"/>
        <w:w w:val="99"/>
        <w:sz w:val="18"/>
        <w:szCs w:val="18"/>
      </w:rPr>
    </w:lvl>
    <w:lvl w:ilvl="2">
      <w:numFmt w:val="bullet"/>
      <w:lvlText w:val="•"/>
      <w:lvlJc w:val="left"/>
      <w:pPr>
        <w:ind w:left="1808" w:hanging="313"/>
      </w:pPr>
    </w:lvl>
    <w:lvl w:ilvl="3">
      <w:numFmt w:val="bullet"/>
      <w:lvlText w:val="•"/>
      <w:lvlJc w:val="left"/>
      <w:pPr>
        <w:ind w:left="2502" w:hanging="313"/>
      </w:pPr>
    </w:lvl>
    <w:lvl w:ilvl="4">
      <w:numFmt w:val="bullet"/>
      <w:lvlText w:val="•"/>
      <w:lvlJc w:val="left"/>
      <w:pPr>
        <w:ind w:left="3196" w:hanging="313"/>
      </w:pPr>
    </w:lvl>
    <w:lvl w:ilvl="5">
      <w:numFmt w:val="bullet"/>
      <w:lvlText w:val="•"/>
      <w:lvlJc w:val="left"/>
      <w:pPr>
        <w:ind w:left="3891" w:hanging="313"/>
      </w:pPr>
    </w:lvl>
    <w:lvl w:ilvl="6">
      <w:numFmt w:val="bullet"/>
      <w:lvlText w:val="•"/>
      <w:lvlJc w:val="left"/>
      <w:pPr>
        <w:ind w:left="4585" w:hanging="313"/>
      </w:pPr>
    </w:lvl>
    <w:lvl w:ilvl="7">
      <w:numFmt w:val="bullet"/>
      <w:lvlText w:val="•"/>
      <w:lvlJc w:val="left"/>
      <w:pPr>
        <w:ind w:left="5279" w:hanging="313"/>
      </w:pPr>
    </w:lvl>
    <w:lvl w:ilvl="8">
      <w:numFmt w:val="bullet"/>
      <w:lvlText w:val="•"/>
      <w:lvlJc w:val="left"/>
      <w:pPr>
        <w:ind w:left="5973" w:hanging="313"/>
      </w:pPr>
    </w:lvl>
  </w:abstractNum>
  <w:abstractNum w:abstractNumId="22">
    <w:nsid w:val="00000423"/>
    <w:multiLevelType w:val="multilevel"/>
    <w:tmpl w:val="000008A6"/>
    <w:lvl w:ilvl="0">
      <w:start w:val="19"/>
      <w:numFmt w:val="upperLetter"/>
      <w:lvlText w:val="%1"/>
      <w:lvlJc w:val="left"/>
      <w:pPr>
        <w:ind w:left="107" w:hanging="313"/>
      </w:pPr>
    </w:lvl>
    <w:lvl w:ilvl="1">
      <w:start w:val="1"/>
      <w:numFmt w:val="decimal"/>
      <w:lvlText w:val="%1.%2."/>
      <w:lvlJc w:val="left"/>
      <w:pPr>
        <w:ind w:left="107" w:hanging="313"/>
      </w:pPr>
      <w:rPr>
        <w:rFonts w:ascii="Times New Roman" w:hAnsi="Times New Roman" w:cs="Times New Roman"/>
        <w:b w:val="0"/>
        <w:bCs w:val="0"/>
        <w:spacing w:val="-1"/>
        <w:w w:val="99"/>
        <w:sz w:val="18"/>
        <w:szCs w:val="18"/>
      </w:rPr>
    </w:lvl>
    <w:lvl w:ilvl="2">
      <w:numFmt w:val="bullet"/>
      <w:lvlText w:val="•"/>
      <w:lvlJc w:val="left"/>
      <w:pPr>
        <w:ind w:left="1553" w:hanging="313"/>
      </w:pPr>
    </w:lvl>
    <w:lvl w:ilvl="3">
      <w:numFmt w:val="bullet"/>
      <w:lvlText w:val="•"/>
      <w:lvlJc w:val="left"/>
      <w:pPr>
        <w:ind w:left="2279" w:hanging="313"/>
      </w:pPr>
    </w:lvl>
    <w:lvl w:ilvl="4">
      <w:numFmt w:val="bullet"/>
      <w:lvlText w:val="•"/>
      <w:lvlJc w:val="left"/>
      <w:pPr>
        <w:ind w:left="3006" w:hanging="313"/>
      </w:pPr>
    </w:lvl>
    <w:lvl w:ilvl="5">
      <w:numFmt w:val="bullet"/>
      <w:lvlText w:val="•"/>
      <w:lvlJc w:val="left"/>
      <w:pPr>
        <w:ind w:left="3733" w:hanging="313"/>
      </w:pPr>
    </w:lvl>
    <w:lvl w:ilvl="6">
      <w:numFmt w:val="bullet"/>
      <w:lvlText w:val="•"/>
      <w:lvlJc w:val="left"/>
      <w:pPr>
        <w:ind w:left="4459" w:hanging="313"/>
      </w:pPr>
    </w:lvl>
    <w:lvl w:ilvl="7">
      <w:numFmt w:val="bullet"/>
      <w:lvlText w:val="•"/>
      <w:lvlJc w:val="left"/>
      <w:pPr>
        <w:ind w:left="5186" w:hanging="313"/>
      </w:pPr>
    </w:lvl>
    <w:lvl w:ilvl="8">
      <w:numFmt w:val="bullet"/>
      <w:lvlText w:val="•"/>
      <w:lvlJc w:val="left"/>
      <w:pPr>
        <w:ind w:left="5912" w:hanging="313"/>
      </w:pPr>
    </w:lvl>
  </w:abstractNum>
  <w:abstractNum w:abstractNumId="23">
    <w:nsid w:val="00B26157"/>
    <w:multiLevelType w:val="hybridMultilevel"/>
    <w:tmpl w:val="1B70FBE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0E075B4F"/>
    <w:multiLevelType w:val="hybridMultilevel"/>
    <w:tmpl w:val="788888C8"/>
    <w:lvl w:ilvl="0" w:tplc="FD8A64EA">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D520D48A">
      <w:numFmt w:val="bullet"/>
      <w:lvlText w:val="•"/>
      <w:lvlJc w:val="left"/>
      <w:pPr>
        <w:ind w:left="806" w:hanging="284"/>
      </w:pPr>
      <w:rPr>
        <w:rFonts w:hint="default"/>
        <w:lang w:val="tr-TR" w:eastAsia="en-US" w:bidi="ar-SA"/>
      </w:rPr>
    </w:lvl>
    <w:lvl w:ilvl="2" w:tplc="4CD4F142">
      <w:numFmt w:val="bullet"/>
      <w:lvlText w:val="•"/>
      <w:lvlJc w:val="left"/>
      <w:pPr>
        <w:ind w:left="1313" w:hanging="284"/>
      </w:pPr>
      <w:rPr>
        <w:rFonts w:hint="default"/>
        <w:lang w:val="tr-TR" w:eastAsia="en-US" w:bidi="ar-SA"/>
      </w:rPr>
    </w:lvl>
    <w:lvl w:ilvl="3" w:tplc="3A52C31A">
      <w:numFmt w:val="bullet"/>
      <w:lvlText w:val="•"/>
      <w:lvlJc w:val="left"/>
      <w:pPr>
        <w:ind w:left="1820" w:hanging="284"/>
      </w:pPr>
      <w:rPr>
        <w:rFonts w:hint="default"/>
        <w:lang w:val="tr-TR" w:eastAsia="en-US" w:bidi="ar-SA"/>
      </w:rPr>
    </w:lvl>
    <w:lvl w:ilvl="4" w:tplc="72D60C8E">
      <w:numFmt w:val="bullet"/>
      <w:lvlText w:val="•"/>
      <w:lvlJc w:val="left"/>
      <w:pPr>
        <w:ind w:left="2327" w:hanging="284"/>
      </w:pPr>
      <w:rPr>
        <w:rFonts w:hint="default"/>
        <w:lang w:val="tr-TR" w:eastAsia="en-US" w:bidi="ar-SA"/>
      </w:rPr>
    </w:lvl>
    <w:lvl w:ilvl="5" w:tplc="E384CA36">
      <w:numFmt w:val="bullet"/>
      <w:lvlText w:val="•"/>
      <w:lvlJc w:val="left"/>
      <w:pPr>
        <w:ind w:left="2834" w:hanging="284"/>
      </w:pPr>
      <w:rPr>
        <w:rFonts w:hint="default"/>
        <w:lang w:val="tr-TR" w:eastAsia="en-US" w:bidi="ar-SA"/>
      </w:rPr>
    </w:lvl>
    <w:lvl w:ilvl="6" w:tplc="1128672C">
      <w:numFmt w:val="bullet"/>
      <w:lvlText w:val="•"/>
      <w:lvlJc w:val="left"/>
      <w:pPr>
        <w:ind w:left="3340" w:hanging="284"/>
      </w:pPr>
      <w:rPr>
        <w:rFonts w:hint="default"/>
        <w:lang w:val="tr-TR" w:eastAsia="en-US" w:bidi="ar-SA"/>
      </w:rPr>
    </w:lvl>
    <w:lvl w:ilvl="7" w:tplc="A288EEF0">
      <w:numFmt w:val="bullet"/>
      <w:lvlText w:val="•"/>
      <w:lvlJc w:val="left"/>
      <w:pPr>
        <w:ind w:left="3847" w:hanging="284"/>
      </w:pPr>
      <w:rPr>
        <w:rFonts w:hint="default"/>
        <w:lang w:val="tr-TR" w:eastAsia="en-US" w:bidi="ar-SA"/>
      </w:rPr>
    </w:lvl>
    <w:lvl w:ilvl="8" w:tplc="05ACEDCA">
      <w:numFmt w:val="bullet"/>
      <w:lvlText w:val="•"/>
      <w:lvlJc w:val="left"/>
      <w:pPr>
        <w:ind w:left="4354" w:hanging="284"/>
      </w:pPr>
      <w:rPr>
        <w:rFonts w:hint="default"/>
        <w:lang w:val="tr-TR" w:eastAsia="en-US" w:bidi="ar-SA"/>
      </w:rPr>
    </w:lvl>
  </w:abstractNum>
  <w:abstractNum w:abstractNumId="25">
    <w:nsid w:val="12853D44"/>
    <w:multiLevelType w:val="hybridMultilevel"/>
    <w:tmpl w:val="310A9438"/>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nsid w:val="14B45ED2"/>
    <w:multiLevelType w:val="hybridMultilevel"/>
    <w:tmpl w:val="BF14D918"/>
    <w:lvl w:ilvl="0" w:tplc="2BE0ADE4">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BA4217B2">
      <w:numFmt w:val="bullet"/>
      <w:lvlText w:val="•"/>
      <w:lvlJc w:val="left"/>
      <w:pPr>
        <w:ind w:left="704" w:hanging="360"/>
      </w:pPr>
      <w:rPr>
        <w:rFonts w:hint="default"/>
        <w:lang w:val="tr-TR" w:eastAsia="en-US" w:bidi="ar-SA"/>
      </w:rPr>
    </w:lvl>
    <w:lvl w:ilvl="2" w:tplc="6D2A50E8">
      <w:numFmt w:val="bullet"/>
      <w:lvlText w:val="•"/>
      <w:lvlJc w:val="left"/>
      <w:pPr>
        <w:ind w:left="1049" w:hanging="360"/>
      </w:pPr>
      <w:rPr>
        <w:rFonts w:hint="default"/>
        <w:lang w:val="tr-TR" w:eastAsia="en-US" w:bidi="ar-SA"/>
      </w:rPr>
    </w:lvl>
    <w:lvl w:ilvl="3" w:tplc="6262DE5C">
      <w:numFmt w:val="bullet"/>
      <w:lvlText w:val="•"/>
      <w:lvlJc w:val="left"/>
      <w:pPr>
        <w:ind w:left="1393" w:hanging="360"/>
      </w:pPr>
      <w:rPr>
        <w:rFonts w:hint="default"/>
        <w:lang w:val="tr-TR" w:eastAsia="en-US" w:bidi="ar-SA"/>
      </w:rPr>
    </w:lvl>
    <w:lvl w:ilvl="4" w:tplc="F20651AA">
      <w:numFmt w:val="bullet"/>
      <w:lvlText w:val="•"/>
      <w:lvlJc w:val="left"/>
      <w:pPr>
        <w:ind w:left="1738" w:hanging="360"/>
      </w:pPr>
      <w:rPr>
        <w:rFonts w:hint="default"/>
        <w:lang w:val="tr-TR" w:eastAsia="en-US" w:bidi="ar-SA"/>
      </w:rPr>
    </w:lvl>
    <w:lvl w:ilvl="5" w:tplc="5DC01374">
      <w:numFmt w:val="bullet"/>
      <w:lvlText w:val="•"/>
      <w:lvlJc w:val="left"/>
      <w:pPr>
        <w:ind w:left="2083" w:hanging="360"/>
      </w:pPr>
      <w:rPr>
        <w:rFonts w:hint="default"/>
        <w:lang w:val="tr-TR" w:eastAsia="en-US" w:bidi="ar-SA"/>
      </w:rPr>
    </w:lvl>
    <w:lvl w:ilvl="6" w:tplc="90B287A2">
      <w:numFmt w:val="bullet"/>
      <w:lvlText w:val="•"/>
      <w:lvlJc w:val="left"/>
      <w:pPr>
        <w:ind w:left="2427" w:hanging="360"/>
      </w:pPr>
      <w:rPr>
        <w:rFonts w:hint="default"/>
        <w:lang w:val="tr-TR" w:eastAsia="en-US" w:bidi="ar-SA"/>
      </w:rPr>
    </w:lvl>
    <w:lvl w:ilvl="7" w:tplc="DAD0EADC">
      <w:numFmt w:val="bullet"/>
      <w:lvlText w:val="•"/>
      <w:lvlJc w:val="left"/>
      <w:pPr>
        <w:ind w:left="2772" w:hanging="360"/>
      </w:pPr>
      <w:rPr>
        <w:rFonts w:hint="default"/>
        <w:lang w:val="tr-TR" w:eastAsia="en-US" w:bidi="ar-SA"/>
      </w:rPr>
    </w:lvl>
    <w:lvl w:ilvl="8" w:tplc="B5E2401A">
      <w:numFmt w:val="bullet"/>
      <w:lvlText w:val="•"/>
      <w:lvlJc w:val="left"/>
      <w:pPr>
        <w:ind w:left="3116" w:hanging="360"/>
      </w:pPr>
      <w:rPr>
        <w:rFonts w:hint="default"/>
        <w:lang w:val="tr-TR" w:eastAsia="en-US" w:bidi="ar-SA"/>
      </w:rPr>
    </w:lvl>
  </w:abstractNum>
  <w:abstractNum w:abstractNumId="27">
    <w:nsid w:val="20FE68B7"/>
    <w:multiLevelType w:val="hybridMultilevel"/>
    <w:tmpl w:val="11507F2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224205A3"/>
    <w:multiLevelType w:val="hybridMultilevel"/>
    <w:tmpl w:val="F2ECD7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34AE46C6"/>
    <w:multiLevelType w:val="hybridMultilevel"/>
    <w:tmpl w:val="EA903546"/>
    <w:lvl w:ilvl="0" w:tplc="041F0001">
      <w:start w:val="1"/>
      <w:numFmt w:val="bullet"/>
      <w:lvlText w:val=""/>
      <w:lvlJc w:val="left"/>
      <w:pPr>
        <w:ind w:left="1081" w:hanging="360"/>
      </w:pPr>
      <w:rPr>
        <w:rFonts w:ascii="Symbol" w:hAnsi="Symbol" w:hint="default"/>
      </w:rPr>
    </w:lvl>
    <w:lvl w:ilvl="1" w:tplc="041F0003" w:tentative="1">
      <w:start w:val="1"/>
      <w:numFmt w:val="bullet"/>
      <w:lvlText w:val="o"/>
      <w:lvlJc w:val="left"/>
      <w:pPr>
        <w:ind w:left="1801" w:hanging="360"/>
      </w:pPr>
      <w:rPr>
        <w:rFonts w:ascii="Courier New" w:hAnsi="Courier New" w:cs="Courier New" w:hint="default"/>
      </w:rPr>
    </w:lvl>
    <w:lvl w:ilvl="2" w:tplc="041F0005" w:tentative="1">
      <w:start w:val="1"/>
      <w:numFmt w:val="bullet"/>
      <w:lvlText w:val=""/>
      <w:lvlJc w:val="left"/>
      <w:pPr>
        <w:ind w:left="2521" w:hanging="360"/>
      </w:pPr>
      <w:rPr>
        <w:rFonts w:ascii="Wingdings" w:hAnsi="Wingdings" w:hint="default"/>
      </w:rPr>
    </w:lvl>
    <w:lvl w:ilvl="3" w:tplc="041F0001" w:tentative="1">
      <w:start w:val="1"/>
      <w:numFmt w:val="bullet"/>
      <w:lvlText w:val=""/>
      <w:lvlJc w:val="left"/>
      <w:pPr>
        <w:ind w:left="3241" w:hanging="360"/>
      </w:pPr>
      <w:rPr>
        <w:rFonts w:ascii="Symbol" w:hAnsi="Symbol" w:hint="default"/>
      </w:rPr>
    </w:lvl>
    <w:lvl w:ilvl="4" w:tplc="041F0003" w:tentative="1">
      <w:start w:val="1"/>
      <w:numFmt w:val="bullet"/>
      <w:lvlText w:val="o"/>
      <w:lvlJc w:val="left"/>
      <w:pPr>
        <w:ind w:left="3961" w:hanging="360"/>
      </w:pPr>
      <w:rPr>
        <w:rFonts w:ascii="Courier New" w:hAnsi="Courier New" w:cs="Courier New" w:hint="default"/>
      </w:rPr>
    </w:lvl>
    <w:lvl w:ilvl="5" w:tplc="041F0005" w:tentative="1">
      <w:start w:val="1"/>
      <w:numFmt w:val="bullet"/>
      <w:lvlText w:val=""/>
      <w:lvlJc w:val="left"/>
      <w:pPr>
        <w:ind w:left="4681" w:hanging="360"/>
      </w:pPr>
      <w:rPr>
        <w:rFonts w:ascii="Wingdings" w:hAnsi="Wingdings" w:hint="default"/>
      </w:rPr>
    </w:lvl>
    <w:lvl w:ilvl="6" w:tplc="041F0001" w:tentative="1">
      <w:start w:val="1"/>
      <w:numFmt w:val="bullet"/>
      <w:lvlText w:val=""/>
      <w:lvlJc w:val="left"/>
      <w:pPr>
        <w:ind w:left="5401" w:hanging="360"/>
      </w:pPr>
      <w:rPr>
        <w:rFonts w:ascii="Symbol" w:hAnsi="Symbol" w:hint="default"/>
      </w:rPr>
    </w:lvl>
    <w:lvl w:ilvl="7" w:tplc="041F0003" w:tentative="1">
      <w:start w:val="1"/>
      <w:numFmt w:val="bullet"/>
      <w:lvlText w:val="o"/>
      <w:lvlJc w:val="left"/>
      <w:pPr>
        <w:ind w:left="6121" w:hanging="360"/>
      </w:pPr>
      <w:rPr>
        <w:rFonts w:ascii="Courier New" w:hAnsi="Courier New" w:cs="Courier New" w:hint="default"/>
      </w:rPr>
    </w:lvl>
    <w:lvl w:ilvl="8" w:tplc="041F0005" w:tentative="1">
      <w:start w:val="1"/>
      <w:numFmt w:val="bullet"/>
      <w:lvlText w:val=""/>
      <w:lvlJc w:val="left"/>
      <w:pPr>
        <w:ind w:left="6841" w:hanging="360"/>
      </w:pPr>
      <w:rPr>
        <w:rFonts w:ascii="Wingdings" w:hAnsi="Wingdings" w:hint="default"/>
      </w:rPr>
    </w:lvl>
  </w:abstractNum>
  <w:abstractNum w:abstractNumId="30">
    <w:nsid w:val="35DA19D6"/>
    <w:multiLevelType w:val="hybridMultilevel"/>
    <w:tmpl w:val="B230757A"/>
    <w:lvl w:ilvl="0" w:tplc="59C2F5B0">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E9446AC4">
      <w:numFmt w:val="bullet"/>
      <w:lvlText w:val="•"/>
      <w:lvlJc w:val="left"/>
      <w:pPr>
        <w:ind w:left="1189" w:hanging="284"/>
      </w:pPr>
      <w:rPr>
        <w:rFonts w:hint="default"/>
        <w:lang w:val="tr-TR" w:eastAsia="en-US" w:bidi="ar-SA"/>
      </w:rPr>
    </w:lvl>
    <w:lvl w:ilvl="2" w:tplc="7744ED16">
      <w:numFmt w:val="bullet"/>
      <w:lvlText w:val="•"/>
      <w:lvlJc w:val="left"/>
      <w:pPr>
        <w:ind w:left="2078" w:hanging="284"/>
      </w:pPr>
      <w:rPr>
        <w:rFonts w:hint="default"/>
        <w:lang w:val="tr-TR" w:eastAsia="en-US" w:bidi="ar-SA"/>
      </w:rPr>
    </w:lvl>
    <w:lvl w:ilvl="3" w:tplc="E940D536">
      <w:numFmt w:val="bullet"/>
      <w:lvlText w:val="•"/>
      <w:lvlJc w:val="left"/>
      <w:pPr>
        <w:ind w:left="2968" w:hanging="284"/>
      </w:pPr>
      <w:rPr>
        <w:rFonts w:hint="default"/>
        <w:lang w:val="tr-TR" w:eastAsia="en-US" w:bidi="ar-SA"/>
      </w:rPr>
    </w:lvl>
    <w:lvl w:ilvl="4" w:tplc="376ED6B6">
      <w:numFmt w:val="bullet"/>
      <w:lvlText w:val="•"/>
      <w:lvlJc w:val="left"/>
      <w:pPr>
        <w:ind w:left="3857" w:hanging="284"/>
      </w:pPr>
      <w:rPr>
        <w:rFonts w:hint="default"/>
        <w:lang w:val="tr-TR" w:eastAsia="en-US" w:bidi="ar-SA"/>
      </w:rPr>
    </w:lvl>
    <w:lvl w:ilvl="5" w:tplc="BF3AA75A">
      <w:numFmt w:val="bullet"/>
      <w:lvlText w:val="•"/>
      <w:lvlJc w:val="left"/>
      <w:pPr>
        <w:ind w:left="4747" w:hanging="284"/>
      </w:pPr>
      <w:rPr>
        <w:rFonts w:hint="default"/>
        <w:lang w:val="tr-TR" w:eastAsia="en-US" w:bidi="ar-SA"/>
      </w:rPr>
    </w:lvl>
    <w:lvl w:ilvl="6" w:tplc="CCC67E28">
      <w:numFmt w:val="bullet"/>
      <w:lvlText w:val="•"/>
      <w:lvlJc w:val="left"/>
      <w:pPr>
        <w:ind w:left="5636" w:hanging="284"/>
      </w:pPr>
      <w:rPr>
        <w:rFonts w:hint="default"/>
        <w:lang w:val="tr-TR" w:eastAsia="en-US" w:bidi="ar-SA"/>
      </w:rPr>
    </w:lvl>
    <w:lvl w:ilvl="7" w:tplc="4E6AA0DA">
      <w:numFmt w:val="bullet"/>
      <w:lvlText w:val="•"/>
      <w:lvlJc w:val="left"/>
      <w:pPr>
        <w:ind w:left="6525" w:hanging="284"/>
      </w:pPr>
      <w:rPr>
        <w:rFonts w:hint="default"/>
        <w:lang w:val="tr-TR" w:eastAsia="en-US" w:bidi="ar-SA"/>
      </w:rPr>
    </w:lvl>
    <w:lvl w:ilvl="8" w:tplc="3D6EF888">
      <w:numFmt w:val="bullet"/>
      <w:lvlText w:val="•"/>
      <w:lvlJc w:val="left"/>
      <w:pPr>
        <w:ind w:left="7415" w:hanging="284"/>
      </w:pPr>
      <w:rPr>
        <w:rFonts w:hint="default"/>
        <w:lang w:val="tr-TR" w:eastAsia="en-US" w:bidi="ar-SA"/>
      </w:rPr>
    </w:lvl>
  </w:abstractNum>
  <w:abstractNum w:abstractNumId="31">
    <w:nsid w:val="3BDA5DFA"/>
    <w:multiLevelType w:val="hybridMultilevel"/>
    <w:tmpl w:val="1886245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41214E67"/>
    <w:multiLevelType w:val="hybridMultilevel"/>
    <w:tmpl w:val="24485484"/>
    <w:lvl w:ilvl="0" w:tplc="BE568E36">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5406D8D0">
      <w:numFmt w:val="bullet"/>
      <w:lvlText w:val="•"/>
      <w:lvlJc w:val="left"/>
      <w:pPr>
        <w:ind w:left="806" w:hanging="284"/>
      </w:pPr>
      <w:rPr>
        <w:rFonts w:hint="default"/>
        <w:lang w:val="tr-TR" w:eastAsia="en-US" w:bidi="ar-SA"/>
      </w:rPr>
    </w:lvl>
    <w:lvl w:ilvl="2" w:tplc="28F22A76">
      <w:numFmt w:val="bullet"/>
      <w:lvlText w:val="•"/>
      <w:lvlJc w:val="left"/>
      <w:pPr>
        <w:ind w:left="1313" w:hanging="284"/>
      </w:pPr>
      <w:rPr>
        <w:rFonts w:hint="default"/>
        <w:lang w:val="tr-TR" w:eastAsia="en-US" w:bidi="ar-SA"/>
      </w:rPr>
    </w:lvl>
    <w:lvl w:ilvl="3" w:tplc="6E2AC6A4">
      <w:numFmt w:val="bullet"/>
      <w:lvlText w:val="•"/>
      <w:lvlJc w:val="left"/>
      <w:pPr>
        <w:ind w:left="1820" w:hanging="284"/>
      </w:pPr>
      <w:rPr>
        <w:rFonts w:hint="default"/>
        <w:lang w:val="tr-TR" w:eastAsia="en-US" w:bidi="ar-SA"/>
      </w:rPr>
    </w:lvl>
    <w:lvl w:ilvl="4" w:tplc="01406848">
      <w:numFmt w:val="bullet"/>
      <w:lvlText w:val="•"/>
      <w:lvlJc w:val="left"/>
      <w:pPr>
        <w:ind w:left="2327" w:hanging="284"/>
      </w:pPr>
      <w:rPr>
        <w:rFonts w:hint="default"/>
        <w:lang w:val="tr-TR" w:eastAsia="en-US" w:bidi="ar-SA"/>
      </w:rPr>
    </w:lvl>
    <w:lvl w:ilvl="5" w:tplc="336AB1D2">
      <w:numFmt w:val="bullet"/>
      <w:lvlText w:val="•"/>
      <w:lvlJc w:val="left"/>
      <w:pPr>
        <w:ind w:left="2834" w:hanging="284"/>
      </w:pPr>
      <w:rPr>
        <w:rFonts w:hint="default"/>
        <w:lang w:val="tr-TR" w:eastAsia="en-US" w:bidi="ar-SA"/>
      </w:rPr>
    </w:lvl>
    <w:lvl w:ilvl="6" w:tplc="516AA7C0">
      <w:numFmt w:val="bullet"/>
      <w:lvlText w:val="•"/>
      <w:lvlJc w:val="left"/>
      <w:pPr>
        <w:ind w:left="3340" w:hanging="284"/>
      </w:pPr>
      <w:rPr>
        <w:rFonts w:hint="default"/>
        <w:lang w:val="tr-TR" w:eastAsia="en-US" w:bidi="ar-SA"/>
      </w:rPr>
    </w:lvl>
    <w:lvl w:ilvl="7" w:tplc="0E3EC1C6">
      <w:numFmt w:val="bullet"/>
      <w:lvlText w:val="•"/>
      <w:lvlJc w:val="left"/>
      <w:pPr>
        <w:ind w:left="3847" w:hanging="284"/>
      </w:pPr>
      <w:rPr>
        <w:rFonts w:hint="default"/>
        <w:lang w:val="tr-TR" w:eastAsia="en-US" w:bidi="ar-SA"/>
      </w:rPr>
    </w:lvl>
    <w:lvl w:ilvl="8" w:tplc="3DF2FB42">
      <w:numFmt w:val="bullet"/>
      <w:lvlText w:val="•"/>
      <w:lvlJc w:val="left"/>
      <w:pPr>
        <w:ind w:left="4354" w:hanging="284"/>
      </w:pPr>
      <w:rPr>
        <w:rFonts w:hint="default"/>
        <w:lang w:val="tr-TR" w:eastAsia="en-US" w:bidi="ar-SA"/>
      </w:rPr>
    </w:lvl>
  </w:abstractNum>
  <w:abstractNum w:abstractNumId="33">
    <w:nsid w:val="43D62DB0"/>
    <w:multiLevelType w:val="hybridMultilevel"/>
    <w:tmpl w:val="E4C84B4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nsid w:val="452A15FF"/>
    <w:multiLevelType w:val="hybridMultilevel"/>
    <w:tmpl w:val="54106294"/>
    <w:lvl w:ilvl="0" w:tplc="E3AA984A">
      <w:start w:val="1"/>
      <w:numFmt w:val="bullet"/>
      <w:lvlText w:val=""/>
      <w:lvlJc w:val="left"/>
      <w:pPr>
        <w:ind w:left="720" w:hanging="360"/>
      </w:pPr>
      <w:rPr>
        <w:rFonts w:ascii="Wingdings" w:hAnsi="Wingdings" w:hint="default"/>
        <w:b/>
        <w:color w:val="auto"/>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494B03AA"/>
    <w:multiLevelType w:val="hybridMultilevel"/>
    <w:tmpl w:val="765419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5676222B"/>
    <w:multiLevelType w:val="hybridMultilevel"/>
    <w:tmpl w:val="FAE82E2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6F356EE"/>
    <w:multiLevelType w:val="hybridMultilevel"/>
    <w:tmpl w:val="6032D03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EDA76D4"/>
    <w:multiLevelType w:val="hybridMultilevel"/>
    <w:tmpl w:val="D3C81A02"/>
    <w:lvl w:ilvl="0" w:tplc="25A6983E">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0E1CC4D6">
      <w:numFmt w:val="bullet"/>
      <w:lvlText w:val="•"/>
      <w:lvlJc w:val="left"/>
      <w:pPr>
        <w:ind w:left="650" w:hanging="284"/>
      </w:pPr>
      <w:rPr>
        <w:rFonts w:hint="default"/>
        <w:lang w:val="tr-TR" w:eastAsia="en-US" w:bidi="ar-SA"/>
      </w:rPr>
    </w:lvl>
    <w:lvl w:ilvl="2" w:tplc="F37EBD5A">
      <w:numFmt w:val="bullet"/>
      <w:lvlText w:val="•"/>
      <w:lvlJc w:val="left"/>
      <w:pPr>
        <w:ind w:left="1001" w:hanging="284"/>
      </w:pPr>
      <w:rPr>
        <w:rFonts w:hint="default"/>
        <w:lang w:val="tr-TR" w:eastAsia="en-US" w:bidi="ar-SA"/>
      </w:rPr>
    </w:lvl>
    <w:lvl w:ilvl="3" w:tplc="A8122544">
      <w:numFmt w:val="bullet"/>
      <w:lvlText w:val="•"/>
      <w:lvlJc w:val="left"/>
      <w:pPr>
        <w:ind w:left="1351" w:hanging="284"/>
      </w:pPr>
      <w:rPr>
        <w:rFonts w:hint="default"/>
        <w:lang w:val="tr-TR" w:eastAsia="en-US" w:bidi="ar-SA"/>
      </w:rPr>
    </w:lvl>
    <w:lvl w:ilvl="4" w:tplc="EDCC3C66">
      <w:numFmt w:val="bullet"/>
      <w:lvlText w:val="•"/>
      <w:lvlJc w:val="left"/>
      <w:pPr>
        <w:ind w:left="1702" w:hanging="284"/>
      </w:pPr>
      <w:rPr>
        <w:rFonts w:hint="default"/>
        <w:lang w:val="tr-TR" w:eastAsia="en-US" w:bidi="ar-SA"/>
      </w:rPr>
    </w:lvl>
    <w:lvl w:ilvl="5" w:tplc="68AAD84E">
      <w:numFmt w:val="bullet"/>
      <w:lvlText w:val="•"/>
      <w:lvlJc w:val="left"/>
      <w:pPr>
        <w:ind w:left="2053" w:hanging="284"/>
      </w:pPr>
      <w:rPr>
        <w:rFonts w:hint="default"/>
        <w:lang w:val="tr-TR" w:eastAsia="en-US" w:bidi="ar-SA"/>
      </w:rPr>
    </w:lvl>
    <w:lvl w:ilvl="6" w:tplc="C6AEA8E6">
      <w:numFmt w:val="bullet"/>
      <w:lvlText w:val="•"/>
      <w:lvlJc w:val="left"/>
      <w:pPr>
        <w:ind w:left="2403" w:hanging="284"/>
      </w:pPr>
      <w:rPr>
        <w:rFonts w:hint="default"/>
        <w:lang w:val="tr-TR" w:eastAsia="en-US" w:bidi="ar-SA"/>
      </w:rPr>
    </w:lvl>
    <w:lvl w:ilvl="7" w:tplc="F70C155E">
      <w:numFmt w:val="bullet"/>
      <w:lvlText w:val="•"/>
      <w:lvlJc w:val="left"/>
      <w:pPr>
        <w:ind w:left="2754" w:hanging="284"/>
      </w:pPr>
      <w:rPr>
        <w:rFonts w:hint="default"/>
        <w:lang w:val="tr-TR" w:eastAsia="en-US" w:bidi="ar-SA"/>
      </w:rPr>
    </w:lvl>
    <w:lvl w:ilvl="8" w:tplc="348EB6D2">
      <w:numFmt w:val="bullet"/>
      <w:lvlText w:val="•"/>
      <w:lvlJc w:val="left"/>
      <w:pPr>
        <w:ind w:left="3104" w:hanging="284"/>
      </w:pPr>
      <w:rPr>
        <w:rFonts w:hint="default"/>
        <w:lang w:val="tr-TR" w:eastAsia="en-US" w:bidi="ar-SA"/>
      </w:rPr>
    </w:lvl>
  </w:abstractNum>
  <w:abstractNum w:abstractNumId="39">
    <w:nsid w:val="6FE03122"/>
    <w:multiLevelType w:val="hybridMultilevel"/>
    <w:tmpl w:val="224AD2A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70254B1"/>
    <w:multiLevelType w:val="hybridMultilevel"/>
    <w:tmpl w:val="C73A95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33"/>
  </w:num>
  <w:num w:numId="2">
    <w:abstractNumId w:val="25"/>
  </w:num>
  <w:num w:numId="3">
    <w:abstractNumId w:val="30"/>
  </w:num>
  <w:num w:numId="4">
    <w:abstractNumId w:val="26"/>
  </w:num>
  <w:num w:numId="5">
    <w:abstractNumId w:val="32"/>
  </w:num>
  <w:num w:numId="6">
    <w:abstractNumId w:val="38"/>
  </w:num>
  <w:num w:numId="7">
    <w:abstractNumId w:val="24"/>
  </w:num>
  <w:num w:numId="8">
    <w:abstractNumId w:val="35"/>
  </w:num>
  <w:num w:numId="9">
    <w:abstractNumId w:val="27"/>
  </w:num>
  <w:num w:numId="10">
    <w:abstractNumId w:val="23"/>
  </w:num>
  <w:num w:numId="11">
    <w:abstractNumId w:val="28"/>
  </w:num>
  <w:num w:numId="12">
    <w:abstractNumId w:val="31"/>
  </w:num>
  <w:num w:numId="13">
    <w:abstractNumId w:val="37"/>
  </w:num>
  <w:num w:numId="14">
    <w:abstractNumId w:val="36"/>
  </w:num>
  <w:num w:numId="15">
    <w:abstractNumId w:val="40"/>
  </w:num>
  <w:num w:numId="16">
    <w:abstractNumId w:val="2"/>
  </w:num>
  <w:num w:numId="17">
    <w:abstractNumId w:val="1"/>
  </w:num>
  <w:num w:numId="18">
    <w:abstractNumId w:val="3"/>
  </w:num>
  <w:num w:numId="19">
    <w:abstractNumId w:val="4"/>
  </w:num>
  <w:num w:numId="20">
    <w:abstractNumId w:val="5"/>
  </w:num>
  <w:num w:numId="21">
    <w:abstractNumId w:val="7"/>
  </w:num>
  <w:num w:numId="22">
    <w:abstractNumId w:val="6"/>
  </w:num>
  <w:num w:numId="23">
    <w:abstractNumId w:val="29"/>
  </w:num>
  <w:num w:numId="24">
    <w:abstractNumId w:val="34"/>
  </w:num>
  <w:num w:numId="25">
    <w:abstractNumId w:val="0"/>
  </w:num>
  <w:num w:numId="26">
    <w:abstractNumId w:val="39"/>
  </w:num>
  <w:num w:numId="27">
    <w:abstractNumId w:val="11"/>
  </w:num>
  <w:num w:numId="28">
    <w:abstractNumId w:val="10"/>
  </w:num>
  <w:num w:numId="29">
    <w:abstractNumId w:val="9"/>
  </w:num>
  <w:num w:numId="30">
    <w:abstractNumId w:val="8"/>
  </w:num>
  <w:num w:numId="31">
    <w:abstractNumId w:val="15"/>
  </w:num>
  <w:num w:numId="32">
    <w:abstractNumId w:val="14"/>
  </w:num>
  <w:num w:numId="33">
    <w:abstractNumId w:val="13"/>
  </w:num>
  <w:num w:numId="34">
    <w:abstractNumId w:val="12"/>
  </w:num>
  <w:num w:numId="35">
    <w:abstractNumId w:val="17"/>
  </w:num>
  <w:num w:numId="36">
    <w:abstractNumId w:val="18"/>
  </w:num>
  <w:num w:numId="37">
    <w:abstractNumId w:val="19"/>
  </w:num>
  <w:num w:numId="38">
    <w:abstractNumId w:val="20"/>
  </w:num>
  <w:num w:numId="39">
    <w:abstractNumId w:val="21"/>
  </w:num>
  <w:num w:numId="40">
    <w:abstractNumId w:val="22"/>
  </w:num>
  <w:num w:numId="4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hyphenationZone w:val="425"/>
  <w:characterSpacingControl w:val="doNotCompress"/>
  <w:footnotePr>
    <w:footnote w:id="-1"/>
    <w:footnote w:id="0"/>
  </w:footnotePr>
  <w:endnotePr>
    <w:endnote w:id="-1"/>
    <w:endnote w:id="0"/>
  </w:endnotePr>
  <w:compat/>
  <w:rsids>
    <w:rsidRoot w:val="00EC5C66"/>
    <w:rsid w:val="00002D21"/>
    <w:rsid w:val="0000718B"/>
    <w:rsid w:val="00014F5B"/>
    <w:rsid w:val="00022842"/>
    <w:rsid w:val="00036057"/>
    <w:rsid w:val="000432A4"/>
    <w:rsid w:val="00056850"/>
    <w:rsid w:val="000A1025"/>
    <w:rsid w:val="00133ED6"/>
    <w:rsid w:val="00153E89"/>
    <w:rsid w:val="0017341F"/>
    <w:rsid w:val="001D373D"/>
    <w:rsid w:val="002065D1"/>
    <w:rsid w:val="00210A6C"/>
    <w:rsid w:val="002119DE"/>
    <w:rsid w:val="00234985"/>
    <w:rsid w:val="00236D9C"/>
    <w:rsid w:val="002435BE"/>
    <w:rsid w:val="002636B8"/>
    <w:rsid w:val="00270C37"/>
    <w:rsid w:val="0027678D"/>
    <w:rsid w:val="00283344"/>
    <w:rsid w:val="00285D45"/>
    <w:rsid w:val="002977D3"/>
    <w:rsid w:val="002B0623"/>
    <w:rsid w:val="002B1E8D"/>
    <w:rsid w:val="002B4930"/>
    <w:rsid w:val="002B5869"/>
    <w:rsid w:val="002C4A47"/>
    <w:rsid w:val="002E21F0"/>
    <w:rsid w:val="002E2F7A"/>
    <w:rsid w:val="002E7587"/>
    <w:rsid w:val="002F2DD0"/>
    <w:rsid w:val="003020D0"/>
    <w:rsid w:val="003124BC"/>
    <w:rsid w:val="0032041A"/>
    <w:rsid w:val="00345A7D"/>
    <w:rsid w:val="00360E47"/>
    <w:rsid w:val="00391A1B"/>
    <w:rsid w:val="003B2B04"/>
    <w:rsid w:val="003D57E5"/>
    <w:rsid w:val="003D5AC2"/>
    <w:rsid w:val="00410D6C"/>
    <w:rsid w:val="004141F9"/>
    <w:rsid w:val="00415BBE"/>
    <w:rsid w:val="00420AA4"/>
    <w:rsid w:val="0044070D"/>
    <w:rsid w:val="00461CE0"/>
    <w:rsid w:val="004D217C"/>
    <w:rsid w:val="004D3969"/>
    <w:rsid w:val="004F15F8"/>
    <w:rsid w:val="004F6F85"/>
    <w:rsid w:val="005052CE"/>
    <w:rsid w:val="00514085"/>
    <w:rsid w:val="00535418"/>
    <w:rsid w:val="005420CE"/>
    <w:rsid w:val="005516AE"/>
    <w:rsid w:val="0056195D"/>
    <w:rsid w:val="00574BDA"/>
    <w:rsid w:val="00582892"/>
    <w:rsid w:val="00585E97"/>
    <w:rsid w:val="005A2823"/>
    <w:rsid w:val="005B17D4"/>
    <w:rsid w:val="005C15BF"/>
    <w:rsid w:val="005C42AE"/>
    <w:rsid w:val="005C6FB5"/>
    <w:rsid w:val="005D201E"/>
    <w:rsid w:val="005D32E2"/>
    <w:rsid w:val="005F22A9"/>
    <w:rsid w:val="00601E7A"/>
    <w:rsid w:val="00602733"/>
    <w:rsid w:val="00616024"/>
    <w:rsid w:val="00617A63"/>
    <w:rsid w:val="006322DE"/>
    <w:rsid w:val="00664D54"/>
    <w:rsid w:val="006A31FB"/>
    <w:rsid w:val="006E4222"/>
    <w:rsid w:val="006E5122"/>
    <w:rsid w:val="007043C4"/>
    <w:rsid w:val="00725967"/>
    <w:rsid w:val="0075035A"/>
    <w:rsid w:val="007525B3"/>
    <w:rsid w:val="007528C6"/>
    <w:rsid w:val="007A1A8B"/>
    <w:rsid w:val="007B3025"/>
    <w:rsid w:val="00803A7B"/>
    <w:rsid w:val="00813755"/>
    <w:rsid w:val="00814BBF"/>
    <w:rsid w:val="00820B18"/>
    <w:rsid w:val="008377F0"/>
    <w:rsid w:val="00852DB2"/>
    <w:rsid w:val="008D6FE0"/>
    <w:rsid w:val="008D7C03"/>
    <w:rsid w:val="008E3107"/>
    <w:rsid w:val="008E42BD"/>
    <w:rsid w:val="008E47DE"/>
    <w:rsid w:val="008E5B48"/>
    <w:rsid w:val="00906489"/>
    <w:rsid w:val="009153DF"/>
    <w:rsid w:val="009352C1"/>
    <w:rsid w:val="00945EAD"/>
    <w:rsid w:val="00951992"/>
    <w:rsid w:val="0097482E"/>
    <w:rsid w:val="00977613"/>
    <w:rsid w:val="009844A8"/>
    <w:rsid w:val="0099551A"/>
    <w:rsid w:val="009A74E2"/>
    <w:rsid w:val="009B38DF"/>
    <w:rsid w:val="009C069A"/>
    <w:rsid w:val="009D75EE"/>
    <w:rsid w:val="00A07D4C"/>
    <w:rsid w:val="00A32936"/>
    <w:rsid w:val="00A362D5"/>
    <w:rsid w:val="00A40EE4"/>
    <w:rsid w:val="00A701FB"/>
    <w:rsid w:val="00A706C7"/>
    <w:rsid w:val="00A8041D"/>
    <w:rsid w:val="00A94C78"/>
    <w:rsid w:val="00AB3AA7"/>
    <w:rsid w:val="00B058F9"/>
    <w:rsid w:val="00B07983"/>
    <w:rsid w:val="00B458B0"/>
    <w:rsid w:val="00B71C38"/>
    <w:rsid w:val="00B74906"/>
    <w:rsid w:val="00BA3574"/>
    <w:rsid w:val="00BE2BDA"/>
    <w:rsid w:val="00BF4188"/>
    <w:rsid w:val="00C05CEB"/>
    <w:rsid w:val="00C24ED2"/>
    <w:rsid w:val="00C42DE9"/>
    <w:rsid w:val="00CB12D6"/>
    <w:rsid w:val="00CB1573"/>
    <w:rsid w:val="00CB3118"/>
    <w:rsid w:val="00CB6410"/>
    <w:rsid w:val="00CC0D01"/>
    <w:rsid w:val="00CC54E1"/>
    <w:rsid w:val="00CE23AC"/>
    <w:rsid w:val="00CF6391"/>
    <w:rsid w:val="00D055C2"/>
    <w:rsid w:val="00D13A47"/>
    <w:rsid w:val="00D3046B"/>
    <w:rsid w:val="00D44199"/>
    <w:rsid w:val="00D54165"/>
    <w:rsid w:val="00D73ABA"/>
    <w:rsid w:val="00D86338"/>
    <w:rsid w:val="00DA2BAD"/>
    <w:rsid w:val="00DA6A88"/>
    <w:rsid w:val="00DB5A57"/>
    <w:rsid w:val="00DC3A93"/>
    <w:rsid w:val="00DC4948"/>
    <w:rsid w:val="00DF0230"/>
    <w:rsid w:val="00E010ED"/>
    <w:rsid w:val="00E07025"/>
    <w:rsid w:val="00E33C76"/>
    <w:rsid w:val="00E356F3"/>
    <w:rsid w:val="00E737BC"/>
    <w:rsid w:val="00E73D87"/>
    <w:rsid w:val="00E757A3"/>
    <w:rsid w:val="00EA5E6B"/>
    <w:rsid w:val="00EA7EDE"/>
    <w:rsid w:val="00EC5C66"/>
    <w:rsid w:val="00EE1A5C"/>
    <w:rsid w:val="00EE2469"/>
    <w:rsid w:val="00EF79CE"/>
    <w:rsid w:val="00F0239D"/>
    <w:rsid w:val="00F870DB"/>
    <w:rsid w:val="00FC51D5"/>
    <w:rsid w:val="00FC5A4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D9C"/>
    <w:rPr>
      <w:rFonts w:ascii="Times New Roman" w:hAnsi="Times New Roman"/>
      <w:sz w:val="24"/>
    </w:rPr>
  </w:style>
  <w:style w:type="paragraph" w:styleId="Balk1">
    <w:name w:val="heading 1"/>
    <w:basedOn w:val="Normal"/>
    <w:next w:val="Normal"/>
    <w:link w:val="Balk1Char"/>
    <w:uiPriority w:val="9"/>
    <w:qFormat/>
    <w:rsid w:val="00236D9C"/>
    <w:pPr>
      <w:keepNext/>
      <w:keepLines/>
      <w:spacing w:before="480" w:after="0"/>
      <w:outlineLvl w:val="0"/>
    </w:pPr>
    <w:rPr>
      <w:rFonts w:eastAsiaTheme="majorEastAsia" w:cstheme="majorBidi"/>
      <w:b/>
      <w:bCs/>
      <w:color w:val="C00000"/>
      <w:sz w:val="32"/>
      <w:szCs w:val="28"/>
    </w:rPr>
  </w:style>
  <w:style w:type="paragraph" w:styleId="Balk2">
    <w:name w:val="heading 2"/>
    <w:basedOn w:val="Normal"/>
    <w:next w:val="Normal"/>
    <w:link w:val="Balk2Char"/>
    <w:uiPriority w:val="9"/>
    <w:unhideWhenUsed/>
    <w:qFormat/>
    <w:rsid w:val="006E4222"/>
    <w:pPr>
      <w:keepNext/>
      <w:keepLines/>
      <w:spacing w:before="200" w:after="0"/>
      <w:outlineLvl w:val="1"/>
    </w:pPr>
    <w:rPr>
      <w:rFonts w:asciiTheme="majorHAnsi" w:eastAsiaTheme="majorEastAsia" w:hAnsiTheme="majorHAnsi" w:cstheme="majorBidi"/>
      <w:b/>
      <w:bCs/>
      <w:color w:val="F09415" w:themeColor="accent1"/>
      <w:sz w:val="26"/>
      <w:szCs w:val="26"/>
    </w:rPr>
  </w:style>
  <w:style w:type="paragraph" w:styleId="Balk3">
    <w:name w:val="heading 3"/>
    <w:aliases w:val="Stratejik Hedef"/>
    <w:basedOn w:val="Normal"/>
    <w:next w:val="Normal"/>
    <w:link w:val="Balk3Char"/>
    <w:uiPriority w:val="9"/>
    <w:unhideWhenUsed/>
    <w:qFormat/>
    <w:rsid w:val="006E4222"/>
    <w:pPr>
      <w:keepNext/>
      <w:keepLines/>
      <w:spacing w:before="200" w:after="0"/>
      <w:outlineLvl w:val="2"/>
    </w:pPr>
    <w:rPr>
      <w:rFonts w:asciiTheme="majorHAnsi" w:eastAsiaTheme="majorEastAsia" w:hAnsiTheme="majorHAnsi" w:cstheme="majorBidi"/>
      <w:b/>
      <w:bCs/>
      <w:color w:val="F09415" w:themeColor="accent1"/>
    </w:rPr>
  </w:style>
  <w:style w:type="paragraph" w:styleId="Balk4">
    <w:name w:val="heading 4"/>
    <w:basedOn w:val="Normal"/>
    <w:next w:val="Normal"/>
    <w:link w:val="Balk4Char"/>
    <w:uiPriority w:val="9"/>
    <w:unhideWhenUsed/>
    <w:qFormat/>
    <w:rsid w:val="006E4222"/>
    <w:pPr>
      <w:keepNext/>
      <w:keepLines/>
      <w:spacing w:before="200" w:after="0"/>
      <w:outlineLvl w:val="3"/>
    </w:pPr>
    <w:rPr>
      <w:rFonts w:asciiTheme="majorHAnsi" w:eastAsiaTheme="majorEastAsia" w:hAnsiTheme="majorHAnsi" w:cstheme="majorBidi"/>
      <w:b/>
      <w:bCs/>
      <w:i/>
      <w:iCs/>
      <w:color w:val="F09415" w:themeColor="accent1"/>
    </w:rPr>
  </w:style>
  <w:style w:type="paragraph" w:styleId="Balk5">
    <w:name w:val="heading 5"/>
    <w:basedOn w:val="Normal"/>
    <w:next w:val="Normal"/>
    <w:link w:val="Balk5Char"/>
    <w:uiPriority w:val="9"/>
    <w:unhideWhenUsed/>
    <w:qFormat/>
    <w:rsid w:val="006E4222"/>
    <w:pPr>
      <w:keepNext/>
      <w:keepLines/>
      <w:spacing w:before="200" w:after="0"/>
      <w:outlineLvl w:val="4"/>
    </w:pPr>
    <w:rPr>
      <w:rFonts w:asciiTheme="majorHAnsi" w:eastAsiaTheme="majorEastAsia" w:hAnsiTheme="majorHAnsi" w:cstheme="majorBidi"/>
      <w:color w:val="794908" w:themeColor="accent1" w:themeShade="7F"/>
    </w:rPr>
  </w:style>
  <w:style w:type="paragraph" w:styleId="Balk6">
    <w:name w:val="heading 6"/>
    <w:basedOn w:val="Normal"/>
    <w:next w:val="Normal"/>
    <w:link w:val="Balk6Char"/>
    <w:uiPriority w:val="9"/>
    <w:unhideWhenUsed/>
    <w:qFormat/>
    <w:rsid w:val="006E4222"/>
    <w:pPr>
      <w:keepNext/>
      <w:keepLines/>
      <w:spacing w:before="200" w:after="0"/>
      <w:outlineLvl w:val="5"/>
    </w:pPr>
    <w:rPr>
      <w:rFonts w:asciiTheme="majorHAnsi" w:eastAsiaTheme="majorEastAsia" w:hAnsiTheme="majorHAnsi" w:cstheme="majorBidi"/>
      <w:i/>
      <w:iCs/>
      <w:color w:val="794908" w:themeColor="accent1" w:themeShade="7F"/>
    </w:rPr>
  </w:style>
  <w:style w:type="paragraph" w:styleId="Balk7">
    <w:name w:val="heading 7"/>
    <w:basedOn w:val="Normal"/>
    <w:next w:val="Normal"/>
    <w:link w:val="Balk7Char"/>
    <w:uiPriority w:val="9"/>
    <w:unhideWhenUsed/>
    <w:qFormat/>
    <w:rsid w:val="006E422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6E4222"/>
    <w:pPr>
      <w:keepNext/>
      <w:keepLines/>
      <w:spacing w:before="200" w:after="0"/>
      <w:outlineLvl w:val="7"/>
    </w:pPr>
    <w:rPr>
      <w:rFonts w:asciiTheme="majorHAnsi" w:eastAsiaTheme="majorEastAsia" w:hAnsiTheme="majorHAnsi" w:cstheme="majorBidi"/>
      <w:color w:val="F09415" w:themeColor="accent1"/>
      <w:sz w:val="20"/>
      <w:szCs w:val="20"/>
    </w:rPr>
  </w:style>
  <w:style w:type="paragraph" w:styleId="Balk9">
    <w:name w:val="heading 9"/>
    <w:basedOn w:val="Normal"/>
    <w:next w:val="Normal"/>
    <w:link w:val="Balk9Char"/>
    <w:uiPriority w:val="9"/>
    <w:semiHidden/>
    <w:unhideWhenUsed/>
    <w:qFormat/>
    <w:rsid w:val="006E422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36D9C"/>
    <w:rPr>
      <w:rFonts w:ascii="Times New Roman" w:eastAsiaTheme="majorEastAsia" w:hAnsi="Times New Roman" w:cstheme="majorBidi"/>
      <w:b/>
      <w:bCs/>
      <w:color w:val="C00000"/>
      <w:sz w:val="32"/>
      <w:szCs w:val="28"/>
    </w:rPr>
  </w:style>
  <w:style w:type="character" w:customStyle="1" w:styleId="Balk2Char">
    <w:name w:val="Başlık 2 Char"/>
    <w:basedOn w:val="VarsaylanParagrafYazTipi"/>
    <w:link w:val="Balk2"/>
    <w:uiPriority w:val="9"/>
    <w:rsid w:val="006E4222"/>
    <w:rPr>
      <w:rFonts w:asciiTheme="majorHAnsi" w:eastAsiaTheme="majorEastAsia" w:hAnsiTheme="majorHAnsi" w:cstheme="majorBidi"/>
      <w:b/>
      <w:bCs/>
      <w:color w:val="F09415" w:themeColor="accent1"/>
      <w:sz w:val="26"/>
      <w:szCs w:val="26"/>
    </w:rPr>
  </w:style>
  <w:style w:type="character" w:customStyle="1" w:styleId="Balk3Char">
    <w:name w:val="Başlık 3 Char"/>
    <w:aliases w:val="Stratejik Hedef Char"/>
    <w:basedOn w:val="VarsaylanParagrafYazTipi"/>
    <w:link w:val="Balk3"/>
    <w:uiPriority w:val="9"/>
    <w:rsid w:val="006E4222"/>
    <w:rPr>
      <w:rFonts w:asciiTheme="majorHAnsi" w:eastAsiaTheme="majorEastAsia" w:hAnsiTheme="majorHAnsi" w:cstheme="majorBidi"/>
      <w:b/>
      <w:bCs/>
      <w:color w:val="F09415" w:themeColor="accent1"/>
    </w:rPr>
  </w:style>
  <w:style w:type="character" w:customStyle="1" w:styleId="Balk4Char">
    <w:name w:val="Başlık 4 Char"/>
    <w:basedOn w:val="VarsaylanParagrafYazTipi"/>
    <w:link w:val="Balk4"/>
    <w:uiPriority w:val="9"/>
    <w:rsid w:val="006E4222"/>
    <w:rPr>
      <w:rFonts w:asciiTheme="majorHAnsi" w:eastAsiaTheme="majorEastAsia" w:hAnsiTheme="majorHAnsi" w:cstheme="majorBidi"/>
      <w:b/>
      <w:bCs/>
      <w:i/>
      <w:iCs/>
      <w:color w:val="F09415" w:themeColor="accent1"/>
    </w:rPr>
  </w:style>
  <w:style w:type="character" w:customStyle="1" w:styleId="Balk5Char">
    <w:name w:val="Başlık 5 Char"/>
    <w:basedOn w:val="VarsaylanParagrafYazTipi"/>
    <w:link w:val="Balk5"/>
    <w:uiPriority w:val="9"/>
    <w:rsid w:val="006E4222"/>
    <w:rPr>
      <w:rFonts w:asciiTheme="majorHAnsi" w:eastAsiaTheme="majorEastAsia" w:hAnsiTheme="majorHAnsi" w:cstheme="majorBidi"/>
      <w:color w:val="794908" w:themeColor="accent1" w:themeShade="7F"/>
    </w:rPr>
  </w:style>
  <w:style w:type="character" w:customStyle="1" w:styleId="Balk6Char">
    <w:name w:val="Başlık 6 Char"/>
    <w:basedOn w:val="VarsaylanParagrafYazTipi"/>
    <w:link w:val="Balk6"/>
    <w:uiPriority w:val="9"/>
    <w:rsid w:val="006E4222"/>
    <w:rPr>
      <w:rFonts w:asciiTheme="majorHAnsi" w:eastAsiaTheme="majorEastAsia" w:hAnsiTheme="majorHAnsi" w:cstheme="majorBidi"/>
      <w:i/>
      <w:iCs/>
      <w:color w:val="794908" w:themeColor="accent1" w:themeShade="7F"/>
    </w:rPr>
  </w:style>
  <w:style w:type="character" w:customStyle="1" w:styleId="Balk7Char">
    <w:name w:val="Başlık 7 Char"/>
    <w:basedOn w:val="VarsaylanParagrafYazTipi"/>
    <w:link w:val="Balk7"/>
    <w:uiPriority w:val="9"/>
    <w:rsid w:val="006E4222"/>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6E4222"/>
    <w:rPr>
      <w:rFonts w:asciiTheme="majorHAnsi" w:eastAsiaTheme="majorEastAsia" w:hAnsiTheme="majorHAnsi" w:cstheme="majorBidi"/>
      <w:color w:val="F09415" w:themeColor="accent1"/>
      <w:sz w:val="20"/>
      <w:szCs w:val="20"/>
    </w:rPr>
  </w:style>
  <w:style w:type="character" w:customStyle="1" w:styleId="Balk9Char">
    <w:name w:val="Başlık 9 Char"/>
    <w:basedOn w:val="VarsaylanParagrafYazTipi"/>
    <w:link w:val="Balk9"/>
    <w:uiPriority w:val="9"/>
    <w:semiHidden/>
    <w:rsid w:val="006E4222"/>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unhideWhenUsed/>
    <w:qFormat/>
    <w:rsid w:val="006E4222"/>
    <w:pPr>
      <w:spacing w:line="240" w:lineRule="auto"/>
    </w:pPr>
    <w:rPr>
      <w:b/>
      <w:bCs/>
      <w:color w:val="F09415" w:themeColor="accent1"/>
      <w:sz w:val="18"/>
      <w:szCs w:val="18"/>
    </w:rPr>
  </w:style>
  <w:style w:type="paragraph" w:styleId="KonuBal">
    <w:name w:val="Title"/>
    <w:basedOn w:val="Normal"/>
    <w:next w:val="Normal"/>
    <w:link w:val="KonuBalChar"/>
    <w:uiPriority w:val="10"/>
    <w:qFormat/>
    <w:rsid w:val="006E4222"/>
    <w:pPr>
      <w:pBdr>
        <w:bottom w:val="single" w:sz="8" w:space="4" w:color="F09415" w:themeColor="accent1"/>
      </w:pBdr>
      <w:spacing w:after="300" w:line="240" w:lineRule="auto"/>
      <w:contextualSpacing/>
    </w:pPr>
    <w:rPr>
      <w:rFonts w:asciiTheme="majorHAnsi" w:eastAsiaTheme="majorEastAsia" w:hAnsiTheme="majorHAnsi" w:cstheme="majorBidi"/>
      <w:color w:val="75280A" w:themeColor="text2" w:themeShade="BF"/>
      <w:spacing w:val="5"/>
      <w:sz w:val="52"/>
      <w:szCs w:val="52"/>
    </w:rPr>
  </w:style>
  <w:style w:type="character" w:customStyle="1" w:styleId="KonuBalChar">
    <w:name w:val="Konu Başlığı Char"/>
    <w:basedOn w:val="VarsaylanParagrafYazTipi"/>
    <w:link w:val="KonuBal"/>
    <w:uiPriority w:val="10"/>
    <w:rsid w:val="006E4222"/>
    <w:rPr>
      <w:rFonts w:asciiTheme="majorHAnsi" w:eastAsiaTheme="majorEastAsia" w:hAnsiTheme="majorHAnsi" w:cstheme="majorBidi"/>
      <w:color w:val="75280A" w:themeColor="text2" w:themeShade="BF"/>
      <w:spacing w:val="5"/>
      <w:sz w:val="52"/>
      <w:szCs w:val="52"/>
    </w:rPr>
  </w:style>
  <w:style w:type="paragraph" w:styleId="AltKonuBal">
    <w:name w:val="Subtitle"/>
    <w:basedOn w:val="Normal"/>
    <w:next w:val="Normal"/>
    <w:link w:val="AltKonuBalChar"/>
    <w:uiPriority w:val="11"/>
    <w:qFormat/>
    <w:rsid w:val="006E4222"/>
    <w:pPr>
      <w:numPr>
        <w:ilvl w:val="1"/>
      </w:numPr>
    </w:pPr>
    <w:rPr>
      <w:rFonts w:asciiTheme="majorHAnsi" w:eastAsiaTheme="majorEastAsia" w:hAnsiTheme="majorHAnsi" w:cstheme="majorBidi"/>
      <w:i/>
      <w:iCs/>
      <w:color w:val="F09415" w:themeColor="accent1"/>
      <w:spacing w:val="15"/>
      <w:szCs w:val="24"/>
    </w:rPr>
  </w:style>
  <w:style w:type="character" w:customStyle="1" w:styleId="AltKonuBalChar">
    <w:name w:val="Alt Konu Başlığı Char"/>
    <w:basedOn w:val="VarsaylanParagrafYazTipi"/>
    <w:link w:val="AltKonuBal"/>
    <w:uiPriority w:val="11"/>
    <w:rsid w:val="006E4222"/>
    <w:rPr>
      <w:rFonts w:asciiTheme="majorHAnsi" w:eastAsiaTheme="majorEastAsia" w:hAnsiTheme="majorHAnsi" w:cstheme="majorBidi"/>
      <w:i/>
      <w:iCs/>
      <w:color w:val="F09415" w:themeColor="accent1"/>
      <w:spacing w:val="15"/>
      <w:sz w:val="24"/>
      <w:szCs w:val="24"/>
    </w:rPr>
  </w:style>
  <w:style w:type="character" w:styleId="Gl">
    <w:name w:val="Strong"/>
    <w:basedOn w:val="VarsaylanParagrafYazTipi"/>
    <w:uiPriority w:val="22"/>
    <w:qFormat/>
    <w:rsid w:val="006E4222"/>
    <w:rPr>
      <w:b/>
      <w:bCs/>
    </w:rPr>
  </w:style>
  <w:style w:type="character" w:styleId="Vurgu">
    <w:name w:val="Emphasis"/>
    <w:basedOn w:val="VarsaylanParagrafYazTipi"/>
    <w:uiPriority w:val="20"/>
    <w:qFormat/>
    <w:rsid w:val="006E4222"/>
    <w:rPr>
      <w:i/>
      <w:iCs/>
    </w:rPr>
  </w:style>
  <w:style w:type="paragraph" w:styleId="AralkYok">
    <w:name w:val="No Spacing"/>
    <w:link w:val="AralkYokChar"/>
    <w:uiPriority w:val="1"/>
    <w:qFormat/>
    <w:rsid w:val="006E4222"/>
    <w:pPr>
      <w:spacing w:after="0" w:line="240" w:lineRule="auto"/>
    </w:pPr>
  </w:style>
  <w:style w:type="character" w:customStyle="1" w:styleId="AralkYokChar">
    <w:name w:val="Aralık Yok Char"/>
    <w:basedOn w:val="VarsaylanParagrafYazTipi"/>
    <w:link w:val="AralkYok"/>
    <w:uiPriority w:val="1"/>
    <w:rsid w:val="006E4222"/>
  </w:style>
  <w:style w:type="paragraph" w:styleId="ListeParagraf">
    <w:name w:val="List Paragraph"/>
    <w:aliases w:val="içindekiler vb,List Paragraph"/>
    <w:basedOn w:val="Normal"/>
    <w:link w:val="ListeParagrafChar"/>
    <w:uiPriority w:val="1"/>
    <w:qFormat/>
    <w:rsid w:val="006E4222"/>
    <w:pPr>
      <w:ind w:left="720"/>
      <w:contextualSpacing/>
    </w:pPr>
  </w:style>
  <w:style w:type="paragraph" w:styleId="Trnak">
    <w:name w:val="Quote"/>
    <w:basedOn w:val="Normal"/>
    <w:next w:val="Normal"/>
    <w:link w:val="TrnakChar"/>
    <w:uiPriority w:val="29"/>
    <w:qFormat/>
    <w:rsid w:val="006E4222"/>
    <w:rPr>
      <w:i/>
      <w:iCs/>
      <w:color w:val="000000" w:themeColor="text1"/>
    </w:rPr>
  </w:style>
  <w:style w:type="character" w:customStyle="1" w:styleId="TrnakChar">
    <w:name w:val="Tırnak Char"/>
    <w:basedOn w:val="VarsaylanParagrafYazTipi"/>
    <w:link w:val="Trnak"/>
    <w:uiPriority w:val="29"/>
    <w:rsid w:val="006E4222"/>
    <w:rPr>
      <w:i/>
      <w:iCs/>
      <w:color w:val="000000" w:themeColor="text1"/>
    </w:rPr>
  </w:style>
  <w:style w:type="paragraph" w:styleId="KeskinTrnak">
    <w:name w:val="Intense Quote"/>
    <w:basedOn w:val="Normal"/>
    <w:next w:val="Normal"/>
    <w:link w:val="KeskinTrnakChar"/>
    <w:uiPriority w:val="30"/>
    <w:qFormat/>
    <w:rsid w:val="006E4222"/>
    <w:pPr>
      <w:pBdr>
        <w:bottom w:val="single" w:sz="4" w:space="4" w:color="F09415" w:themeColor="accent1"/>
      </w:pBdr>
      <w:spacing w:before="200" w:after="280"/>
      <w:ind w:left="936" w:right="936"/>
    </w:pPr>
    <w:rPr>
      <w:b/>
      <w:bCs/>
      <w:i/>
      <w:iCs/>
      <w:color w:val="F09415" w:themeColor="accent1"/>
    </w:rPr>
  </w:style>
  <w:style w:type="character" w:customStyle="1" w:styleId="KeskinTrnakChar">
    <w:name w:val="Keskin Tırnak Char"/>
    <w:basedOn w:val="VarsaylanParagrafYazTipi"/>
    <w:link w:val="KeskinTrnak"/>
    <w:uiPriority w:val="30"/>
    <w:rsid w:val="006E4222"/>
    <w:rPr>
      <w:b/>
      <w:bCs/>
      <w:i/>
      <w:iCs/>
      <w:color w:val="F09415" w:themeColor="accent1"/>
    </w:rPr>
  </w:style>
  <w:style w:type="character" w:styleId="HafifVurgulama">
    <w:name w:val="Subtle Emphasis"/>
    <w:basedOn w:val="VarsaylanParagrafYazTipi"/>
    <w:uiPriority w:val="19"/>
    <w:qFormat/>
    <w:rsid w:val="006E4222"/>
    <w:rPr>
      <w:i/>
      <w:iCs/>
      <w:color w:val="808080" w:themeColor="text1" w:themeTint="7F"/>
    </w:rPr>
  </w:style>
  <w:style w:type="character" w:styleId="GlVurgulama">
    <w:name w:val="Intense Emphasis"/>
    <w:basedOn w:val="VarsaylanParagrafYazTipi"/>
    <w:uiPriority w:val="21"/>
    <w:qFormat/>
    <w:rsid w:val="006E4222"/>
    <w:rPr>
      <w:b/>
      <w:bCs/>
      <w:i/>
      <w:iCs/>
      <w:color w:val="F09415" w:themeColor="accent1"/>
    </w:rPr>
  </w:style>
  <w:style w:type="character" w:styleId="HafifBavuru">
    <w:name w:val="Subtle Reference"/>
    <w:basedOn w:val="VarsaylanParagrafYazTipi"/>
    <w:uiPriority w:val="31"/>
    <w:qFormat/>
    <w:rsid w:val="006E4222"/>
    <w:rPr>
      <w:smallCaps/>
      <w:color w:val="C1B56B" w:themeColor="accent2"/>
      <w:u w:val="single"/>
    </w:rPr>
  </w:style>
  <w:style w:type="character" w:styleId="GlBavuru">
    <w:name w:val="Intense Reference"/>
    <w:basedOn w:val="VarsaylanParagrafYazTipi"/>
    <w:uiPriority w:val="32"/>
    <w:qFormat/>
    <w:rsid w:val="006E4222"/>
    <w:rPr>
      <w:b/>
      <w:bCs/>
      <w:smallCaps/>
      <w:color w:val="C1B56B" w:themeColor="accent2"/>
      <w:spacing w:val="5"/>
      <w:u w:val="single"/>
    </w:rPr>
  </w:style>
  <w:style w:type="character" w:styleId="KitapBal">
    <w:name w:val="Book Title"/>
    <w:basedOn w:val="VarsaylanParagrafYazTipi"/>
    <w:uiPriority w:val="33"/>
    <w:qFormat/>
    <w:rsid w:val="006E4222"/>
    <w:rPr>
      <w:b/>
      <w:bCs/>
      <w:smallCaps/>
      <w:spacing w:val="5"/>
    </w:rPr>
  </w:style>
  <w:style w:type="paragraph" w:styleId="TBal">
    <w:name w:val="TOC Heading"/>
    <w:basedOn w:val="Balk1"/>
    <w:next w:val="Normal"/>
    <w:uiPriority w:val="39"/>
    <w:unhideWhenUsed/>
    <w:qFormat/>
    <w:rsid w:val="006E4222"/>
    <w:pPr>
      <w:outlineLvl w:val="9"/>
    </w:pPr>
  </w:style>
  <w:style w:type="paragraph" w:customStyle="1" w:styleId="TableParagraph">
    <w:name w:val="Table Paragraph"/>
    <w:basedOn w:val="Normal"/>
    <w:uiPriority w:val="1"/>
    <w:qFormat/>
    <w:rsid w:val="00236D9C"/>
    <w:pPr>
      <w:widowControl w:val="0"/>
      <w:autoSpaceDE w:val="0"/>
      <w:autoSpaceDN w:val="0"/>
      <w:spacing w:after="0" w:line="240" w:lineRule="auto"/>
    </w:pPr>
    <w:rPr>
      <w:rFonts w:ascii="Cambria" w:eastAsia="Cambria" w:hAnsi="Cambria" w:cs="Cambria"/>
    </w:rPr>
  </w:style>
  <w:style w:type="table" w:customStyle="1" w:styleId="ListTable3Accent5">
    <w:name w:val="List Table 3 Accent 5"/>
    <w:basedOn w:val="NormalTablo"/>
    <w:uiPriority w:val="48"/>
    <w:rsid w:val="00236D9C"/>
    <w:pPr>
      <w:widowControl w:val="0"/>
      <w:autoSpaceDE w:val="0"/>
      <w:autoSpaceDN w:val="0"/>
      <w:spacing w:after="0" w:line="240" w:lineRule="auto"/>
    </w:pPr>
    <w:rPr>
      <w:lang w:val="en-US"/>
    </w:rPr>
    <w:tblPr>
      <w:tblStyleRowBandSize w:val="1"/>
      <w:tblStyleColBandSize w:val="1"/>
      <w:tblInd w:w="0" w:type="dxa"/>
      <w:tblBorders>
        <w:top w:val="single" w:sz="4" w:space="0" w:color="D17DF9" w:themeColor="accent5"/>
        <w:left w:val="single" w:sz="4" w:space="0" w:color="D17DF9" w:themeColor="accent5"/>
        <w:bottom w:val="single" w:sz="4" w:space="0" w:color="D17DF9" w:themeColor="accent5"/>
        <w:right w:val="single" w:sz="4" w:space="0" w:color="D17DF9" w:themeColor="accent5"/>
      </w:tblBorders>
      <w:tblCellMar>
        <w:top w:w="0" w:type="dxa"/>
        <w:left w:w="108" w:type="dxa"/>
        <w:bottom w:w="0" w:type="dxa"/>
        <w:right w:w="108" w:type="dxa"/>
      </w:tblCellMar>
    </w:tblPr>
    <w:tblStylePr w:type="firstRow">
      <w:rPr>
        <w:b/>
        <w:bCs/>
        <w:color w:val="FFFFFF" w:themeColor="background1"/>
      </w:rPr>
      <w:tblPr/>
      <w:tcPr>
        <w:shd w:val="clear" w:color="auto" w:fill="D17DF9" w:themeFill="accent5"/>
      </w:tcPr>
    </w:tblStylePr>
    <w:tblStylePr w:type="lastRow">
      <w:rPr>
        <w:b/>
        <w:bCs/>
      </w:rPr>
      <w:tblPr/>
      <w:tcPr>
        <w:tcBorders>
          <w:top w:val="double" w:sz="4" w:space="0" w:color="D17DF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17DF9" w:themeColor="accent5"/>
          <w:right w:val="single" w:sz="4" w:space="0" w:color="D17DF9" w:themeColor="accent5"/>
        </w:tcBorders>
      </w:tcPr>
    </w:tblStylePr>
    <w:tblStylePr w:type="band1Horz">
      <w:tblPr/>
      <w:tcPr>
        <w:tcBorders>
          <w:top w:val="single" w:sz="4" w:space="0" w:color="D17DF9" w:themeColor="accent5"/>
          <w:bottom w:val="single" w:sz="4" w:space="0" w:color="D17DF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17DF9" w:themeColor="accent5"/>
          <w:left w:val="nil"/>
        </w:tcBorders>
      </w:tcPr>
    </w:tblStylePr>
    <w:tblStylePr w:type="swCell">
      <w:tblPr/>
      <w:tcPr>
        <w:tcBorders>
          <w:top w:val="double" w:sz="4" w:space="0" w:color="D17DF9" w:themeColor="accent5"/>
          <w:right w:val="nil"/>
        </w:tcBorders>
      </w:tcPr>
    </w:tblStylePr>
  </w:style>
  <w:style w:type="table" w:customStyle="1" w:styleId="ListTable4Accent4">
    <w:name w:val="List Table 4 Accent 4"/>
    <w:basedOn w:val="NormalTablo"/>
    <w:uiPriority w:val="49"/>
    <w:rsid w:val="00236D9C"/>
    <w:pPr>
      <w:spacing w:after="0" w:line="240" w:lineRule="auto"/>
    </w:pPr>
    <w:tblPr>
      <w:tblStyleRowBandSize w:val="1"/>
      <w:tblStyleColBandSize w:val="1"/>
      <w:tblInd w:w="0" w:type="dxa"/>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tcBorders>
        <w:shd w:val="clear" w:color="auto" w:fill="5AA6C0" w:themeFill="accent4"/>
      </w:tcPr>
    </w:tblStylePr>
    <w:tblStylePr w:type="lastRow">
      <w:rPr>
        <w:b/>
        <w:bCs/>
      </w:rPr>
      <w:tblPr/>
      <w:tcPr>
        <w:tcBorders>
          <w:top w:val="double" w:sz="4" w:space="0" w:color="9BC9D9" w:themeColor="accent4" w:themeTint="99"/>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paragraph" w:styleId="GvdeMetni">
    <w:name w:val="Body Text"/>
    <w:basedOn w:val="Normal"/>
    <w:link w:val="GvdeMetniChar"/>
    <w:uiPriority w:val="1"/>
    <w:qFormat/>
    <w:rsid w:val="00236D9C"/>
    <w:pPr>
      <w:widowControl w:val="0"/>
      <w:autoSpaceDE w:val="0"/>
      <w:autoSpaceDN w:val="0"/>
      <w:spacing w:after="0" w:line="240" w:lineRule="auto"/>
    </w:pPr>
    <w:rPr>
      <w:rFonts w:ascii="Cambria" w:eastAsia="Cambria" w:hAnsi="Cambria" w:cs="Cambria"/>
      <w:szCs w:val="24"/>
    </w:rPr>
  </w:style>
  <w:style w:type="character" w:customStyle="1" w:styleId="GvdeMetniChar">
    <w:name w:val="Gövde Metni Char"/>
    <w:basedOn w:val="VarsaylanParagrafYazTipi"/>
    <w:link w:val="GvdeMetni"/>
    <w:uiPriority w:val="1"/>
    <w:rsid w:val="00236D9C"/>
    <w:rPr>
      <w:rFonts w:ascii="Cambria" w:eastAsia="Cambria" w:hAnsi="Cambria" w:cs="Cambria"/>
      <w:sz w:val="24"/>
      <w:szCs w:val="24"/>
    </w:rPr>
  </w:style>
  <w:style w:type="paragraph" w:styleId="T1">
    <w:name w:val="toc 1"/>
    <w:basedOn w:val="Normal"/>
    <w:next w:val="Normal"/>
    <w:autoRedefine/>
    <w:uiPriority w:val="39"/>
    <w:unhideWhenUsed/>
    <w:rsid w:val="00236D9C"/>
    <w:pPr>
      <w:spacing w:after="100"/>
    </w:pPr>
  </w:style>
  <w:style w:type="character" w:styleId="Kpr">
    <w:name w:val="Hyperlink"/>
    <w:basedOn w:val="VarsaylanParagrafYazTipi"/>
    <w:uiPriority w:val="99"/>
    <w:unhideWhenUsed/>
    <w:rsid w:val="00236D9C"/>
    <w:rPr>
      <w:color w:val="FFAE3E" w:themeColor="hyperlink"/>
      <w:u w:val="single"/>
    </w:rPr>
  </w:style>
  <w:style w:type="table" w:customStyle="1" w:styleId="TableNormal">
    <w:name w:val="Table Normal"/>
    <w:uiPriority w:val="2"/>
    <w:semiHidden/>
    <w:unhideWhenUsed/>
    <w:qFormat/>
    <w:rsid w:val="00236D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ListTable3Accent4">
    <w:name w:val="List Table 3 Accent 4"/>
    <w:basedOn w:val="NormalTablo"/>
    <w:uiPriority w:val="48"/>
    <w:rsid w:val="00236D9C"/>
    <w:pPr>
      <w:spacing w:after="0" w:line="240" w:lineRule="auto"/>
    </w:pPr>
    <w:tblPr>
      <w:tblStyleRowBandSize w:val="1"/>
      <w:tblStyleColBandSize w:val="1"/>
      <w:tblInd w:w="0" w:type="dxa"/>
      <w:tblBorders>
        <w:top w:val="single" w:sz="4" w:space="0" w:color="5AA6C0" w:themeColor="accent4"/>
        <w:left w:val="single" w:sz="4" w:space="0" w:color="5AA6C0" w:themeColor="accent4"/>
        <w:bottom w:val="single" w:sz="4" w:space="0" w:color="5AA6C0" w:themeColor="accent4"/>
        <w:right w:val="single" w:sz="4" w:space="0" w:color="5AA6C0" w:themeColor="accent4"/>
      </w:tblBorders>
      <w:tblCellMar>
        <w:top w:w="0" w:type="dxa"/>
        <w:left w:w="108" w:type="dxa"/>
        <w:bottom w:w="0" w:type="dxa"/>
        <w:right w:w="108" w:type="dxa"/>
      </w:tblCellMar>
    </w:tblPr>
    <w:tblStylePr w:type="firstRow">
      <w:rPr>
        <w:b/>
        <w:bCs/>
        <w:color w:val="FFFFFF" w:themeColor="background1"/>
      </w:rPr>
      <w:tblPr/>
      <w:tcPr>
        <w:shd w:val="clear" w:color="auto" w:fill="5AA6C0" w:themeFill="accent4"/>
      </w:tcPr>
    </w:tblStylePr>
    <w:tblStylePr w:type="lastRow">
      <w:rPr>
        <w:b/>
        <w:bCs/>
      </w:rPr>
      <w:tblPr/>
      <w:tcPr>
        <w:tcBorders>
          <w:top w:val="double" w:sz="4" w:space="0" w:color="5AA6C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6C0" w:themeColor="accent4"/>
          <w:right w:val="single" w:sz="4" w:space="0" w:color="5AA6C0" w:themeColor="accent4"/>
        </w:tcBorders>
      </w:tcPr>
    </w:tblStylePr>
    <w:tblStylePr w:type="band1Horz">
      <w:tblPr/>
      <w:tcPr>
        <w:tcBorders>
          <w:top w:val="single" w:sz="4" w:space="0" w:color="5AA6C0" w:themeColor="accent4"/>
          <w:bottom w:val="single" w:sz="4" w:space="0" w:color="5AA6C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6C0" w:themeColor="accent4"/>
          <w:left w:val="nil"/>
        </w:tcBorders>
      </w:tcPr>
    </w:tblStylePr>
    <w:tblStylePr w:type="swCell">
      <w:tblPr/>
      <w:tcPr>
        <w:tcBorders>
          <w:top w:val="double" w:sz="4" w:space="0" w:color="5AA6C0" w:themeColor="accent4"/>
          <w:right w:val="nil"/>
        </w:tcBorders>
      </w:tcPr>
    </w:tblStylePr>
  </w:style>
  <w:style w:type="table" w:styleId="TabloKlavuzu">
    <w:name w:val="Table Grid"/>
    <w:basedOn w:val="NormalTablo"/>
    <w:uiPriority w:val="39"/>
    <w:rsid w:val="005354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Liste-Vurgu2">
    <w:name w:val="Light List Accent 2"/>
    <w:basedOn w:val="NormalTablo"/>
    <w:uiPriority w:val="61"/>
    <w:rsid w:val="00535418"/>
    <w:pPr>
      <w:spacing w:after="0" w:line="240" w:lineRule="auto"/>
    </w:pPr>
    <w:rPr>
      <w:rFonts w:eastAsiaTheme="minorEastAsia"/>
      <w:lang w:val="en-US"/>
    </w:rPr>
    <w:tblPr>
      <w:tblStyleRowBandSize w:val="1"/>
      <w:tblStyleColBandSize w:val="1"/>
      <w:tblInd w:w="0" w:type="dxa"/>
      <w:tblBorders>
        <w:top w:val="single" w:sz="8" w:space="0" w:color="C1B56B" w:themeColor="accent2"/>
        <w:left w:val="single" w:sz="8" w:space="0" w:color="C1B56B" w:themeColor="accent2"/>
        <w:bottom w:val="single" w:sz="8" w:space="0" w:color="C1B56B" w:themeColor="accent2"/>
        <w:right w:val="single" w:sz="8" w:space="0" w:color="C1B56B"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B56B" w:themeFill="accent2"/>
      </w:tcPr>
    </w:tblStylePr>
    <w:tblStylePr w:type="lastRow">
      <w:pPr>
        <w:spacing w:before="0" w:after="0" w:line="240" w:lineRule="auto"/>
      </w:pPr>
      <w:rPr>
        <w:b/>
        <w:bCs/>
      </w:rPr>
      <w:tblPr/>
      <w:tcPr>
        <w:tcBorders>
          <w:top w:val="double" w:sz="6" w:space="0" w:color="C1B56B" w:themeColor="accent2"/>
          <w:left w:val="single" w:sz="8" w:space="0" w:color="C1B56B" w:themeColor="accent2"/>
          <w:bottom w:val="single" w:sz="8" w:space="0" w:color="C1B56B" w:themeColor="accent2"/>
          <w:right w:val="single" w:sz="8" w:space="0" w:color="C1B56B" w:themeColor="accent2"/>
        </w:tcBorders>
      </w:tcPr>
    </w:tblStylePr>
    <w:tblStylePr w:type="firstCol">
      <w:rPr>
        <w:b/>
        <w:bCs/>
      </w:rPr>
    </w:tblStylePr>
    <w:tblStylePr w:type="lastCol">
      <w:rPr>
        <w:b/>
        <w:bCs/>
      </w:rPr>
    </w:tblStylePr>
    <w:tblStylePr w:type="band1Vert">
      <w:tblPr/>
      <w:tcPr>
        <w:tcBorders>
          <w:top w:val="single" w:sz="8" w:space="0" w:color="C1B56B" w:themeColor="accent2"/>
          <w:left w:val="single" w:sz="8" w:space="0" w:color="C1B56B" w:themeColor="accent2"/>
          <w:bottom w:val="single" w:sz="8" w:space="0" w:color="C1B56B" w:themeColor="accent2"/>
          <w:right w:val="single" w:sz="8" w:space="0" w:color="C1B56B" w:themeColor="accent2"/>
        </w:tcBorders>
      </w:tcPr>
    </w:tblStylePr>
    <w:tblStylePr w:type="band1Horz">
      <w:tblPr/>
      <w:tcPr>
        <w:tcBorders>
          <w:top w:val="single" w:sz="8" w:space="0" w:color="C1B56B" w:themeColor="accent2"/>
          <w:left w:val="single" w:sz="8" w:space="0" w:color="C1B56B" w:themeColor="accent2"/>
          <w:bottom w:val="single" w:sz="8" w:space="0" w:color="C1B56B" w:themeColor="accent2"/>
          <w:right w:val="single" w:sz="8" w:space="0" w:color="C1B56B" w:themeColor="accent2"/>
        </w:tcBorders>
      </w:tcPr>
    </w:tblStylePr>
  </w:style>
  <w:style w:type="table" w:customStyle="1" w:styleId="GridTable6ColorfulAccent4">
    <w:name w:val="Grid Table 6 Colorful Accent 4"/>
    <w:basedOn w:val="NormalTablo"/>
    <w:uiPriority w:val="51"/>
    <w:rsid w:val="00BF4188"/>
    <w:pPr>
      <w:spacing w:after="0" w:line="240" w:lineRule="auto"/>
    </w:pPr>
    <w:rPr>
      <w:color w:val="3A8098" w:themeColor="accent4" w:themeShade="BF"/>
    </w:rPr>
    <w:tblPr>
      <w:tblStyleRowBandSize w:val="1"/>
      <w:tblStyleColBandSize w:val="1"/>
      <w:tblInd w:w="0" w:type="dxa"/>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CellMar>
        <w:top w:w="0" w:type="dxa"/>
        <w:left w:w="108" w:type="dxa"/>
        <w:bottom w:w="0" w:type="dxa"/>
        <w:right w:w="108" w:type="dxa"/>
      </w:tblCellMar>
    </w:tblPr>
    <w:tblStylePr w:type="firstRow">
      <w:rPr>
        <w:b/>
        <w:bCs/>
      </w:rPr>
      <w:tblPr/>
      <w:tcPr>
        <w:tcBorders>
          <w:bottom w:val="single" w:sz="12" w:space="0" w:color="9BC9D9" w:themeColor="accent4" w:themeTint="99"/>
        </w:tcBorders>
      </w:tcPr>
    </w:tblStylePr>
    <w:tblStylePr w:type="lastRow">
      <w:rPr>
        <w:b/>
        <w:bCs/>
      </w:rPr>
      <w:tblPr/>
      <w:tcPr>
        <w:tcBorders>
          <w:top w:val="double" w:sz="4" w:space="0" w:color="9BC9D9" w:themeColor="accent4" w:themeTint="99"/>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character" w:customStyle="1" w:styleId="ListeParagrafChar">
    <w:name w:val="Liste Paragraf Char"/>
    <w:aliases w:val="içindekiler vb Char,List Paragraph Char"/>
    <w:link w:val="ListeParagraf"/>
    <w:uiPriority w:val="1"/>
    <w:locked/>
    <w:rsid w:val="008E3107"/>
    <w:rPr>
      <w:rFonts w:ascii="Times New Roman" w:hAnsi="Times New Roman"/>
      <w:sz w:val="24"/>
    </w:rPr>
  </w:style>
  <w:style w:type="table" w:customStyle="1" w:styleId="AkListe-Vurgu11">
    <w:name w:val="Açık Liste - Vurgu 11"/>
    <w:basedOn w:val="NormalTablo"/>
    <w:uiPriority w:val="61"/>
    <w:rsid w:val="008E3107"/>
    <w:pPr>
      <w:spacing w:after="0" w:line="240" w:lineRule="auto"/>
      <w:ind w:firstLine="709"/>
      <w:jc w:val="both"/>
    </w:pPr>
    <w:tblPr>
      <w:tblStyleRowBandSize w:val="1"/>
      <w:tblStyleColBandSize w:val="1"/>
      <w:tblInd w:w="0" w:type="dxa"/>
      <w:tblBorders>
        <w:top w:val="single" w:sz="8" w:space="0" w:color="F09415" w:themeColor="accent1"/>
        <w:left w:val="single" w:sz="8" w:space="0" w:color="F09415" w:themeColor="accent1"/>
        <w:bottom w:val="single" w:sz="8" w:space="0" w:color="F09415" w:themeColor="accent1"/>
        <w:right w:val="single" w:sz="8" w:space="0" w:color="F0941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09415" w:themeFill="accent1"/>
      </w:tcPr>
    </w:tblStylePr>
    <w:tblStylePr w:type="lastRow">
      <w:pPr>
        <w:spacing w:before="0" w:after="0" w:line="240" w:lineRule="auto"/>
      </w:pPr>
      <w:rPr>
        <w:b/>
        <w:bCs/>
      </w:rPr>
      <w:tblPr/>
      <w:tcPr>
        <w:tcBorders>
          <w:top w:val="double" w:sz="6" w:space="0" w:color="F09415" w:themeColor="accent1"/>
          <w:left w:val="single" w:sz="8" w:space="0" w:color="F09415" w:themeColor="accent1"/>
          <w:bottom w:val="single" w:sz="8" w:space="0" w:color="F09415" w:themeColor="accent1"/>
          <w:right w:val="single" w:sz="8" w:space="0" w:color="F09415" w:themeColor="accent1"/>
        </w:tcBorders>
      </w:tcPr>
    </w:tblStylePr>
    <w:tblStylePr w:type="firstCol">
      <w:rPr>
        <w:b/>
        <w:bCs/>
      </w:rPr>
    </w:tblStylePr>
    <w:tblStylePr w:type="lastCol">
      <w:rPr>
        <w:b/>
        <w:bCs/>
      </w:rPr>
    </w:tblStylePr>
    <w:tblStylePr w:type="band1Vert">
      <w:tblPr/>
      <w:tcPr>
        <w:tcBorders>
          <w:top w:val="single" w:sz="8" w:space="0" w:color="F09415" w:themeColor="accent1"/>
          <w:left w:val="single" w:sz="8" w:space="0" w:color="F09415" w:themeColor="accent1"/>
          <w:bottom w:val="single" w:sz="8" w:space="0" w:color="F09415" w:themeColor="accent1"/>
          <w:right w:val="single" w:sz="8" w:space="0" w:color="F09415" w:themeColor="accent1"/>
        </w:tcBorders>
      </w:tcPr>
    </w:tblStylePr>
    <w:tblStylePr w:type="band1Horz">
      <w:tblPr/>
      <w:tcPr>
        <w:tcBorders>
          <w:top w:val="single" w:sz="8" w:space="0" w:color="F09415" w:themeColor="accent1"/>
          <w:left w:val="single" w:sz="8" w:space="0" w:color="F09415" w:themeColor="accent1"/>
          <w:bottom w:val="single" w:sz="8" w:space="0" w:color="F09415" w:themeColor="accent1"/>
          <w:right w:val="single" w:sz="8" w:space="0" w:color="F09415" w:themeColor="accent1"/>
        </w:tcBorders>
      </w:tcPr>
    </w:tblStylePr>
  </w:style>
  <w:style w:type="table" w:customStyle="1" w:styleId="GridTable4Accent4">
    <w:name w:val="Grid Table 4 Accent 4"/>
    <w:basedOn w:val="NormalTablo"/>
    <w:uiPriority w:val="49"/>
    <w:rsid w:val="00E33C76"/>
    <w:pPr>
      <w:spacing w:after="0" w:line="240" w:lineRule="auto"/>
    </w:pPr>
    <w:tblPr>
      <w:tblStyleRowBandSize w:val="1"/>
      <w:tblStyleColBandSize w:val="1"/>
      <w:tblInd w:w="0" w:type="dxa"/>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insideV w:val="nil"/>
        </w:tcBorders>
        <w:shd w:val="clear" w:color="auto" w:fill="5AA6C0" w:themeFill="accent4"/>
      </w:tcPr>
    </w:tblStylePr>
    <w:tblStylePr w:type="lastRow">
      <w:rPr>
        <w:b/>
        <w:bCs/>
      </w:rPr>
      <w:tblPr/>
      <w:tcPr>
        <w:tcBorders>
          <w:top w:val="double" w:sz="4" w:space="0" w:color="5AA6C0" w:themeColor="accent4"/>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table" w:customStyle="1" w:styleId="KlavuzuTablo4-Vurgu41">
    <w:name w:val="Kılavuzu Tablo 4 - Vurgu 41"/>
    <w:basedOn w:val="NormalTablo"/>
    <w:uiPriority w:val="49"/>
    <w:rsid w:val="00F870DB"/>
    <w:pPr>
      <w:widowControl w:val="0"/>
      <w:autoSpaceDE w:val="0"/>
      <w:autoSpaceDN w:val="0"/>
      <w:spacing w:after="0" w:line="240" w:lineRule="auto"/>
    </w:pPr>
    <w:rPr>
      <w:lang w:val="en-US"/>
    </w:rPr>
    <w:tblPr>
      <w:tblStyleRowBandSize w:val="1"/>
      <w:tblStyleColBandSize w:val="1"/>
      <w:tblInd w:w="0" w:type="dxa"/>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insideV w:val="nil"/>
        </w:tcBorders>
        <w:shd w:val="clear" w:color="auto" w:fill="5AA6C0" w:themeFill="accent4"/>
      </w:tcPr>
    </w:tblStylePr>
    <w:tblStylePr w:type="lastRow">
      <w:rPr>
        <w:b/>
        <w:bCs/>
      </w:rPr>
      <w:tblPr/>
      <w:tcPr>
        <w:tcBorders>
          <w:top w:val="double" w:sz="4" w:space="0" w:color="5AA6C0" w:themeColor="accent4"/>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character" w:styleId="AklamaBavurusu">
    <w:name w:val="annotation reference"/>
    <w:basedOn w:val="VarsaylanParagrafYazTipi"/>
    <w:uiPriority w:val="99"/>
    <w:semiHidden/>
    <w:unhideWhenUsed/>
    <w:rsid w:val="00391A1B"/>
    <w:rPr>
      <w:sz w:val="16"/>
      <w:szCs w:val="16"/>
    </w:rPr>
  </w:style>
  <w:style w:type="paragraph" w:styleId="AklamaMetni">
    <w:name w:val="annotation text"/>
    <w:basedOn w:val="Normal"/>
    <w:link w:val="AklamaMetniChar"/>
    <w:uiPriority w:val="99"/>
    <w:semiHidden/>
    <w:unhideWhenUsed/>
    <w:rsid w:val="00391A1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91A1B"/>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391A1B"/>
    <w:rPr>
      <w:b/>
      <w:bCs/>
    </w:rPr>
  </w:style>
  <w:style w:type="character" w:customStyle="1" w:styleId="AklamaKonusuChar">
    <w:name w:val="Açıklama Konusu Char"/>
    <w:basedOn w:val="AklamaMetniChar"/>
    <w:link w:val="AklamaKonusu"/>
    <w:uiPriority w:val="99"/>
    <w:semiHidden/>
    <w:rsid w:val="00391A1B"/>
    <w:rPr>
      <w:rFonts w:ascii="Times New Roman" w:hAnsi="Times New Roman"/>
      <w:b/>
      <w:bCs/>
      <w:sz w:val="20"/>
      <w:szCs w:val="20"/>
    </w:rPr>
  </w:style>
  <w:style w:type="paragraph" w:styleId="BalonMetni">
    <w:name w:val="Balloon Text"/>
    <w:basedOn w:val="Normal"/>
    <w:link w:val="BalonMetniChar"/>
    <w:uiPriority w:val="99"/>
    <w:semiHidden/>
    <w:unhideWhenUsed/>
    <w:rsid w:val="00391A1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1A1B"/>
    <w:rPr>
      <w:rFonts w:ascii="Segoe UI" w:hAnsi="Segoe UI" w:cs="Segoe UI"/>
      <w:sz w:val="18"/>
      <w:szCs w:val="18"/>
    </w:rPr>
  </w:style>
  <w:style w:type="paragraph" w:styleId="T2">
    <w:name w:val="toc 2"/>
    <w:basedOn w:val="Normal"/>
    <w:next w:val="Normal"/>
    <w:autoRedefine/>
    <w:uiPriority w:val="39"/>
    <w:unhideWhenUsed/>
    <w:rsid w:val="00391A1B"/>
    <w:pPr>
      <w:spacing w:after="100" w:line="259" w:lineRule="auto"/>
      <w:ind w:left="220"/>
    </w:pPr>
    <w:rPr>
      <w:rFonts w:asciiTheme="minorHAnsi" w:eastAsiaTheme="minorEastAsia" w:hAnsiTheme="minorHAnsi" w:cs="Times New Roman"/>
      <w:sz w:val="22"/>
      <w:lang w:eastAsia="tr-TR"/>
    </w:rPr>
  </w:style>
  <w:style w:type="paragraph" w:styleId="T3">
    <w:name w:val="toc 3"/>
    <w:basedOn w:val="Normal"/>
    <w:next w:val="Normal"/>
    <w:autoRedefine/>
    <w:uiPriority w:val="39"/>
    <w:unhideWhenUsed/>
    <w:rsid w:val="00391A1B"/>
    <w:pPr>
      <w:spacing w:after="100" w:line="259" w:lineRule="auto"/>
      <w:ind w:left="440"/>
    </w:pPr>
    <w:rPr>
      <w:rFonts w:asciiTheme="minorHAnsi" w:eastAsiaTheme="minorEastAsia" w:hAnsiTheme="minorHAnsi" w:cs="Times New Roman"/>
      <w:sz w:val="22"/>
      <w:lang w:eastAsia="tr-TR"/>
    </w:rPr>
  </w:style>
  <w:style w:type="table" w:customStyle="1" w:styleId="GridTable4Accent5">
    <w:name w:val="Grid Table 4 Accent 5"/>
    <w:basedOn w:val="NormalTablo"/>
    <w:uiPriority w:val="49"/>
    <w:rsid w:val="00391A1B"/>
    <w:pPr>
      <w:spacing w:after="0" w:line="240" w:lineRule="auto"/>
    </w:pPr>
    <w:tblPr>
      <w:tblStyleRowBandSize w:val="1"/>
      <w:tblStyleColBandSize w:val="1"/>
      <w:tblInd w:w="0" w:type="dxa"/>
      <w:tblBorders>
        <w:top w:val="single" w:sz="4" w:space="0" w:color="E3B0FB" w:themeColor="accent5" w:themeTint="99"/>
        <w:left w:val="single" w:sz="4" w:space="0" w:color="E3B0FB" w:themeColor="accent5" w:themeTint="99"/>
        <w:bottom w:val="single" w:sz="4" w:space="0" w:color="E3B0FB" w:themeColor="accent5" w:themeTint="99"/>
        <w:right w:val="single" w:sz="4" w:space="0" w:color="E3B0FB" w:themeColor="accent5" w:themeTint="99"/>
        <w:insideH w:val="single" w:sz="4" w:space="0" w:color="E3B0FB" w:themeColor="accent5" w:themeTint="99"/>
        <w:insideV w:val="single" w:sz="4" w:space="0" w:color="E3B0F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17DF9" w:themeColor="accent5"/>
          <w:left w:val="single" w:sz="4" w:space="0" w:color="D17DF9" w:themeColor="accent5"/>
          <w:bottom w:val="single" w:sz="4" w:space="0" w:color="D17DF9" w:themeColor="accent5"/>
          <w:right w:val="single" w:sz="4" w:space="0" w:color="D17DF9" w:themeColor="accent5"/>
          <w:insideH w:val="nil"/>
          <w:insideV w:val="nil"/>
        </w:tcBorders>
        <w:shd w:val="clear" w:color="auto" w:fill="D17DF9" w:themeFill="accent5"/>
      </w:tcPr>
    </w:tblStylePr>
    <w:tblStylePr w:type="lastRow">
      <w:rPr>
        <w:b/>
        <w:bCs/>
      </w:rPr>
      <w:tblPr/>
      <w:tcPr>
        <w:tcBorders>
          <w:top w:val="double" w:sz="4" w:space="0" w:color="D17DF9" w:themeColor="accent5"/>
        </w:tcBorders>
      </w:tcPr>
    </w:tblStylePr>
    <w:tblStylePr w:type="firstCol">
      <w:rPr>
        <w:b/>
        <w:bCs/>
      </w:rPr>
    </w:tblStylePr>
    <w:tblStylePr w:type="lastCol">
      <w:rPr>
        <w:b/>
        <w:bCs/>
      </w:rPr>
    </w:tblStylePr>
    <w:tblStylePr w:type="band1Vert">
      <w:tblPr/>
      <w:tcPr>
        <w:shd w:val="clear" w:color="auto" w:fill="F5E4FD" w:themeFill="accent5" w:themeFillTint="33"/>
      </w:tcPr>
    </w:tblStylePr>
    <w:tblStylePr w:type="band1Horz">
      <w:tblPr/>
      <w:tcPr>
        <w:shd w:val="clear" w:color="auto" w:fill="F5E4FD" w:themeFill="accent5" w:themeFillTint="33"/>
      </w:tcPr>
    </w:tblStylePr>
  </w:style>
  <w:style w:type="table" w:customStyle="1" w:styleId="TabloKlavuzu1">
    <w:name w:val="Tablo Kılavuzu1"/>
    <w:basedOn w:val="NormalTablo"/>
    <w:next w:val="TabloKlavuzu"/>
    <w:uiPriority w:val="59"/>
    <w:rsid w:val="00574B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4Accent3">
    <w:name w:val="Grid Table 4 Accent 3"/>
    <w:basedOn w:val="NormalTablo"/>
    <w:uiPriority w:val="49"/>
    <w:rsid w:val="00CC0D01"/>
    <w:pPr>
      <w:spacing w:after="0" w:line="240" w:lineRule="auto"/>
    </w:pPr>
    <w:tblPr>
      <w:tblStyleRowBandSize w:val="1"/>
      <w:tblStyleColBandSize w:val="1"/>
      <w:tblInd w:w="0" w:type="dxa"/>
      <w:tblBorders>
        <w:top w:val="single" w:sz="4" w:space="0" w:color="91D0AA" w:themeColor="accent3" w:themeTint="99"/>
        <w:left w:val="single" w:sz="4" w:space="0" w:color="91D0AA" w:themeColor="accent3" w:themeTint="99"/>
        <w:bottom w:val="single" w:sz="4" w:space="0" w:color="91D0AA" w:themeColor="accent3" w:themeTint="99"/>
        <w:right w:val="single" w:sz="4" w:space="0" w:color="91D0AA" w:themeColor="accent3" w:themeTint="99"/>
        <w:insideH w:val="single" w:sz="4" w:space="0" w:color="91D0AA" w:themeColor="accent3" w:themeTint="99"/>
        <w:insideV w:val="single" w:sz="4" w:space="0" w:color="91D0AA"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F73" w:themeColor="accent3"/>
          <w:left w:val="single" w:sz="4" w:space="0" w:color="4BAF73" w:themeColor="accent3"/>
          <w:bottom w:val="single" w:sz="4" w:space="0" w:color="4BAF73" w:themeColor="accent3"/>
          <w:right w:val="single" w:sz="4" w:space="0" w:color="4BAF73" w:themeColor="accent3"/>
          <w:insideH w:val="nil"/>
          <w:insideV w:val="nil"/>
        </w:tcBorders>
        <w:shd w:val="clear" w:color="auto" w:fill="4BAF73" w:themeFill="accent3"/>
      </w:tcPr>
    </w:tblStylePr>
    <w:tblStylePr w:type="lastRow">
      <w:rPr>
        <w:b/>
        <w:bCs/>
      </w:rPr>
      <w:tblPr/>
      <w:tcPr>
        <w:tcBorders>
          <w:top w:val="double" w:sz="4" w:space="0" w:color="4BAF73" w:themeColor="accent3"/>
        </w:tcBorders>
      </w:tcPr>
    </w:tblStylePr>
    <w:tblStylePr w:type="firstCol">
      <w:rPr>
        <w:b/>
        <w:bCs/>
      </w:rPr>
    </w:tblStylePr>
    <w:tblStylePr w:type="lastCol">
      <w:rPr>
        <w:b/>
        <w:bCs/>
      </w:rPr>
    </w:tblStylePr>
    <w:tblStylePr w:type="band1Vert">
      <w:tblPr/>
      <w:tcPr>
        <w:shd w:val="clear" w:color="auto" w:fill="DAEFE2" w:themeFill="accent3" w:themeFillTint="33"/>
      </w:tcPr>
    </w:tblStylePr>
    <w:tblStylePr w:type="band1Horz">
      <w:tblPr/>
      <w:tcPr>
        <w:shd w:val="clear" w:color="auto" w:fill="DAEFE2" w:themeFill="accent3" w:themeFillTint="33"/>
      </w:tcPr>
    </w:tblStylePr>
  </w:style>
  <w:style w:type="table" w:customStyle="1" w:styleId="ListTable3Accent3">
    <w:name w:val="List Table 3 Accent 3"/>
    <w:basedOn w:val="NormalTablo"/>
    <w:uiPriority w:val="48"/>
    <w:rsid w:val="00CC0D01"/>
    <w:pPr>
      <w:spacing w:after="0" w:line="240" w:lineRule="auto"/>
    </w:pPr>
    <w:tblPr>
      <w:tblStyleRowBandSize w:val="1"/>
      <w:tblStyleColBandSize w:val="1"/>
      <w:tblInd w:w="0" w:type="dxa"/>
      <w:tblBorders>
        <w:top w:val="single" w:sz="4" w:space="0" w:color="4BAF73" w:themeColor="accent3"/>
        <w:left w:val="single" w:sz="4" w:space="0" w:color="4BAF73" w:themeColor="accent3"/>
        <w:bottom w:val="single" w:sz="4" w:space="0" w:color="4BAF73" w:themeColor="accent3"/>
        <w:right w:val="single" w:sz="4" w:space="0" w:color="4BAF73" w:themeColor="accent3"/>
      </w:tblBorders>
      <w:tblCellMar>
        <w:top w:w="0" w:type="dxa"/>
        <w:left w:w="108" w:type="dxa"/>
        <w:bottom w:w="0" w:type="dxa"/>
        <w:right w:w="108" w:type="dxa"/>
      </w:tblCellMar>
    </w:tblPr>
    <w:tblStylePr w:type="firstRow">
      <w:rPr>
        <w:b/>
        <w:bCs/>
        <w:color w:val="FFFFFF" w:themeColor="background1"/>
      </w:rPr>
      <w:tblPr/>
      <w:tcPr>
        <w:shd w:val="clear" w:color="auto" w:fill="4BAF73" w:themeFill="accent3"/>
      </w:tcPr>
    </w:tblStylePr>
    <w:tblStylePr w:type="lastRow">
      <w:rPr>
        <w:b/>
        <w:bCs/>
      </w:rPr>
      <w:tblPr/>
      <w:tcPr>
        <w:tcBorders>
          <w:top w:val="double" w:sz="4" w:space="0" w:color="4BAF7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F73" w:themeColor="accent3"/>
          <w:right w:val="single" w:sz="4" w:space="0" w:color="4BAF73" w:themeColor="accent3"/>
        </w:tcBorders>
      </w:tcPr>
    </w:tblStylePr>
    <w:tblStylePr w:type="band1Horz">
      <w:tblPr/>
      <w:tcPr>
        <w:tcBorders>
          <w:top w:val="single" w:sz="4" w:space="0" w:color="4BAF73" w:themeColor="accent3"/>
          <w:bottom w:val="single" w:sz="4" w:space="0" w:color="4BAF7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F73" w:themeColor="accent3"/>
          <w:left w:val="nil"/>
        </w:tcBorders>
      </w:tcPr>
    </w:tblStylePr>
    <w:tblStylePr w:type="swCell">
      <w:tblPr/>
      <w:tcPr>
        <w:tcBorders>
          <w:top w:val="double" w:sz="4" w:space="0" w:color="4BAF73" w:themeColor="accent3"/>
          <w:right w:val="nil"/>
        </w:tcBorders>
      </w:tcPr>
    </w:tblStylePr>
  </w:style>
  <w:style w:type="table" w:customStyle="1" w:styleId="GridTable1Light">
    <w:name w:val="Grid Table 1 Light"/>
    <w:basedOn w:val="NormalTablo"/>
    <w:uiPriority w:val="46"/>
    <w:rsid w:val="00002D21"/>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killerTablosu">
    <w:name w:val="table of figures"/>
    <w:basedOn w:val="Normal"/>
    <w:next w:val="Normal"/>
    <w:uiPriority w:val="99"/>
    <w:unhideWhenUsed/>
    <w:rsid w:val="002E2F7A"/>
    <w:pPr>
      <w:spacing w:after="0"/>
    </w:pPr>
  </w:style>
  <w:style w:type="paragraph" w:styleId="NormalWeb">
    <w:name w:val="Normal (Web)"/>
    <w:basedOn w:val="Normal"/>
    <w:unhideWhenUsed/>
    <w:rsid w:val="00602733"/>
    <w:pPr>
      <w:spacing w:before="100" w:beforeAutospacing="1" w:after="100" w:afterAutospacing="1" w:line="240" w:lineRule="auto"/>
    </w:pPr>
    <w:rPr>
      <w:rFonts w:eastAsia="Times New Roman" w:cs="Times New Roman"/>
      <w:szCs w:val="24"/>
      <w:lang w:eastAsia="tr-TR"/>
    </w:rPr>
  </w:style>
  <w:style w:type="paragraph" w:styleId="stbilgi">
    <w:name w:val="header"/>
    <w:basedOn w:val="Normal"/>
    <w:link w:val="stbilgiChar"/>
    <w:uiPriority w:val="99"/>
    <w:unhideWhenUsed/>
    <w:rsid w:val="009B38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B38DF"/>
    <w:rPr>
      <w:rFonts w:ascii="Times New Roman" w:hAnsi="Times New Roman"/>
      <w:sz w:val="24"/>
    </w:rPr>
  </w:style>
  <w:style w:type="paragraph" w:styleId="Altbilgi">
    <w:name w:val="footer"/>
    <w:basedOn w:val="Normal"/>
    <w:link w:val="AltbilgiChar"/>
    <w:uiPriority w:val="99"/>
    <w:unhideWhenUsed/>
    <w:rsid w:val="009B38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B38DF"/>
    <w:rPr>
      <w:rFonts w:ascii="Times New Roman" w:hAnsi="Times New Roman"/>
      <w:sz w:val="24"/>
    </w:rPr>
  </w:style>
  <w:style w:type="table" w:customStyle="1" w:styleId="KlavuzuTablo4-Vurgu21">
    <w:name w:val="Kılavuzu Tablo 4 - Vurgu 21"/>
    <w:basedOn w:val="NormalTablo"/>
    <w:uiPriority w:val="49"/>
    <w:rsid w:val="00EE1A5C"/>
    <w:pPr>
      <w:spacing w:after="0" w:line="240" w:lineRule="auto"/>
    </w:p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D9C"/>
    <w:rPr>
      <w:rFonts w:ascii="Times New Roman" w:hAnsi="Times New Roman"/>
      <w:sz w:val="24"/>
    </w:rPr>
  </w:style>
  <w:style w:type="paragraph" w:styleId="Balk1">
    <w:name w:val="heading 1"/>
    <w:basedOn w:val="Normal"/>
    <w:next w:val="Normal"/>
    <w:link w:val="Balk1Char"/>
    <w:uiPriority w:val="9"/>
    <w:qFormat/>
    <w:rsid w:val="00236D9C"/>
    <w:pPr>
      <w:keepNext/>
      <w:keepLines/>
      <w:spacing w:before="480" w:after="0"/>
      <w:outlineLvl w:val="0"/>
    </w:pPr>
    <w:rPr>
      <w:rFonts w:eastAsiaTheme="majorEastAsia" w:cstheme="majorBidi"/>
      <w:b/>
      <w:bCs/>
      <w:color w:val="C00000"/>
      <w:sz w:val="32"/>
      <w:szCs w:val="28"/>
    </w:rPr>
  </w:style>
  <w:style w:type="paragraph" w:styleId="Balk2">
    <w:name w:val="heading 2"/>
    <w:basedOn w:val="Normal"/>
    <w:next w:val="Normal"/>
    <w:link w:val="Balk2Char"/>
    <w:uiPriority w:val="9"/>
    <w:unhideWhenUsed/>
    <w:qFormat/>
    <w:rsid w:val="006E4222"/>
    <w:pPr>
      <w:keepNext/>
      <w:keepLines/>
      <w:spacing w:before="200" w:after="0"/>
      <w:outlineLvl w:val="1"/>
    </w:pPr>
    <w:rPr>
      <w:rFonts w:asciiTheme="majorHAnsi" w:eastAsiaTheme="majorEastAsia" w:hAnsiTheme="majorHAnsi" w:cstheme="majorBidi"/>
      <w:b/>
      <w:bCs/>
      <w:color w:val="F09415" w:themeColor="accent1"/>
      <w:sz w:val="26"/>
      <w:szCs w:val="26"/>
    </w:rPr>
  </w:style>
  <w:style w:type="paragraph" w:styleId="Balk3">
    <w:name w:val="heading 3"/>
    <w:aliases w:val="Stratejik Hedef"/>
    <w:basedOn w:val="Normal"/>
    <w:next w:val="Normal"/>
    <w:link w:val="Balk3Char"/>
    <w:uiPriority w:val="9"/>
    <w:unhideWhenUsed/>
    <w:qFormat/>
    <w:rsid w:val="006E4222"/>
    <w:pPr>
      <w:keepNext/>
      <w:keepLines/>
      <w:spacing w:before="200" w:after="0"/>
      <w:outlineLvl w:val="2"/>
    </w:pPr>
    <w:rPr>
      <w:rFonts w:asciiTheme="majorHAnsi" w:eastAsiaTheme="majorEastAsia" w:hAnsiTheme="majorHAnsi" w:cstheme="majorBidi"/>
      <w:b/>
      <w:bCs/>
      <w:color w:val="F09415" w:themeColor="accent1"/>
    </w:rPr>
  </w:style>
  <w:style w:type="paragraph" w:styleId="Balk4">
    <w:name w:val="heading 4"/>
    <w:basedOn w:val="Normal"/>
    <w:next w:val="Normal"/>
    <w:link w:val="Balk4Char"/>
    <w:uiPriority w:val="9"/>
    <w:unhideWhenUsed/>
    <w:qFormat/>
    <w:rsid w:val="006E4222"/>
    <w:pPr>
      <w:keepNext/>
      <w:keepLines/>
      <w:spacing w:before="200" w:after="0"/>
      <w:outlineLvl w:val="3"/>
    </w:pPr>
    <w:rPr>
      <w:rFonts w:asciiTheme="majorHAnsi" w:eastAsiaTheme="majorEastAsia" w:hAnsiTheme="majorHAnsi" w:cstheme="majorBidi"/>
      <w:b/>
      <w:bCs/>
      <w:i/>
      <w:iCs/>
      <w:color w:val="F09415" w:themeColor="accent1"/>
    </w:rPr>
  </w:style>
  <w:style w:type="paragraph" w:styleId="Balk5">
    <w:name w:val="heading 5"/>
    <w:basedOn w:val="Normal"/>
    <w:next w:val="Normal"/>
    <w:link w:val="Balk5Char"/>
    <w:uiPriority w:val="9"/>
    <w:unhideWhenUsed/>
    <w:qFormat/>
    <w:rsid w:val="006E4222"/>
    <w:pPr>
      <w:keepNext/>
      <w:keepLines/>
      <w:spacing w:before="200" w:after="0"/>
      <w:outlineLvl w:val="4"/>
    </w:pPr>
    <w:rPr>
      <w:rFonts w:asciiTheme="majorHAnsi" w:eastAsiaTheme="majorEastAsia" w:hAnsiTheme="majorHAnsi" w:cstheme="majorBidi"/>
      <w:color w:val="794908" w:themeColor="accent1" w:themeShade="7F"/>
    </w:rPr>
  </w:style>
  <w:style w:type="paragraph" w:styleId="Balk6">
    <w:name w:val="heading 6"/>
    <w:basedOn w:val="Normal"/>
    <w:next w:val="Normal"/>
    <w:link w:val="Balk6Char"/>
    <w:uiPriority w:val="9"/>
    <w:unhideWhenUsed/>
    <w:qFormat/>
    <w:rsid w:val="006E4222"/>
    <w:pPr>
      <w:keepNext/>
      <w:keepLines/>
      <w:spacing w:before="200" w:after="0"/>
      <w:outlineLvl w:val="5"/>
    </w:pPr>
    <w:rPr>
      <w:rFonts w:asciiTheme="majorHAnsi" w:eastAsiaTheme="majorEastAsia" w:hAnsiTheme="majorHAnsi" w:cstheme="majorBidi"/>
      <w:i/>
      <w:iCs/>
      <w:color w:val="794908" w:themeColor="accent1" w:themeShade="7F"/>
    </w:rPr>
  </w:style>
  <w:style w:type="paragraph" w:styleId="Balk7">
    <w:name w:val="heading 7"/>
    <w:basedOn w:val="Normal"/>
    <w:next w:val="Normal"/>
    <w:link w:val="Balk7Char"/>
    <w:uiPriority w:val="9"/>
    <w:unhideWhenUsed/>
    <w:qFormat/>
    <w:rsid w:val="006E422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6E4222"/>
    <w:pPr>
      <w:keepNext/>
      <w:keepLines/>
      <w:spacing w:before="200" w:after="0"/>
      <w:outlineLvl w:val="7"/>
    </w:pPr>
    <w:rPr>
      <w:rFonts w:asciiTheme="majorHAnsi" w:eastAsiaTheme="majorEastAsia" w:hAnsiTheme="majorHAnsi" w:cstheme="majorBidi"/>
      <w:color w:val="F09415" w:themeColor="accent1"/>
      <w:sz w:val="20"/>
      <w:szCs w:val="20"/>
    </w:rPr>
  </w:style>
  <w:style w:type="paragraph" w:styleId="Balk9">
    <w:name w:val="heading 9"/>
    <w:basedOn w:val="Normal"/>
    <w:next w:val="Normal"/>
    <w:link w:val="Balk9Char"/>
    <w:uiPriority w:val="9"/>
    <w:semiHidden/>
    <w:unhideWhenUsed/>
    <w:qFormat/>
    <w:rsid w:val="006E422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36D9C"/>
    <w:rPr>
      <w:rFonts w:ascii="Times New Roman" w:eastAsiaTheme="majorEastAsia" w:hAnsi="Times New Roman" w:cstheme="majorBidi"/>
      <w:b/>
      <w:bCs/>
      <w:color w:val="C00000"/>
      <w:sz w:val="32"/>
      <w:szCs w:val="28"/>
    </w:rPr>
  </w:style>
  <w:style w:type="character" w:customStyle="1" w:styleId="Balk2Char">
    <w:name w:val="Başlık 2 Char"/>
    <w:basedOn w:val="VarsaylanParagrafYazTipi"/>
    <w:link w:val="Balk2"/>
    <w:uiPriority w:val="9"/>
    <w:rsid w:val="006E4222"/>
    <w:rPr>
      <w:rFonts w:asciiTheme="majorHAnsi" w:eastAsiaTheme="majorEastAsia" w:hAnsiTheme="majorHAnsi" w:cstheme="majorBidi"/>
      <w:b/>
      <w:bCs/>
      <w:color w:val="F09415" w:themeColor="accent1"/>
      <w:sz w:val="26"/>
      <w:szCs w:val="26"/>
    </w:rPr>
  </w:style>
  <w:style w:type="character" w:customStyle="1" w:styleId="Balk3Char">
    <w:name w:val="Başlık 3 Char"/>
    <w:aliases w:val="Stratejik Hedef Char"/>
    <w:basedOn w:val="VarsaylanParagrafYazTipi"/>
    <w:link w:val="Balk3"/>
    <w:uiPriority w:val="9"/>
    <w:rsid w:val="006E4222"/>
    <w:rPr>
      <w:rFonts w:asciiTheme="majorHAnsi" w:eastAsiaTheme="majorEastAsia" w:hAnsiTheme="majorHAnsi" w:cstheme="majorBidi"/>
      <w:b/>
      <w:bCs/>
      <w:color w:val="F09415" w:themeColor="accent1"/>
    </w:rPr>
  </w:style>
  <w:style w:type="character" w:customStyle="1" w:styleId="Balk4Char">
    <w:name w:val="Başlık 4 Char"/>
    <w:basedOn w:val="VarsaylanParagrafYazTipi"/>
    <w:link w:val="Balk4"/>
    <w:uiPriority w:val="9"/>
    <w:rsid w:val="006E4222"/>
    <w:rPr>
      <w:rFonts w:asciiTheme="majorHAnsi" w:eastAsiaTheme="majorEastAsia" w:hAnsiTheme="majorHAnsi" w:cstheme="majorBidi"/>
      <w:b/>
      <w:bCs/>
      <w:i/>
      <w:iCs/>
      <w:color w:val="F09415" w:themeColor="accent1"/>
    </w:rPr>
  </w:style>
  <w:style w:type="character" w:customStyle="1" w:styleId="Balk5Char">
    <w:name w:val="Başlık 5 Char"/>
    <w:basedOn w:val="VarsaylanParagrafYazTipi"/>
    <w:link w:val="Balk5"/>
    <w:uiPriority w:val="9"/>
    <w:rsid w:val="006E4222"/>
    <w:rPr>
      <w:rFonts w:asciiTheme="majorHAnsi" w:eastAsiaTheme="majorEastAsia" w:hAnsiTheme="majorHAnsi" w:cstheme="majorBidi"/>
      <w:color w:val="794908" w:themeColor="accent1" w:themeShade="7F"/>
    </w:rPr>
  </w:style>
  <w:style w:type="character" w:customStyle="1" w:styleId="Balk6Char">
    <w:name w:val="Başlık 6 Char"/>
    <w:basedOn w:val="VarsaylanParagrafYazTipi"/>
    <w:link w:val="Balk6"/>
    <w:uiPriority w:val="9"/>
    <w:rsid w:val="006E4222"/>
    <w:rPr>
      <w:rFonts w:asciiTheme="majorHAnsi" w:eastAsiaTheme="majorEastAsia" w:hAnsiTheme="majorHAnsi" w:cstheme="majorBidi"/>
      <w:i/>
      <w:iCs/>
      <w:color w:val="794908" w:themeColor="accent1" w:themeShade="7F"/>
    </w:rPr>
  </w:style>
  <w:style w:type="character" w:customStyle="1" w:styleId="Balk7Char">
    <w:name w:val="Başlık 7 Char"/>
    <w:basedOn w:val="VarsaylanParagrafYazTipi"/>
    <w:link w:val="Balk7"/>
    <w:uiPriority w:val="9"/>
    <w:rsid w:val="006E4222"/>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6E4222"/>
    <w:rPr>
      <w:rFonts w:asciiTheme="majorHAnsi" w:eastAsiaTheme="majorEastAsia" w:hAnsiTheme="majorHAnsi" w:cstheme="majorBidi"/>
      <w:color w:val="F09415" w:themeColor="accent1"/>
      <w:sz w:val="20"/>
      <w:szCs w:val="20"/>
    </w:rPr>
  </w:style>
  <w:style w:type="character" w:customStyle="1" w:styleId="Balk9Char">
    <w:name w:val="Başlık 9 Char"/>
    <w:basedOn w:val="VarsaylanParagrafYazTipi"/>
    <w:link w:val="Balk9"/>
    <w:uiPriority w:val="9"/>
    <w:semiHidden/>
    <w:rsid w:val="006E4222"/>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unhideWhenUsed/>
    <w:qFormat/>
    <w:rsid w:val="006E4222"/>
    <w:pPr>
      <w:spacing w:line="240" w:lineRule="auto"/>
    </w:pPr>
    <w:rPr>
      <w:b/>
      <w:bCs/>
      <w:color w:val="F09415" w:themeColor="accent1"/>
      <w:sz w:val="18"/>
      <w:szCs w:val="18"/>
    </w:rPr>
  </w:style>
  <w:style w:type="paragraph" w:styleId="KonuBal">
    <w:name w:val="Title"/>
    <w:basedOn w:val="Normal"/>
    <w:next w:val="Normal"/>
    <w:link w:val="KonuBalChar"/>
    <w:uiPriority w:val="10"/>
    <w:qFormat/>
    <w:rsid w:val="006E4222"/>
    <w:pPr>
      <w:pBdr>
        <w:bottom w:val="single" w:sz="8" w:space="4" w:color="F09415" w:themeColor="accent1"/>
      </w:pBdr>
      <w:spacing w:after="300" w:line="240" w:lineRule="auto"/>
      <w:contextualSpacing/>
    </w:pPr>
    <w:rPr>
      <w:rFonts w:asciiTheme="majorHAnsi" w:eastAsiaTheme="majorEastAsia" w:hAnsiTheme="majorHAnsi" w:cstheme="majorBidi"/>
      <w:color w:val="75280A" w:themeColor="text2" w:themeShade="BF"/>
      <w:spacing w:val="5"/>
      <w:sz w:val="52"/>
      <w:szCs w:val="52"/>
    </w:rPr>
  </w:style>
  <w:style w:type="character" w:customStyle="1" w:styleId="KonuBalChar">
    <w:name w:val="Konu Başlığı Char"/>
    <w:basedOn w:val="VarsaylanParagrafYazTipi"/>
    <w:link w:val="KonuBal"/>
    <w:uiPriority w:val="10"/>
    <w:rsid w:val="006E4222"/>
    <w:rPr>
      <w:rFonts w:asciiTheme="majorHAnsi" w:eastAsiaTheme="majorEastAsia" w:hAnsiTheme="majorHAnsi" w:cstheme="majorBidi"/>
      <w:color w:val="75280A" w:themeColor="text2" w:themeShade="BF"/>
      <w:spacing w:val="5"/>
      <w:sz w:val="52"/>
      <w:szCs w:val="52"/>
    </w:rPr>
  </w:style>
  <w:style w:type="paragraph" w:styleId="AltKonuBal">
    <w:name w:val="Subtitle"/>
    <w:basedOn w:val="Normal"/>
    <w:next w:val="Normal"/>
    <w:link w:val="AltKonuBalChar"/>
    <w:uiPriority w:val="11"/>
    <w:qFormat/>
    <w:rsid w:val="006E4222"/>
    <w:pPr>
      <w:numPr>
        <w:ilvl w:val="1"/>
      </w:numPr>
    </w:pPr>
    <w:rPr>
      <w:rFonts w:asciiTheme="majorHAnsi" w:eastAsiaTheme="majorEastAsia" w:hAnsiTheme="majorHAnsi" w:cstheme="majorBidi"/>
      <w:i/>
      <w:iCs/>
      <w:color w:val="F09415" w:themeColor="accent1"/>
      <w:spacing w:val="15"/>
      <w:szCs w:val="24"/>
    </w:rPr>
  </w:style>
  <w:style w:type="character" w:customStyle="1" w:styleId="AltKonuBalChar">
    <w:name w:val="Alt Konu Başlığı Char"/>
    <w:basedOn w:val="VarsaylanParagrafYazTipi"/>
    <w:link w:val="AltKonuBal"/>
    <w:uiPriority w:val="11"/>
    <w:rsid w:val="006E4222"/>
    <w:rPr>
      <w:rFonts w:asciiTheme="majorHAnsi" w:eastAsiaTheme="majorEastAsia" w:hAnsiTheme="majorHAnsi" w:cstheme="majorBidi"/>
      <w:i/>
      <w:iCs/>
      <w:color w:val="F09415" w:themeColor="accent1"/>
      <w:spacing w:val="15"/>
      <w:sz w:val="24"/>
      <w:szCs w:val="24"/>
    </w:rPr>
  </w:style>
  <w:style w:type="character" w:styleId="Gl">
    <w:name w:val="Strong"/>
    <w:basedOn w:val="VarsaylanParagrafYazTipi"/>
    <w:uiPriority w:val="22"/>
    <w:qFormat/>
    <w:rsid w:val="006E4222"/>
    <w:rPr>
      <w:b/>
      <w:bCs/>
    </w:rPr>
  </w:style>
  <w:style w:type="character" w:styleId="Vurgu">
    <w:name w:val="Emphasis"/>
    <w:basedOn w:val="VarsaylanParagrafYazTipi"/>
    <w:uiPriority w:val="20"/>
    <w:qFormat/>
    <w:rsid w:val="006E4222"/>
    <w:rPr>
      <w:i/>
      <w:iCs/>
    </w:rPr>
  </w:style>
  <w:style w:type="paragraph" w:styleId="AralkYok">
    <w:name w:val="No Spacing"/>
    <w:link w:val="AralkYokChar"/>
    <w:uiPriority w:val="1"/>
    <w:qFormat/>
    <w:rsid w:val="006E4222"/>
    <w:pPr>
      <w:spacing w:after="0" w:line="240" w:lineRule="auto"/>
    </w:pPr>
  </w:style>
  <w:style w:type="character" w:customStyle="1" w:styleId="AralkYokChar">
    <w:name w:val="Aralık Yok Char"/>
    <w:basedOn w:val="VarsaylanParagrafYazTipi"/>
    <w:link w:val="AralkYok"/>
    <w:uiPriority w:val="1"/>
    <w:rsid w:val="006E4222"/>
  </w:style>
  <w:style w:type="paragraph" w:styleId="ListeParagraf">
    <w:name w:val="List Paragraph"/>
    <w:aliases w:val="içindekiler vb,List Paragraph"/>
    <w:basedOn w:val="Normal"/>
    <w:link w:val="ListeParagrafChar"/>
    <w:uiPriority w:val="1"/>
    <w:qFormat/>
    <w:rsid w:val="006E4222"/>
    <w:pPr>
      <w:ind w:left="720"/>
      <w:contextualSpacing/>
    </w:pPr>
  </w:style>
  <w:style w:type="paragraph" w:styleId="Trnak">
    <w:name w:val="Quote"/>
    <w:basedOn w:val="Normal"/>
    <w:next w:val="Normal"/>
    <w:link w:val="TrnakChar"/>
    <w:uiPriority w:val="29"/>
    <w:qFormat/>
    <w:rsid w:val="006E4222"/>
    <w:rPr>
      <w:i/>
      <w:iCs/>
      <w:color w:val="000000" w:themeColor="text1"/>
    </w:rPr>
  </w:style>
  <w:style w:type="character" w:customStyle="1" w:styleId="TrnakChar">
    <w:name w:val="Tırnak Char"/>
    <w:basedOn w:val="VarsaylanParagrafYazTipi"/>
    <w:link w:val="Trnak"/>
    <w:uiPriority w:val="29"/>
    <w:rsid w:val="006E4222"/>
    <w:rPr>
      <w:i/>
      <w:iCs/>
      <w:color w:val="000000" w:themeColor="text1"/>
    </w:rPr>
  </w:style>
  <w:style w:type="paragraph" w:styleId="KeskinTrnak">
    <w:name w:val="Intense Quote"/>
    <w:basedOn w:val="Normal"/>
    <w:next w:val="Normal"/>
    <w:link w:val="KeskinTrnakChar"/>
    <w:uiPriority w:val="30"/>
    <w:qFormat/>
    <w:rsid w:val="006E4222"/>
    <w:pPr>
      <w:pBdr>
        <w:bottom w:val="single" w:sz="4" w:space="4" w:color="F09415" w:themeColor="accent1"/>
      </w:pBdr>
      <w:spacing w:before="200" w:after="280"/>
      <w:ind w:left="936" w:right="936"/>
    </w:pPr>
    <w:rPr>
      <w:b/>
      <w:bCs/>
      <w:i/>
      <w:iCs/>
      <w:color w:val="F09415" w:themeColor="accent1"/>
    </w:rPr>
  </w:style>
  <w:style w:type="character" w:customStyle="1" w:styleId="KeskinTrnakChar">
    <w:name w:val="Keskin Tırnak Char"/>
    <w:basedOn w:val="VarsaylanParagrafYazTipi"/>
    <w:link w:val="KeskinTrnak"/>
    <w:uiPriority w:val="30"/>
    <w:rsid w:val="006E4222"/>
    <w:rPr>
      <w:b/>
      <w:bCs/>
      <w:i/>
      <w:iCs/>
      <w:color w:val="F09415" w:themeColor="accent1"/>
    </w:rPr>
  </w:style>
  <w:style w:type="character" w:styleId="HafifVurgulama">
    <w:name w:val="Subtle Emphasis"/>
    <w:basedOn w:val="VarsaylanParagrafYazTipi"/>
    <w:uiPriority w:val="19"/>
    <w:qFormat/>
    <w:rsid w:val="006E4222"/>
    <w:rPr>
      <w:i/>
      <w:iCs/>
      <w:color w:val="808080" w:themeColor="text1" w:themeTint="7F"/>
    </w:rPr>
  </w:style>
  <w:style w:type="character" w:styleId="GlVurgulama">
    <w:name w:val="Intense Emphasis"/>
    <w:basedOn w:val="VarsaylanParagrafYazTipi"/>
    <w:uiPriority w:val="21"/>
    <w:qFormat/>
    <w:rsid w:val="006E4222"/>
    <w:rPr>
      <w:b/>
      <w:bCs/>
      <w:i/>
      <w:iCs/>
      <w:color w:val="F09415" w:themeColor="accent1"/>
    </w:rPr>
  </w:style>
  <w:style w:type="character" w:styleId="HafifBavuru">
    <w:name w:val="Subtle Reference"/>
    <w:basedOn w:val="VarsaylanParagrafYazTipi"/>
    <w:uiPriority w:val="31"/>
    <w:qFormat/>
    <w:rsid w:val="006E4222"/>
    <w:rPr>
      <w:smallCaps/>
      <w:color w:val="C1B56B" w:themeColor="accent2"/>
      <w:u w:val="single"/>
    </w:rPr>
  </w:style>
  <w:style w:type="character" w:styleId="GlBavuru">
    <w:name w:val="Intense Reference"/>
    <w:basedOn w:val="VarsaylanParagrafYazTipi"/>
    <w:uiPriority w:val="32"/>
    <w:qFormat/>
    <w:rsid w:val="006E4222"/>
    <w:rPr>
      <w:b/>
      <w:bCs/>
      <w:smallCaps/>
      <w:color w:val="C1B56B" w:themeColor="accent2"/>
      <w:spacing w:val="5"/>
      <w:u w:val="single"/>
    </w:rPr>
  </w:style>
  <w:style w:type="character" w:styleId="KitapBal">
    <w:name w:val="Book Title"/>
    <w:basedOn w:val="VarsaylanParagrafYazTipi"/>
    <w:uiPriority w:val="33"/>
    <w:qFormat/>
    <w:rsid w:val="006E4222"/>
    <w:rPr>
      <w:b/>
      <w:bCs/>
      <w:smallCaps/>
      <w:spacing w:val="5"/>
    </w:rPr>
  </w:style>
  <w:style w:type="paragraph" w:styleId="TBal">
    <w:name w:val="TOC Heading"/>
    <w:basedOn w:val="Balk1"/>
    <w:next w:val="Normal"/>
    <w:uiPriority w:val="39"/>
    <w:unhideWhenUsed/>
    <w:qFormat/>
    <w:rsid w:val="006E4222"/>
    <w:pPr>
      <w:outlineLvl w:val="9"/>
    </w:pPr>
  </w:style>
  <w:style w:type="paragraph" w:customStyle="1" w:styleId="TableParagraph">
    <w:name w:val="Table Paragraph"/>
    <w:basedOn w:val="Normal"/>
    <w:uiPriority w:val="1"/>
    <w:qFormat/>
    <w:rsid w:val="00236D9C"/>
    <w:pPr>
      <w:widowControl w:val="0"/>
      <w:autoSpaceDE w:val="0"/>
      <w:autoSpaceDN w:val="0"/>
      <w:spacing w:after="0" w:line="240" w:lineRule="auto"/>
    </w:pPr>
    <w:rPr>
      <w:rFonts w:ascii="Cambria" w:eastAsia="Cambria" w:hAnsi="Cambria" w:cs="Cambria"/>
    </w:rPr>
  </w:style>
  <w:style w:type="table" w:customStyle="1" w:styleId="ListTable3Accent5">
    <w:name w:val="List Table 3 Accent 5"/>
    <w:basedOn w:val="NormalTablo"/>
    <w:uiPriority w:val="48"/>
    <w:rsid w:val="00236D9C"/>
    <w:pPr>
      <w:widowControl w:val="0"/>
      <w:autoSpaceDE w:val="0"/>
      <w:autoSpaceDN w:val="0"/>
      <w:spacing w:after="0" w:line="240" w:lineRule="auto"/>
    </w:pPr>
    <w:rPr>
      <w:lang w:val="en-US"/>
    </w:rPr>
    <w:tblPr>
      <w:tblStyleRowBandSize w:val="1"/>
      <w:tblStyleColBandSize w:val="1"/>
      <w:tblInd w:w="0" w:type="dxa"/>
      <w:tblBorders>
        <w:top w:val="single" w:sz="4" w:space="0" w:color="D17DF9" w:themeColor="accent5"/>
        <w:left w:val="single" w:sz="4" w:space="0" w:color="D17DF9" w:themeColor="accent5"/>
        <w:bottom w:val="single" w:sz="4" w:space="0" w:color="D17DF9" w:themeColor="accent5"/>
        <w:right w:val="single" w:sz="4" w:space="0" w:color="D17DF9" w:themeColor="accent5"/>
      </w:tblBorders>
      <w:tblCellMar>
        <w:top w:w="0" w:type="dxa"/>
        <w:left w:w="108" w:type="dxa"/>
        <w:bottom w:w="0" w:type="dxa"/>
        <w:right w:w="108" w:type="dxa"/>
      </w:tblCellMar>
    </w:tblPr>
    <w:tblStylePr w:type="firstRow">
      <w:rPr>
        <w:b/>
        <w:bCs/>
        <w:color w:val="FFFFFF" w:themeColor="background1"/>
      </w:rPr>
      <w:tblPr/>
      <w:tcPr>
        <w:shd w:val="clear" w:color="auto" w:fill="D17DF9" w:themeFill="accent5"/>
      </w:tcPr>
    </w:tblStylePr>
    <w:tblStylePr w:type="lastRow">
      <w:rPr>
        <w:b/>
        <w:bCs/>
      </w:rPr>
      <w:tblPr/>
      <w:tcPr>
        <w:tcBorders>
          <w:top w:val="double" w:sz="4" w:space="0" w:color="D17DF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17DF9" w:themeColor="accent5"/>
          <w:right w:val="single" w:sz="4" w:space="0" w:color="D17DF9" w:themeColor="accent5"/>
        </w:tcBorders>
      </w:tcPr>
    </w:tblStylePr>
    <w:tblStylePr w:type="band1Horz">
      <w:tblPr/>
      <w:tcPr>
        <w:tcBorders>
          <w:top w:val="single" w:sz="4" w:space="0" w:color="D17DF9" w:themeColor="accent5"/>
          <w:bottom w:val="single" w:sz="4" w:space="0" w:color="D17DF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17DF9" w:themeColor="accent5"/>
          <w:left w:val="nil"/>
        </w:tcBorders>
      </w:tcPr>
    </w:tblStylePr>
    <w:tblStylePr w:type="swCell">
      <w:tblPr/>
      <w:tcPr>
        <w:tcBorders>
          <w:top w:val="double" w:sz="4" w:space="0" w:color="D17DF9" w:themeColor="accent5"/>
          <w:right w:val="nil"/>
        </w:tcBorders>
      </w:tcPr>
    </w:tblStylePr>
  </w:style>
  <w:style w:type="table" w:customStyle="1" w:styleId="ListTable4Accent4">
    <w:name w:val="List Table 4 Accent 4"/>
    <w:basedOn w:val="NormalTablo"/>
    <w:uiPriority w:val="49"/>
    <w:rsid w:val="00236D9C"/>
    <w:pPr>
      <w:spacing w:after="0" w:line="240" w:lineRule="auto"/>
    </w:pPr>
    <w:tblPr>
      <w:tblStyleRowBandSize w:val="1"/>
      <w:tblStyleColBandSize w:val="1"/>
      <w:tblInd w:w="0" w:type="dxa"/>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tcBorders>
        <w:shd w:val="clear" w:color="auto" w:fill="5AA6C0" w:themeFill="accent4"/>
      </w:tcPr>
    </w:tblStylePr>
    <w:tblStylePr w:type="lastRow">
      <w:rPr>
        <w:b/>
        <w:bCs/>
      </w:rPr>
      <w:tblPr/>
      <w:tcPr>
        <w:tcBorders>
          <w:top w:val="double" w:sz="4" w:space="0" w:color="9BC9D9" w:themeColor="accent4" w:themeTint="99"/>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paragraph" w:styleId="GvdeMetni">
    <w:name w:val="Body Text"/>
    <w:basedOn w:val="Normal"/>
    <w:link w:val="GvdeMetniChar"/>
    <w:uiPriority w:val="1"/>
    <w:qFormat/>
    <w:rsid w:val="00236D9C"/>
    <w:pPr>
      <w:widowControl w:val="0"/>
      <w:autoSpaceDE w:val="0"/>
      <w:autoSpaceDN w:val="0"/>
      <w:spacing w:after="0" w:line="240" w:lineRule="auto"/>
    </w:pPr>
    <w:rPr>
      <w:rFonts w:ascii="Cambria" w:eastAsia="Cambria" w:hAnsi="Cambria" w:cs="Cambria"/>
      <w:szCs w:val="24"/>
    </w:rPr>
  </w:style>
  <w:style w:type="character" w:customStyle="1" w:styleId="GvdeMetniChar">
    <w:name w:val="Gövde Metni Char"/>
    <w:basedOn w:val="VarsaylanParagrafYazTipi"/>
    <w:link w:val="GvdeMetni"/>
    <w:uiPriority w:val="1"/>
    <w:rsid w:val="00236D9C"/>
    <w:rPr>
      <w:rFonts w:ascii="Cambria" w:eastAsia="Cambria" w:hAnsi="Cambria" w:cs="Cambria"/>
      <w:sz w:val="24"/>
      <w:szCs w:val="24"/>
    </w:rPr>
  </w:style>
  <w:style w:type="paragraph" w:styleId="T1">
    <w:name w:val="toc 1"/>
    <w:basedOn w:val="Normal"/>
    <w:next w:val="Normal"/>
    <w:autoRedefine/>
    <w:uiPriority w:val="39"/>
    <w:unhideWhenUsed/>
    <w:rsid w:val="00236D9C"/>
    <w:pPr>
      <w:spacing w:after="100"/>
    </w:pPr>
  </w:style>
  <w:style w:type="character" w:styleId="Kpr">
    <w:name w:val="Hyperlink"/>
    <w:basedOn w:val="VarsaylanParagrafYazTipi"/>
    <w:uiPriority w:val="99"/>
    <w:unhideWhenUsed/>
    <w:rsid w:val="00236D9C"/>
    <w:rPr>
      <w:color w:val="FFAE3E" w:themeColor="hyperlink"/>
      <w:u w:val="single"/>
    </w:rPr>
  </w:style>
  <w:style w:type="table" w:customStyle="1" w:styleId="TableNormal">
    <w:name w:val="Table Normal"/>
    <w:uiPriority w:val="2"/>
    <w:semiHidden/>
    <w:unhideWhenUsed/>
    <w:qFormat/>
    <w:rsid w:val="00236D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ListTable3Accent4">
    <w:name w:val="List Table 3 Accent 4"/>
    <w:basedOn w:val="NormalTablo"/>
    <w:uiPriority w:val="48"/>
    <w:rsid w:val="00236D9C"/>
    <w:pPr>
      <w:spacing w:after="0" w:line="240" w:lineRule="auto"/>
    </w:pPr>
    <w:tblPr>
      <w:tblStyleRowBandSize w:val="1"/>
      <w:tblStyleColBandSize w:val="1"/>
      <w:tblInd w:w="0" w:type="dxa"/>
      <w:tblBorders>
        <w:top w:val="single" w:sz="4" w:space="0" w:color="5AA6C0" w:themeColor="accent4"/>
        <w:left w:val="single" w:sz="4" w:space="0" w:color="5AA6C0" w:themeColor="accent4"/>
        <w:bottom w:val="single" w:sz="4" w:space="0" w:color="5AA6C0" w:themeColor="accent4"/>
        <w:right w:val="single" w:sz="4" w:space="0" w:color="5AA6C0" w:themeColor="accent4"/>
      </w:tblBorders>
      <w:tblCellMar>
        <w:top w:w="0" w:type="dxa"/>
        <w:left w:w="108" w:type="dxa"/>
        <w:bottom w:w="0" w:type="dxa"/>
        <w:right w:w="108" w:type="dxa"/>
      </w:tblCellMar>
    </w:tblPr>
    <w:tblStylePr w:type="firstRow">
      <w:rPr>
        <w:b/>
        <w:bCs/>
        <w:color w:val="FFFFFF" w:themeColor="background1"/>
      </w:rPr>
      <w:tblPr/>
      <w:tcPr>
        <w:shd w:val="clear" w:color="auto" w:fill="5AA6C0" w:themeFill="accent4"/>
      </w:tcPr>
    </w:tblStylePr>
    <w:tblStylePr w:type="lastRow">
      <w:rPr>
        <w:b/>
        <w:bCs/>
      </w:rPr>
      <w:tblPr/>
      <w:tcPr>
        <w:tcBorders>
          <w:top w:val="double" w:sz="4" w:space="0" w:color="5AA6C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6C0" w:themeColor="accent4"/>
          <w:right w:val="single" w:sz="4" w:space="0" w:color="5AA6C0" w:themeColor="accent4"/>
        </w:tcBorders>
      </w:tcPr>
    </w:tblStylePr>
    <w:tblStylePr w:type="band1Horz">
      <w:tblPr/>
      <w:tcPr>
        <w:tcBorders>
          <w:top w:val="single" w:sz="4" w:space="0" w:color="5AA6C0" w:themeColor="accent4"/>
          <w:bottom w:val="single" w:sz="4" w:space="0" w:color="5AA6C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6C0" w:themeColor="accent4"/>
          <w:left w:val="nil"/>
        </w:tcBorders>
      </w:tcPr>
    </w:tblStylePr>
    <w:tblStylePr w:type="swCell">
      <w:tblPr/>
      <w:tcPr>
        <w:tcBorders>
          <w:top w:val="double" w:sz="4" w:space="0" w:color="5AA6C0" w:themeColor="accent4"/>
          <w:right w:val="nil"/>
        </w:tcBorders>
      </w:tcPr>
    </w:tblStylePr>
  </w:style>
  <w:style w:type="table" w:styleId="TabloKlavuzu">
    <w:name w:val="Table Grid"/>
    <w:basedOn w:val="NormalTablo"/>
    <w:uiPriority w:val="39"/>
    <w:rsid w:val="005354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Liste-Vurgu2">
    <w:name w:val="Light List Accent 2"/>
    <w:basedOn w:val="NormalTablo"/>
    <w:uiPriority w:val="61"/>
    <w:rsid w:val="00535418"/>
    <w:pPr>
      <w:spacing w:after="0" w:line="240" w:lineRule="auto"/>
    </w:pPr>
    <w:rPr>
      <w:rFonts w:eastAsiaTheme="minorEastAsia"/>
      <w:lang w:val="en-US"/>
    </w:rPr>
    <w:tblPr>
      <w:tblStyleRowBandSize w:val="1"/>
      <w:tblStyleColBandSize w:val="1"/>
      <w:tblInd w:w="0" w:type="dxa"/>
      <w:tblBorders>
        <w:top w:val="single" w:sz="8" w:space="0" w:color="C1B56B" w:themeColor="accent2"/>
        <w:left w:val="single" w:sz="8" w:space="0" w:color="C1B56B" w:themeColor="accent2"/>
        <w:bottom w:val="single" w:sz="8" w:space="0" w:color="C1B56B" w:themeColor="accent2"/>
        <w:right w:val="single" w:sz="8" w:space="0" w:color="C1B56B"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B56B" w:themeFill="accent2"/>
      </w:tcPr>
    </w:tblStylePr>
    <w:tblStylePr w:type="lastRow">
      <w:pPr>
        <w:spacing w:before="0" w:after="0" w:line="240" w:lineRule="auto"/>
      </w:pPr>
      <w:rPr>
        <w:b/>
        <w:bCs/>
      </w:rPr>
      <w:tblPr/>
      <w:tcPr>
        <w:tcBorders>
          <w:top w:val="double" w:sz="6" w:space="0" w:color="C1B56B" w:themeColor="accent2"/>
          <w:left w:val="single" w:sz="8" w:space="0" w:color="C1B56B" w:themeColor="accent2"/>
          <w:bottom w:val="single" w:sz="8" w:space="0" w:color="C1B56B" w:themeColor="accent2"/>
          <w:right w:val="single" w:sz="8" w:space="0" w:color="C1B56B" w:themeColor="accent2"/>
        </w:tcBorders>
      </w:tcPr>
    </w:tblStylePr>
    <w:tblStylePr w:type="firstCol">
      <w:rPr>
        <w:b/>
        <w:bCs/>
      </w:rPr>
    </w:tblStylePr>
    <w:tblStylePr w:type="lastCol">
      <w:rPr>
        <w:b/>
        <w:bCs/>
      </w:rPr>
    </w:tblStylePr>
    <w:tblStylePr w:type="band1Vert">
      <w:tblPr/>
      <w:tcPr>
        <w:tcBorders>
          <w:top w:val="single" w:sz="8" w:space="0" w:color="C1B56B" w:themeColor="accent2"/>
          <w:left w:val="single" w:sz="8" w:space="0" w:color="C1B56B" w:themeColor="accent2"/>
          <w:bottom w:val="single" w:sz="8" w:space="0" w:color="C1B56B" w:themeColor="accent2"/>
          <w:right w:val="single" w:sz="8" w:space="0" w:color="C1B56B" w:themeColor="accent2"/>
        </w:tcBorders>
      </w:tcPr>
    </w:tblStylePr>
    <w:tblStylePr w:type="band1Horz">
      <w:tblPr/>
      <w:tcPr>
        <w:tcBorders>
          <w:top w:val="single" w:sz="8" w:space="0" w:color="C1B56B" w:themeColor="accent2"/>
          <w:left w:val="single" w:sz="8" w:space="0" w:color="C1B56B" w:themeColor="accent2"/>
          <w:bottom w:val="single" w:sz="8" w:space="0" w:color="C1B56B" w:themeColor="accent2"/>
          <w:right w:val="single" w:sz="8" w:space="0" w:color="C1B56B" w:themeColor="accent2"/>
        </w:tcBorders>
      </w:tcPr>
    </w:tblStylePr>
  </w:style>
  <w:style w:type="table" w:customStyle="1" w:styleId="GridTable6ColorfulAccent4">
    <w:name w:val="Grid Table 6 Colorful Accent 4"/>
    <w:basedOn w:val="NormalTablo"/>
    <w:uiPriority w:val="51"/>
    <w:rsid w:val="00BF4188"/>
    <w:pPr>
      <w:spacing w:after="0" w:line="240" w:lineRule="auto"/>
    </w:pPr>
    <w:rPr>
      <w:color w:val="3A8098" w:themeColor="accent4" w:themeShade="BF"/>
    </w:rPr>
    <w:tblPr>
      <w:tblStyleRowBandSize w:val="1"/>
      <w:tblStyleColBandSize w:val="1"/>
      <w:tblInd w:w="0" w:type="dxa"/>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CellMar>
        <w:top w:w="0" w:type="dxa"/>
        <w:left w:w="108" w:type="dxa"/>
        <w:bottom w:w="0" w:type="dxa"/>
        <w:right w:w="108" w:type="dxa"/>
      </w:tblCellMar>
    </w:tblPr>
    <w:tblStylePr w:type="firstRow">
      <w:rPr>
        <w:b/>
        <w:bCs/>
      </w:rPr>
      <w:tblPr/>
      <w:tcPr>
        <w:tcBorders>
          <w:bottom w:val="single" w:sz="12" w:space="0" w:color="9BC9D9" w:themeColor="accent4" w:themeTint="99"/>
        </w:tcBorders>
      </w:tcPr>
    </w:tblStylePr>
    <w:tblStylePr w:type="lastRow">
      <w:rPr>
        <w:b/>
        <w:bCs/>
      </w:rPr>
      <w:tblPr/>
      <w:tcPr>
        <w:tcBorders>
          <w:top w:val="double" w:sz="4" w:space="0" w:color="9BC9D9" w:themeColor="accent4" w:themeTint="99"/>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character" w:customStyle="1" w:styleId="ListeParagrafChar">
    <w:name w:val="Liste Paragraf Char"/>
    <w:aliases w:val="içindekiler vb Char,List Paragraph Char"/>
    <w:link w:val="ListeParagraf"/>
    <w:uiPriority w:val="1"/>
    <w:locked/>
    <w:rsid w:val="008E3107"/>
    <w:rPr>
      <w:rFonts w:ascii="Times New Roman" w:hAnsi="Times New Roman"/>
      <w:sz w:val="24"/>
    </w:rPr>
  </w:style>
  <w:style w:type="table" w:styleId="AkListe-Vurgu1">
    <w:name w:val="Light List Accent 1"/>
    <w:basedOn w:val="NormalTablo"/>
    <w:uiPriority w:val="61"/>
    <w:rsid w:val="008E3107"/>
    <w:pPr>
      <w:spacing w:after="0" w:line="240" w:lineRule="auto"/>
      <w:ind w:firstLine="709"/>
      <w:jc w:val="both"/>
    </w:pPr>
    <w:tblPr>
      <w:tblStyleRowBandSize w:val="1"/>
      <w:tblStyleColBandSize w:val="1"/>
      <w:tblInd w:w="0" w:type="dxa"/>
      <w:tblBorders>
        <w:top w:val="single" w:sz="8" w:space="0" w:color="F09415" w:themeColor="accent1"/>
        <w:left w:val="single" w:sz="8" w:space="0" w:color="F09415" w:themeColor="accent1"/>
        <w:bottom w:val="single" w:sz="8" w:space="0" w:color="F09415" w:themeColor="accent1"/>
        <w:right w:val="single" w:sz="8" w:space="0" w:color="F0941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09415" w:themeFill="accent1"/>
      </w:tcPr>
    </w:tblStylePr>
    <w:tblStylePr w:type="lastRow">
      <w:pPr>
        <w:spacing w:before="0" w:after="0" w:line="240" w:lineRule="auto"/>
      </w:pPr>
      <w:rPr>
        <w:b/>
        <w:bCs/>
      </w:rPr>
      <w:tblPr/>
      <w:tcPr>
        <w:tcBorders>
          <w:top w:val="double" w:sz="6" w:space="0" w:color="F09415" w:themeColor="accent1"/>
          <w:left w:val="single" w:sz="8" w:space="0" w:color="F09415" w:themeColor="accent1"/>
          <w:bottom w:val="single" w:sz="8" w:space="0" w:color="F09415" w:themeColor="accent1"/>
          <w:right w:val="single" w:sz="8" w:space="0" w:color="F09415" w:themeColor="accent1"/>
        </w:tcBorders>
      </w:tcPr>
    </w:tblStylePr>
    <w:tblStylePr w:type="firstCol">
      <w:rPr>
        <w:b/>
        <w:bCs/>
      </w:rPr>
    </w:tblStylePr>
    <w:tblStylePr w:type="lastCol">
      <w:rPr>
        <w:b/>
        <w:bCs/>
      </w:rPr>
    </w:tblStylePr>
    <w:tblStylePr w:type="band1Vert">
      <w:tblPr/>
      <w:tcPr>
        <w:tcBorders>
          <w:top w:val="single" w:sz="8" w:space="0" w:color="F09415" w:themeColor="accent1"/>
          <w:left w:val="single" w:sz="8" w:space="0" w:color="F09415" w:themeColor="accent1"/>
          <w:bottom w:val="single" w:sz="8" w:space="0" w:color="F09415" w:themeColor="accent1"/>
          <w:right w:val="single" w:sz="8" w:space="0" w:color="F09415" w:themeColor="accent1"/>
        </w:tcBorders>
      </w:tcPr>
    </w:tblStylePr>
    <w:tblStylePr w:type="band1Horz">
      <w:tblPr/>
      <w:tcPr>
        <w:tcBorders>
          <w:top w:val="single" w:sz="8" w:space="0" w:color="F09415" w:themeColor="accent1"/>
          <w:left w:val="single" w:sz="8" w:space="0" w:color="F09415" w:themeColor="accent1"/>
          <w:bottom w:val="single" w:sz="8" w:space="0" w:color="F09415" w:themeColor="accent1"/>
          <w:right w:val="single" w:sz="8" w:space="0" w:color="F09415" w:themeColor="accent1"/>
        </w:tcBorders>
      </w:tcPr>
    </w:tblStylePr>
  </w:style>
  <w:style w:type="table" w:customStyle="1" w:styleId="GridTable4Accent4">
    <w:name w:val="Grid Table 4 Accent 4"/>
    <w:basedOn w:val="NormalTablo"/>
    <w:uiPriority w:val="49"/>
    <w:rsid w:val="00E33C76"/>
    <w:pPr>
      <w:spacing w:after="0" w:line="240" w:lineRule="auto"/>
    </w:pPr>
    <w:tblPr>
      <w:tblStyleRowBandSize w:val="1"/>
      <w:tblStyleColBandSize w:val="1"/>
      <w:tblInd w:w="0" w:type="dxa"/>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insideV w:val="nil"/>
        </w:tcBorders>
        <w:shd w:val="clear" w:color="auto" w:fill="5AA6C0" w:themeFill="accent4"/>
      </w:tcPr>
    </w:tblStylePr>
    <w:tblStylePr w:type="lastRow">
      <w:rPr>
        <w:b/>
        <w:bCs/>
      </w:rPr>
      <w:tblPr/>
      <w:tcPr>
        <w:tcBorders>
          <w:top w:val="double" w:sz="4" w:space="0" w:color="5AA6C0" w:themeColor="accent4"/>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table" w:customStyle="1" w:styleId="KlavuzuTablo4-Vurgu41">
    <w:name w:val="Kılavuzu Tablo 4 - Vurgu 41"/>
    <w:basedOn w:val="NormalTablo"/>
    <w:uiPriority w:val="49"/>
    <w:rsid w:val="00F870DB"/>
    <w:pPr>
      <w:widowControl w:val="0"/>
      <w:autoSpaceDE w:val="0"/>
      <w:autoSpaceDN w:val="0"/>
      <w:spacing w:after="0" w:line="240" w:lineRule="auto"/>
    </w:pPr>
    <w:rPr>
      <w:lang w:val="en-US"/>
    </w:rPr>
    <w:tblPr>
      <w:tblStyleRowBandSize w:val="1"/>
      <w:tblStyleColBandSize w:val="1"/>
      <w:tblInd w:w="0" w:type="dxa"/>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insideV w:val="nil"/>
        </w:tcBorders>
        <w:shd w:val="clear" w:color="auto" w:fill="5AA6C0" w:themeFill="accent4"/>
      </w:tcPr>
    </w:tblStylePr>
    <w:tblStylePr w:type="lastRow">
      <w:rPr>
        <w:b/>
        <w:bCs/>
      </w:rPr>
      <w:tblPr/>
      <w:tcPr>
        <w:tcBorders>
          <w:top w:val="double" w:sz="4" w:space="0" w:color="5AA6C0" w:themeColor="accent4"/>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character" w:styleId="AklamaBavurusu">
    <w:name w:val="annotation reference"/>
    <w:basedOn w:val="VarsaylanParagrafYazTipi"/>
    <w:uiPriority w:val="99"/>
    <w:semiHidden/>
    <w:unhideWhenUsed/>
    <w:rsid w:val="00391A1B"/>
    <w:rPr>
      <w:sz w:val="16"/>
      <w:szCs w:val="16"/>
    </w:rPr>
  </w:style>
  <w:style w:type="paragraph" w:styleId="AklamaMetni">
    <w:name w:val="annotation text"/>
    <w:basedOn w:val="Normal"/>
    <w:link w:val="AklamaMetniChar"/>
    <w:uiPriority w:val="99"/>
    <w:semiHidden/>
    <w:unhideWhenUsed/>
    <w:rsid w:val="00391A1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91A1B"/>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391A1B"/>
    <w:rPr>
      <w:b/>
      <w:bCs/>
    </w:rPr>
  </w:style>
  <w:style w:type="character" w:customStyle="1" w:styleId="AklamaKonusuChar">
    <w:name w:val="Açıklama Konusu Char"/>
    <w:basedOn w:val="AklamaMetniChar"/>
    <w:link w:val="AklamaKonusu"/>
    <w:uiPriority w:val="99"/>
    <w:semiHidden/>
    <w:rsid w:val="00391A1B"/>
    <w:rPr>
      <w:rFonts w:ascii="Times New Roman" w:hAnsi="Times New Roman"/>
      <w:b/>
      <w:bCs/>
      <w:sz w:val="20"/>
      <w:szCs w:val="20"/>
    </w:rPr>
  </w:style>
  <w:style w:type="paragraph" w:styleId="BalonMetni">
    <w:name w:val="Balloon Text"/>
    <w:basedOn w:val="Normal"/>
    <w:link w:val="BalonMetniChar"/>
    <w:uiPriority w:val="99"/>
    <w:semiHidden/>
    <w:unhideWhenUsed/>
    <w:rsid w:val="00391A1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1A1B"/>
    <w:rPr>
      <w:rFonts w:ascii="Segoe UI" w:hAnsi="Segoe UI" w:cs="Segoe UI"/>
      <w:sz w:val="18"/>
      <w:szCs w:val="18"/>
    </w:rPr>
  </w:style>
  <w:style w:type="paragraph" w:styleId="T2">
    <w:name w:val="toc 2"/>
    <w:basedOn w:val="Normal"/>
    <w:next w:val="Normal"/>
    <w:autoRedefine/>
    <w:uiPriority w:val="39"/>
    <w:unhideWhenUsed/>
    <w:rsid w:val="00391A1B"/>
    <w:pPr>
      <w:spacing w:after="100" w:line="259" w:lineRule="auto"/>
      <w:ind w:left="220"/>
    </w:pPr>
    <w:rPr>
      <w:rFonts w:asciiTheme="minorHAnsi" w:eastAsiaTheme="minorEastAsia" w:hAnsiTheme="minorHAnsi" w:cs="Times New Roman"/>
      <w:sz w:val="22"/>
      <w:lang w:eastAsia="tr-TR"/>
    </w:rPr>
  </w:style>
  <w:style w:type="paragraph" w:styleId="T3">
    <w:name w:val="toc 3"/>
    <w:basedOn w:val="Normal"/>
    <w:next w:val="Normal"/>
    <w:autoRedefine/>
    <w:uiPriority w:val="39"/>
    <w:unhideWhenUsed/>
    <w:rsid w:val="00391A1B"/>
    <w:pPr>
      <w:spacing w:after="100" w:line="259" w:lineRule="auto"/>
      <w:ind w:left="440"/>
    </w:pPr>
    <w:rPr>
      <w:rFonts w:asciiTheme="minorHAnsi" w:eastAsiaTheme="minorEastAsia" w:hAnsiTheme="minorHAnsi" w:cs="Times New Roman"/>
      <w:sz w:val="22"/>
      <w:lang w:eastAsia="tr-TR"/>
    </w:rPr>
  </w:style>
  <w:style w:type="table" w:customStyle="1" w:styleId="GridTable4Accent5">
    <w:name w:val="Grid Table 4 Accent 5"/>
    <w:basedOn w:val="NormalTablo"/>
    <w:uiPriority w:val="49"/>
    <w:rsid w:val="00391A1B"/>
    <w:pPr>
      <w:spacing w:after="0" w:line="240" w:lineRule="auto"/>
    </w:pPr>
    <w:tblPr>
      <w:tblStyleRowBandSize w:val="1"/>
      <w:tblStyleColBandSize w:val="1"/>
      <w:tblInd w:w="0" w:type="dxa"/>
      <w:tblBorders>
        <w:top w:val="single" w:sz="4" w:space="0" w:color="E3B0FB" w:themeColor="accent5" w:themeTint="99"/>
        <w:left w:val="single" w:sz="4" w:space="0" w:color="E3B0FB" w:themeColor="accent5" w:themeTint="99"/>
        <w:bottom w:val="single" w:sz="4" w:space="0" w:color="E3B0FB" w:themeColor="accent5" w:themeTint="99"/>
        <w:right w:val="single" w:sz="4" w:space="0" w:color="E3B0FB" w:themeColor="accent5" w:themeTint="99"/>
        <w:insideH w:val="single" w:sz="4" w:space="0" w:color="E3B0FB" w:themeColor="accent5" w:themeTint="99"/>
        <w:insideV w:val="single" w:sz="4" w:space="0" w:color="E3B0F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17DF9" w:themeColor="accent5"/>
          <w:left w:val="single" w:sz="4" w:space="0" w:color="D17DF9" w:themeColor="accent5"/>
          <w:bottom w:val="single" w:sz="4" w:space="0" w:color="D17DF9" w:themeColor="accent5"/>
          <w:right w:val="single" w:sz="4" w:space="0" w:color="D17DF9" w:themeColor="accent5"/>
          <w:insideH w:val="nil"/>
          <w:insideV w:val="nil"/>
        </w:tcBorders>
        <w:shd w:val="clear" w:color="auto" w:fill="D17DF9" w:themeFill="accent5"/>
      </w:tcPr>
    </w:tblStylePr>
    <w:tblStylePr w:type="lastRow">
      <w:rPr>
        <w:b/>
        <w:bCs/>
      </w:rPr>
      <w:tblPr/>
      <w:tcPr>
        <w:tcBorders>
          <w:top w:val="double" w:sz="4" w:space="0" w:color="D17DF9" w:themeColor="accent5"/>
        </w:tcBorders>
      </w:tcPr>
    </w:tblStylePr>
    <w:tblStylePr w:type="firstCol">
      <w:rPr>
        <w:b/>
        <w:bCs/>
      </w:rPr>
    </w:tblStylePr>
    <w:tblStylePr w:type="lastCol">
      <w:rPr>
        <w:b/>
        <w:bCs/>
      </w:rPr>
    </w:tblStylePr>
    <w:tblStylePr w:type="band1Vert">
      <w:tblPr/>
      <w:tcPr>
        <w:shd w:val="clear" w:color="auto" w:fill="F5E4FD" w:themeFill="accent5" w:themeFillTint="33"/>
      </w:tcPr>
    </w:tblStylePr>
    <w:tblStylePr w:type="band1Horz">
      <w:tblPr/>
      <w:tcPr>
        <w:shd w:val="clear" w:color="auto" w:fill="F5E4FD" w:themeFill="accent5" w:themeFillTint="33"/>
      </w:tcPr>
    </w:tblStylePr>
  </w:style>
  <w:style w:type="table" w:customStyle="1" w:styleId="TabloKlavuzu1">
    <w:name w:val="Tablo Kılavuzu1"/>
    <w:basedOn w:val="NormalTablo"/>
    <w:next w:val="TabloKlavuzu"/>
    <w:uiPriority w:val="59"/>
    <w:rsid w:val="00574B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4Accent3">
    <w:name w:val="Grid Table 4 Accent 3"/>
    <w:basedOn w:val="NormalTablo"/>
    <w:uiPriority w:val="49"/>
    <w:rsid w:val="00CC0D01"/>
    <w:pPr>
      <w:spacing w:after="0" w:line="240" w:lineRule="auto"/>
    </w:pPr>
    <w:tblPr>
      <w:tblStyleRowBandSize w:val="1"/>
      <w:tblStyleColBandSize w:val="1"/>
      <w:tblInd w:w="0" w:type="dxa"/>
      <w:tblBorders>
        <w:top w:val="single" w:sz="4" w:space="0" w:color="91D0AA" w:themeColor="accent3" w:themeTint="99"/>
        <w:left w:val="single" w:sz="4" w:space="0" w:color="91D0AA" w:themeColor="accent3" w:themeTint="99"/>
        <w:bottom w:val="single" w:sz="4" w:space="0" w:color="91D0AA" w:themeColor="accent3" w:themeTint="99"/>
        <w:right w:val="single" w:sz="4" w:space="0" w:color="91D0AA" w:themeColor="accent3" w:themeTint="99"/>
        <w:insideH w:val="single" w:sz="4" w:space="0" w:color="91D0AA" w:themeColor="accent3" w:themeTint="99"/>
        <w:insideV w:val="single" w:sz="4" w:space="0" w:color="91D0AA"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F73" w:themeColor="accent3"/>
          <w:left w:val="single" w:sz="4" w:space="0" w:color="4BAF73" w:themeColor="accent3"/>
          <w:bottom w:val="single" w:sz="4" w:space="0" w:color="4BAF73" w:themeColor="accent3"/>
          <w:right w:val="single" w:sz="4" w:space="0" w:color="4BAF73" w:themeColor="accent3"/>
          <w:insideH w:val="nil"/>
          <w:insideV w:val="nil"/>
        </w:tcBorders>
        <w:shd w:val="clear" w:color="auto" w:fill="4BAF73" w:themeFill="accent3"/>
      </w:tcPr>
    </w:tblStylePr>
    <w:tblStylePr w:type="lastRow">
      <w:rPr>
        <w:b/>
        <w:bCs/>
      </w:rPr>
      <w:tblPr/>
      <w:tcPr>
        <w:tcBorders>
          <w:top w:val="double" w:sz="4" w:space="0" w:color="4BAF73" w:themeColor="accent3"/>
        </w:tcBorders>
      </w:tcPr>
    </w:tblStylePr>
    <w:tblStylePr w:type="firstCol">
      <w:rPr>
        <w:b/>
        <w:bCs/>
      </w:rPr>
    </w:tblStylePr>
    <w:tblStylePr w:type="lastCol">
      <w:rPr>
        <w:b/>
        <w:bCs/>
      </w:rPr>
    </w:tblStylePr>
    <w:tblStylePr w:type="band1Vert">
      <w:tblPr/>
      <w:tcPr>
        <w:shd w:val="clear" w:color="auto" w:fill="DAEFE2" w:themeFill="accent3" w:themeFillTint="33"/>
      </w:tcPr>
    </w:tblStylePr>
    <w:tblStylePr w:type="band1Horz">
      <w:tblPr/>
      <w:tcPr>
        <w:shd w:val="clear" w:color="auto" w:fill="DAEFE2" w:themeFill="accent3" w:themeFillTint="33"/>
      </w:tcPr>
    </w:tblStylePr>
  </w:style>
  <w:style w:type="table" w:customStyle="1" w:styleId="ListTable3Accent3">
    <w:name w:val="List Table 3 Accent 3"/>
    <w:basedOn w:val="NormalTablo"/>
    <w:uiPriority w:val="48"/>
    <w:rsid w:val="00CC0D01"/>
    <w:pPr>
      <w:spacing w:after="0" w:line="240" w:lineRule="auto"/>
    </w:pPr>
    <w:tblPr>
      <w:tblStyleRowBandSize w:val="1"/>
      <w:tblStyleColBandSize w:val="1"/>
      <w:tblInd w:w="0" w:type="dxa"/>
      <w:tblBorders>
        <w:top w:val="single" w:sz="4" w:space="0" w:color="4BAF73" w:themeColor="accent3"/>
        <w:left w:val="single" w:sz="4" w:space="0" w:color="4BAF73" w:themeColor="accent3"/>
        <w:bottom w:val="single" w:sz="4" w:space="0" w:color="4BAF73" w:themeColor="accent3"/>
        <w:right w:val="single" w:sz="4" w:space="0" w:color="4BAF73" w:themeColor="accent3"/>
      </w:tblBorders>
      <w:tblCellMar>
        <w:top w:w="0" w:type="dxa"/>
        <w:left w:w="108" w:type="dxa"/>
        <w:bottom w:w="0" w:type="dxa"/>
        <w:right w:w="108" w:type="dxa"/>
      </w:tblCellMar>
    </w:tblPr>
    <w:tblStylePr w:type="firstRow">
      <w:rPr>
        <w:b/>
        <w:bCs/>
        <w:color w:val="FFFFFF" w:themeColor="background1"/>
      </w:rPr>
      <w:tblPr/>
      <w:tcPr>
        <w:shd w:val="clear" w:color="auto" w:fill="4BAF73" w:themeFill="accent3"/>
      </w:tcPr>
    </w:tblStylePr>
    <w:tblStylePr w:type="lastRow">
      <w:rPr>
        <w:b/>
        <w:bCs/>
      </w:rPr>
      <w:tblPr/>
      <w:tcPr>
        <w:tcBorders>
          <w:top w:val="double" w:sz="4" w:space="0" w:color="4BAF7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F73" w:themeColor="accent3"/>
          <w:right w:val="single" w:sz="4" w:space="0" w:color="4BAF73" w:themeColor="accent3"/>
        </w:tcBorders>
      </w:tcPr>
    </w:tblStylePr>
    <w:tblStylePr w:type="band1Horz">
      <w:tblPr/>
      <w:tcPr>
        <w:tcBorders>
          <w:top w:val="single" w:sz="4" w:space="0" w:color="4BAF73" w:themeColor="accent3"/>
          <w:bottom w:val="single" w:sz="4" w:space="0" w:color="4BAF7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F73" w:themeColor="accent3"/>
          <w:left w:val="nil"/>
        </w:tcBorders>
      </w:tcPr>
    </w:tblStylePr>
    <w:tblStylePr w:type="swCell">
      <w:tblPr/>
      <w:tcPr>
        <w:tcBorders>
          <w:top w:val="double" w:sz="4" w:space="0" w:color="4BAF73" w:themeColor="accent3"/>
          <w:right w:val="nil"/>
        </w:tcBorders>
      </w:tcPr>
    </w:tblStylePr>
  </w:style>
  <w:style w:type="table" w:customStyle="1" w:styleId="GridTable1Light">
    <w:name w:val="Grid Table 1 Light"/>
    <w:basedOn w:val="NormalTablo"/>
    <w:uiPriority w:val="46"/>
    <w:rsid w:val="00002D21"/>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killerTablosu">
    <w:name w:val="table of figures"/>
    <w:basedOn w:val="Normal"/>
    <w:next w:val="Normal"/>
    <w:uiPriority w:val="99"/>
    <w:unhideWhenUsed/>
    <w:rsid w:val="002E2F7A"/>
    <w:pPr>
      <w:spacing w:after="0"/>
    </w:pPr>
  </w:style>
  <w:style w:type="paragraph" w:styleId="NormalWeb">
    <w:name w:val="Normal (Web)"/>
    <w:basedOn w:val="Normal"/>
    <w:unhideWhenUsed/>
    <w:rsid w:val="00602733"/>
    <w:pPr>
      <w:spacing w:before="100" w:beforeAutospacing="1" w:after="100" w:afterAutospacing="1" w:line="240" w:lineRule="auto"/>
    </w:pPr>
    <w:rPr>
      <w:rFonts w:eastAsia="Times New Roman" w:cs="Times New Roman"/>
      <w:szCs w:val="24"/>
      <w:lang w:eastAsia="tr-TR"/>
    </w:rPr>
  </w:style>
  <w:style w:type="paragraph" w:styleId="stbilgi">
    <w:name w:val="header"/>
    <w:basedOn w:val="Normal"/>
    <w:link w:val="stbilgiChar"/>
    <w:uiPriority w:val="99"/>
    <w:unhideWhenUsed/>
    <w:rsid w:val="009B38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B38DF"/>
    <w:rPr>
      <w:rFonts w:ascii="Times New Roman" w:hAnsi="Times New Roman"/>
      <w:sz w:val="24"/>
    </w:rPr>
  </w:style>
  <w:style w:type="paragraph" w:styleId="Altbilgi">
    <w:name w:val="footer"/>
    <w:basedOn w:val="Normal"/>
    <w:link w:val="AltbilgiChar"/>
    <w:uiPriority w:val="99"/>
    <w:unhideWhenUsed/>
    <w:rsid w:val="009B38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B38DF"/>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03207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Data" Target="diagrams/data3.xml"/><Relationship Id="rId3" Type="http://schemas.openxmlformats.org/officeDocument/2006/relationships/styles" Target="styles.xml"/><Relationship Id="rId21" Type="http://schemas.openxmlformats.org/officeDocument/2006/relationships/diagramColors" Target="diagrams/colors2.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microsoft.com/office/2007/relationships/diagramDrawing" Target="diagrams/drawing1.xml"/><Relationship Id="rId25" Type="http://schemas.openxmlformats.org/officeDocument/2006/relationships/hyperlink" Target="http://mevzuat.meb.gov.tr/html/ilk%C3%B6%C4%9Fretimvee%C4%9Fitimkanunu/ilk%C3%B6%C4%9Fretimvee%C4%9Fitim.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diagramColors" Target="diagrams/colors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mevzuat.meb.gov.tr/html/3.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http://mevzuat.meb.gov.tr/html/ozelogretimkanun_1/ozelogrkanun_1.html" TargetMode="External"/><Relationship Id="rId28" Type="http://schemas.openxmlformats.org/officeDocument/2006/relationships/diagramQuickStyle" Target="diagrams/quickStyle3.xml"/><Relationship Id="rId10" Type="http://schemas.openxmlformats.org/officeDocument/2006/relationships/image" Target="media/image3.png"/><Relationship Id="rId19" Type="http://schemas.openxmlformats.org/officeDocument/2006/relationships/diagramLayout" Target="diagrams/layout2.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diagramLayout" Target="diagrams/layout3.xml"/><Relationship Id="rId30" Type="http://schemas.microsoft.com/office/2007/relationships/diagramDrawing" Target="diagrams/drawing3.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3AF3F1-E5FC-48B9-8BA4-BB55B0900F69}" type="doc">
      <dgm:prSet loTypeId="urn:microsoft.com/office/officeart/2005/8/layout/vProcess5" loCatId="process" qsTypeId="urn:microsoft.com/office/officeart/2005/8/quickstyle/3d9" qsCatId="3D" csTypeId="urn:microsoft.com/office/officeart/2005/8/colors/accent0_3" csCatId="mainScheme" phldr="1"/>
      <dgm:spPr/>
      <dgm:t>
        <a:bodyPr/>
        <a:lstStyle/>
        <a:p>
          <a:endParaRPr lang="tr-TR"/>
        </a:p>
      </dgm:t>
    </dgm:pt>
    <dgm:pt modelId="{193A90BB-FC00-424F-AB1B-17397FECF2AF}">
      <dgm:prSet phldrT="[Metin]"/>
      <dgm:spPr/>
      <dgm:t>
        <a:bodyPr/>
        <a:lstStyle/>
        <a:p>
          <a:pPr algn="ctr"/>
          <a:r>
            <a:rPr lang="tr-TR"/>
            <a:t>HAZIRLIK</a:t>
          </a:r>
        </a:p>
      </dgm:t>
    </dgm:pt>
    <dgm:pt modelId="{5851295E-2F9F-4B35-85AC-BEE07969C44F}" type="parTrans" cxnId="{2FEFC950-F9E8-4677-A064-4881560ECEDB}">
      <dgm:prSet/>
      <dgm:spPr/>
      <dgm:t>
        <a:bodyPr/>
        <a:lstStyle/>
        <a:p>
          <a:pPr algn="ctr"/>
          <a:endParaRPr lang="tr-TR"/>
        </a:p>
      </dgm:t>
    </dgm:pt>
    <dgm:pt modelId="{D106B085-C93A-49DF-A235-1491181E796D}" type="sibTrans" cxnId="{2FEFC950-F9E8-4677-A064-4881560ECEDB}">
      <dgm:prSet/>
      <dgm:spPr/>
      <dgm:t>
        <a:bodyPr/>
        <a:lstStyle/>
        <a:p>
          <a:pPr algn="ctr"/>
          <a:endParaRPr lang="tr-TR"/>
        </a:p>
      </dgm:t>
    </dgm:pt>
    <dgm:pt modelId="{93302A8C-1D84-464A-A8C4-D6D13AE9ED58}">
      <dgm:prSet phldrT="[Metin]"/>
      <dgm:spPr/>
      <dgm:t>
        <a:bodyPr/>
        <a:lstStyle/>
        <a:p>
          <a:pPr algn="ctr"/>
          <a:r>
            <a:rPr lang="tr-TR"/>
            <a:t>STRATEJİK ANALİZ</a:t>
          </a:r>
        </a:p>
      </dgm:t>
    </dgm:pt>
    <dgm:pt modelId="{D2C05C32-EA41-4071-A3BC-ED54062D1A9B}" type="parTrans" cxnId="{4C34BA12-5D4F-4E92-B7A0-58573D8534E3}">
      <dgm:prSet/>
      <dgm:spPr/>
      <dgm:t>
        <a:bodyPr/>
        <a:lstStyle/>
        <a:p>
          <a:pPr algn="ctr"/>
          <a:endParaRPr lang="tr-TR"/>
        </a:p>
      </dgm:t>
    </dgm:pt>
    <dgm:pt modelId="{F9391AB3-D5B7-4450-896F-28A950AACDA1}" type="sibTrans" cxnId="{4C34BA12-5D4F-4E92-B7A0-58573D8534E3}">
      <dgm:prSet/>
      <dgm:spPr/>
      <dgm:t>
        <a:bodyPr/>
        <a:lstStyle/>
        <a:p>
          <a:pPr algn="ctr"/>
          <a:endParaRPr lang="tr-TR"/>
        </a:p>
      </dgm:t>
    </dgm:pt>
    <dgm:pt modelId="{4A54646D-E618-4AA4-A31A-D4932A4F066E}">
      <dgm:prSet phldrT="[Metin]"/>
      <dgm:spPr/>
      <dgm:t>
        <a:bodyPr/>
        <a:lstStyle/>
        <a:p>
          <a:pPr algn="ctr"/>
          <a:r>
            <a:rPr lang="tr-TR"/>
            <a:t>PLANLAMA</a:t>
          </a:r>
        </a:p>
      </dgm:t>
    </dgm:pt>
    <dgm:pt modelId="{F6C4B8D8-EC85-4A1E-B3A7-E7334D326FB3}" type="parTrans" cxnId="{4BC6C973-ED7E-4E7E-ACE3-9E139EC97D25}">
      <dgm:prSet/>
      <dgm:spPr/>
      <dgm:t>
        <a:bodyPr/>
        <a:lstStyle/>
        <a:p>
          <a:pPr algn="ctr"/>
          <a:endParaRPr lang="tr-TR"/>
        </a:p>
      </dgm:t>
    </dgm:pt>
    <dgm:pt modelId="{1E86B240-9B4C-4BCD-A5FB-BA12E50A6EAA}" type="sibTrans" cxnId="{4BC6C973-ED7E-4E7E-ACE3-9E139EC97D25}">
      <dgm:prSet/>
      <dgm:spPr/>
      <dgm:t>
        <a:bodyPr/>
        <a:lstStyle/>
        <a:p>
          <a:pPr algn="ctr"/>
          <a:endParaRPr lang="tr-TR"/>
        </a:p>
      </dgm:t>
    </dgm:pt>
    <dgm:pt modelId="{E1C466E4-4FCC-4E73-8B75-C6102DD8F374}">
      <dgm:prSet phldrT="[Metin]"/>
      <dgm:spPr/>
      <dgm:t>
        <a:bodyPr/>
        <a:lstStyle/>
        <a:p>
          <a:pPr algn="ctr"/>
          <a:r>
            <a:rPr lang="tr-TR"/>
            <a:t>İZLEME - DEĞERLENDİRME - RAPORLAMA</a:t>
          </a:r>
        </a:p>
      </dgm:t>
    </dgm:pt>
    <dgm:pt modelId="{7433CF82-DB9B-48D7-9A0F-68DC3649F11C}" type="parTrans" cxnId="{779F42D7-A5C3-4BEF-8C7C-03C4E82875BC}">
      <dgm:prSet/>
      <dgm:spPr/>
      <dgm:t>
        <a:bodyPr/>
        <a:lstStyle/>
        <a:p>
          <a:pPr algn="ctr"/>
          <a:endParaRPr lang="tr-TR"/>
        </a:p>
      </dgm:t>
    </dgm:pt>
    <dgm:pt modelId="{AB3B83D5-4027-4D90-B37C-8CB6D5DE6D98}" type="sibTrans" cxnId="{779F42D7-A5C3-4BEF-8C7C-03C4E82875BC}">
      <dgm:prSet/>
      <dgm:spPr/>
      <dgm:t>
        <a:bodyPr/>
        <a:lstStyle/>
        <a:p>
          <a:pPr algn="ctr"/>
          <a:endParaRPr lang="tr-TR"/>
        </a:p>
      </dgm:t>
    </dgm:pt>
    <dgm:pt modelId="{300947EA-4867-4EC3-9DB9-88903D7AC870}">
      <dgm:prSet phldrT="[Metin]"/>
      <dgm:spPr/>
      <dgm:t>
        <a:bodyPr/>
        <a:lstStyle/>
        <a:p>
          <a:pPr algn="ctr"/>
          <a:r>
            <a:rPr lang="tr-TR"/>
            <a:t>UYGULAMA</a:t>
          </a:r>
        </a:p>
      </dgm:t>
    </dgm:pt>
    <dgm:pt modelId="{B2F5A519-4045-40FD-BC30-80B62A13BB91}" type="parTrans" cxnId="{59F8B356-9CBF-4198-B6B5-1ED48A210D1D}">
      <dgm:prSet/>
      <dgm:spPr/>
      <dgm:t>
        <a:bodyPr/>
        <a:lstStyle/>
        <a:p>
          <a:pPr algn="ctr"/>
          <a:endParaRPr lang="tr-TR"/>
        </a:p>
      </dgm:t>
    </dgm:pt>
    <dgm:pt modelId="{D7FB4475-5FB3-486E-9475-7A072ED015F0}" type="sibTrans" cxnId="{59F8B356-9CBF-4198-B6B5-1ED48A210D1D}">
      <dgm:prSet/>
      <dgm:spPr/>
      <dgm:t>
        <a:bodyPr/>
        <a:lstStyle/>
        <a:p>
          <a:pPr algn="ctr"/>
          <a:endParaRPr lang="tr-TR"/>
        </a:p>
      </dgm:t>
    </dgm:pt>
    <dgm:pt modelId="{62249A5D-F4DB-4E1C-9904-D3C3B77DD89A}" type="pres">
      <dgm:prSet presAssocID="{5A3AF3F1-E5FC-48B9-8BA4-BB55B0900F69}" presName="outerComposite" presStyleCnt="0">
        <dgm:presLayoutVars>
          <dgm:chMax val="5"/>
          <dgm:dir/>
          <dgm:resizeHandles val="exact"/>
        </dgm:presLayoutVars>
      </dgm:prSet>
      <dgm:spPr/>
      <dgm:t>
        <a:bodyPr/>
        <a:lstStyle/>
        <a:p>
          <a:endParaRPr lang="tr-TR"/>
        </a:p>
      </dgm:t>
    </dgm:pt>
    <dgm:pt modelId="{100BB1CB-4278-49D9-94CC-A5CE781D746F}" type="pres">
      <dgm:prSet presAssocID="{5A3AF3F1-E5FC-48B9-8BA4-BB55B0900F69}" presName="dummyMaxCanvas" presStyleCnt="0">
        <dgm:presLayoutVars/>
      </dgm:prSet>
      <dgm:spPr/>
    </dgm:pt>
    <dgm:pt modelId="{70A70677-17EF-4B2D-A40E-752CF68FFE2C}" type="pres">
      <dgm:prSet presAssocID="{5A3AF3F1-E5FC-48B9-8BA4-BB55B0900F69}" presName="FiveNodes_1" presStyleLbl="node1" presStyleIdx="0" presStyleCnt="5">
        <dgm:presLayoutVars>
          <dgm:bulletEnabled val="1"/>
        </dgm:presLayoutVars>
      </dgm:prSet>
      <dgm:spPr/>
      <dgm:t>
        <a:bodyPr/>
        <a:lstStyle/>
        <a:p>
          <a:endParaRPr lang="tr-TR"/>
        </a:p>
      </dgm:t>
    </dgm:pt>
    <dgm:pt modelId="{DC49D1F1-5A8E-485E-90C2-6DE257556688}" type="pres">
      <dgm:prSet presAssocID="{5A3AF3F1-E5FC-48B9-8BA4-BB55B0900F69}" presName="FiveNodes_2" presStyleLbl="node1" presStyleIdx="1" presStyleCnt="5">
        <dgm:presLayoutVars>
          <dgm:bulletEnabled val="1"/>
        </dgm:presLayoutVars>
      </dgm:prSet>
      <dgm:spPr/>
      <dgm:t>
        <a:bodyPr/>
        <a:lstStyle/>
        <a:p>
          <a:endParaRPr lang="tr-TR"/>
        </a:p>
      </dgm:t>
    </dgm:pt>
    <dgm:pt modelId="{97C971F6-7EED-40B1-A43F-23347F7D741F}" type="pres">
      <dgm:prSet presAssocID="{5A3AF3F1-E5FC-48B9-8BA4-BB55B0900F69}" presName="FiveNodes_3" presStyleLbl="node1" presStyleIdx="2" presStyleCnt="5">
        <dgm:presLayoutVars>
          <dgm:bulletEnabled val="1"/>
        </dgm:presLayoutVars>
      </dgm:prSet>
      <dgm:spPr/>
      <dgm:t>
        <a:bodyPr/>
        <a:lstStyle/>
        <a:p>
          <a:endParaRPr lang="tr-TR"/>
        </a:p>
      </dgm:t>
    </dgm:pt>
    <dgm:pt modelId="{C57ADB4E-79E2-4D63-8A92-3AC5EFDD7C95}" type="pres">
      <dgm:prSet presAssocID="{5A3AF3F1-E5FC-48B9-8BA4-BB55B0900F69}" presName="FiveNodes_4" presStyleLbl="node1" presStyleIdx="3" presStyleCnt="5">
        <dgm:presLayoutVars>
          <dgm:bulletEnabled val="1"/>
        </dgm:presLayoutVars>
      </dgm:prSet>
      <dgm:spPr/>
      <dgm:t>
        <a:bodyPr/>
        <a:lstStyle/>
        <a:p>
          <a:endParaRPr lang="tr-TR"/>
        </a:p>
      </dgm:t>
    </dgm:pt>
    <dgm:pt modelId="{2BBBA90D-ED84-4606-96A1-3E89F13E5C62}" type="pres">
      <dgm:prSet presAssocID="{5A3AF3F1-E5FC-48B9-8BA4-BB55B0900F69}" presName="FiveNodes_5" presStyleLbl="node1" presStyleIdx="4" presStyleCnt="5">
        <dgm:presLayoutVars>
          <dgm:bulletEnabled val="1"/>
        </dgm:presLayoutVars>
      </dgm:prSet>
      <dgm:spPr/>
      <dgm:t>
        <a:bodyPr/>
        <a:lstStyle/>
        <a:p>
          <a:endParaRPr lang="tr-TR"/>
        </a:p>
      </dgm:t>
    </dgm:pt>
    <dgm:pt modelId="{56833862-03F9-4BF3-82A9-C0A0B6CA58C3}" type="pres">
      <dgm:prSet presAssocID="{5A3AF3F1-E5FC-48B9-8BA4-BB55B0900F69}" presName="FiveConn_1-2" presStyleLbl="fgAccFollowNode1" presStyleIdx="0" presStyleCnt="4">
        <dgm:presLayoutVars>
          <dgm:bulletEnabled val="1"/>
        </dgm:presLayoutVars>
      </dgm:prSet>
      <dgm:spPr/>
      <dgm:t>
        <a:bodyPr/>
        <a:lstStyle/>
        <a:p>
          <a:endParaRPr lang="tr-TR"/>
        </a:p>
      </dgm:t>
    </dgm:pt>
    <dgm:pt modelId="{2BF8DD0A-0D17-41A7-ABE9-469555AA9566}" type="pres">
      <dgm:prSet presAssocID="{5A3AF3F1-E5FC-48B9-8BA4-BB55B0900F69}" presName="FiveConn_2-3" presStyleLbl="fgAccFollowNode1" presStyleIdx="1" presStyleCnt="4">
        <dgm:presLayoutVars>
          <dgm:bulletEnabled val="1"/>
        </dgm:presLayoutVars>
      </dgm:prSet>
      <dgm:spPr/>
      <dgm:t>
        <a:bodyPr/>
        <a:lstStyle/>
        <a:p>
          <a:endParaRPr lang="tr-TR"/>
        </a:p>
      </dgm:t>
    </dgm:pt>
    <dgm:pt modelId="{50C2B1F4-874C-40FC-8843-60A80F997411}" type="pres">
      <dgm:prSet presAssocID="{5A3AF3F1-E5FC-48B9-8BA4-BB55B0900F69}" presName="FiveConn_3-4" presStyleLbl="fgAccFollowNode1" presStyleIdx="2" presStyleCnt="4">
        <dgm:presLayoutVars>
          <dgm:bulletEnabled val="1"/>
        </dgm:presLayoutVars>
      </dgm:prSet>
      <dgm:spPr/>
      <dgm:t>
        <a:bodyPr/>
        <a:lstStyle/>
        <a:p>
          <a:endParaRPr lang="tr-TR"/>
        </a:p>
      </dgm:t>
    </dgm:pt>
    <dgm:pt modelId="{C2DC83CF-E612-44C9-8928-C1CEBCC673EA}" type="pres">
      <dgm:prSet presAssocID="{5A3AF3F1-E5FC-48B9-8BA4-BB55B0900F69}" presName="FiveConn_4-5" presStyleLbl="fgAccFollowNode1" presStyleIdx="3" presStyleCnt="4">
        <dgm:presLayoutVars>
          <dgm:bulletEnabled val="1"/>
        </dgm:presLayoutVars>
      </dgm:prSet>
      <dgm:spPr/>
      <dgm:t>
        <a:bodyPr/>
        <a:lstStyle/>
        <a:p>
          <a:endParaRPr lang="tr-TR"/>
        </a:p>
      </dgm:t>
    </dgm:pt>
    <dgm:pt modelId="{759D90E1-E8B9-4308-B02C-60E529F66A50}" type="pres">
      <dgm:prSet presAssocID="{5A3AF3F1-E5FC-48B9-8BA4-BB55B0900F69}" presName="FiveNodes_1_text" presStyleLbl="node1" presStyleIdx="4" presStyleCnt="5">
        <dgm:presLayoutVars>
          <dgm:bulletEnabled val="1"/>
        </dgm:presLayoutVars>
      </dgm:prSet>
      <dgm:spPr/>
      <dgm:t>
        <a:bodyPr/>
        <a:lstStyle/>
        <a:p>
          <a:endParaRPr lang="tr-TR"/>
        </a:p>
      </dgm:t>
    </dgm:pt>
    <dgm:pt modelId="{457252C3-C506-4497-98EF-1A2F9DE6839F}" type="pres">
      <dgm:prSet presAssocID="{5A3AF3F1-E5FC-48B9-8BA4-BB55B0900F69}" presName="FiveNodes_2_text" presStyleLbl="node1" presStyleIdx="4" presStyleCnt="5">
        <dgm:presLayoutVars>
          <dgm:bulletEnabled val="1"/>
        </dgm:presLayoutVars>
      </dgm:prSet>
      <dgm:spPr/>
      <dgm:t>
        <a:bodyPr/>
        <a:lstStyle/>
        <a:p>
          <a:endParaRPr lang="tr-TR"/>
        </a:p>
      </dgm:t>
    </dgm:pt>
    <dgm:pt modelId="{D5D9B15E-55A3-45AC-AC7D-8F98324E6BD2}" type="pres">
      <dgm:prSet presAssocID="{5A3AF3F1-E5FC-48B9-8BA4-BB55B0900F69}" presName="FiveNodes_3_text" presStyleLbl="node1" presStyleIdx="4" presStyleCnt="5">
        <dgm:presLayoutVars>
          <dgm:bulletEnabled val="1"/>
        </dgm:presLayoutVars>
      </dgm:prSet>
      <dgm:spPr/>
      <dgm:t>
        <a:bodyPr/>
        <a:lstStyle/>
        <a:p>
          <a:endParaRPr lang="tr-TR"/>
        </a:p>
      </dgm:t>
    </dgm:pt>
    <dgm:pt modelId="{0B24A249-16BA-4E3B-A63E-8AB06623DEB3}" type="pres">
      <dgm:prSet presAssocID="{5A3AF3F1-E5FC-48B9-8BA4-BB55B0900F69}" presName="FiveNodes_4_text" presStyleLbl="node1" presStyleIdx="4" presStyleCnt="5">
        <dgm:presLayoutVars>
          <dgm:bulletEnabled val="1"/>
        </dgm:presLayoutVars>
      </dgm:prSet>
      <dgm:spPr/>
      <dgm:t>
        <a:bodyPr/>
        <a:lstStyle/>
        <a:p>
          <a:endParaRPr lang="tr-TR"/>
        </a:p>
      </dgm:t>
    </dgm:pt>
    <dgm:pt modelId="{CD0DEEEB-09D1-4AC9-96DE-07E7A1A21732}" type="pres">
      <dgm:prSet presAssocID="{5A3AF3F1-E5FC-48B9-8BA4-BB55B0900F69}" presName="FiveNodes_5_text" presStyleLbl="node1" presStyleIdx="4" presStyleCnt="5">
        <dgm:presLayoutVars>
          <dgm:bulletEnabled val="1"/>
        </dgm:presLayoutVars>
      </dgm:prSet>
      <dgm:spPr/>
      <dgm:t>
        <a:bodyPr/>
        <a:lstStyle/>
        <a:p>
          <a:endParaRPr lang="tr-TR"/>
        </a:p>
      </dgm:t>
    </dgm:pt>
  </dgm:ptLst>
  <dgm:cxnLst>
    <dgm:cxn modelId="{475F6E1F-241D-4C03-902A-C3639635F99B}" type="presOf" srcId="{E1C466E4-4FCC-4E73-8B75-C6102DD8F374}" destId="{2BBBA90D-ED84-4606-96A1-3E89F13E5C62}" srcOrd="0" destOrd="0" presId="urn:microsoft.com/office/officeart/2005/8/layout/vProcess5"/>
    <dgm:cxn modelId="{4BC6C973-ED7E-4E7E-ACE3-9E139EC97D25}" srcId="{5A3AF3F1-E5FC-48B9-8BA4-BB55B0900F69}" destId="{4A54646D-E618-4AA4-A31A-D4932A4F066E}" srcOrd="2" destOrd="0" parTransId="{F6C4B8D8-EC85-4A1E-B3A7-E7334D326FB3}" sibTransId="{1E86B240-9B4C-4BCD-A5FB-BA12E50A6EAA}"/>
    <dgm:cxn modelId="{1235C5EA-B688-44E0-A70E-C7C3180F7A04}" type="presOf" srcId="{5A3AF3F1-E5FC-48B9-8BA4-BB55B0900F69}" destId="{62249A5D-F4DB-4E1C-9904-D3C3B77DD89A}" srcOrd="0" destOrd="0" presId="urn:microsoft.com/office/officeart/2005/8/layout/vProcess5"/>
    <dgm:cxn modelId="{67C4C122-EFF0-467E-A0C2-7FC0434E64E7}" type="presOf" srcId="{4A54646D-E618-4AA4-A31A-D4932A4F066E}" destId="{97C971F6-7EED-40B1-A43F-23347F7D741F}" srcOrd="0" destOrd="0" presId="urn:microsoft.com/office/officeart/2005/8/layout/vProcess5"/>
    <dgm:cxn modelId="{114CE4E3-0478-4E95-A198-951DA409312C}" type="presOf" srcId="{193A90BB-FC00-424F-AB1B-17397FECF2AF}" destId="{70A70677-17EF-4B2D-A40E-752CF68FFE2C}" srcOrd="0" destOrd="0" presId="urn:microsoft.com/office/officeart/2005/8/layout/vProcess5"/>
    <dgm:cxn modelId="{2FEFC950-F9E8-4677-A064-4881560ECEDB}" srcId="{5A3AF3F1-E5FC-48B9-8BA4-BB55B0900F69}" destId="{193A90BB-FC00-424F-AB1B-17397FECF2AF}" srcOrd="0" destOrd="0" parTransId="{5851295E-2F9F-4B35-85AC-BEE07969C44F}" sibTransId="{D106B085-C93A-49DF-A235-1491181E796D}"/>
    <dgm:cxn modelId="{4C34BA12-5D4F-4E92-B7A0-58573D8534E3}" srcId="{5A3AF3F1-E5FC-48B9-8BA4-BB55B0900F69}" destId="{93302A8C-1D84-464A-A8C4-D6D13AE9ED58}" srcOrd="1" destOrd="0" parTransId="{D2C05C32-EA41-4071-A3BC-ED54062D1A9B}" sibTransId="{F9391AB3-D5B7-4450-896F-28A950AACDA1}"/>
    <dgm:cxn modelId="{3ACC19F8-3AC2-4C5C-93F5-B95BE79FF102}" type="presOf" srcId="{1E86B240-9B4C-4BCD-A5FB-BA12E50A6EAA}" destId="{50C2B1F4-874C-40FC-8843-60A80F997411}" srcOrd="0" destOrd="0" presId="urn:microsoft.com/office/officeart/2005/8/layout/vProcess5"/>
    <dgm:cxn modelId="{59F8B356-9CBF-4198-B6B5-1ED48A210D1D}" srcId="{5A3AF3F1-E5FC-48B9-8BA4-BB55B0900F69}" destId="{300947EA-4867-4EC3-9DB9-88903D7AC870}" srcOrd="3" destOrd="0" parTransId="{B2F5A519-4045-40FD-BC30-80B62A13BB91}" sibTransId="{D7FB4475-5FB3-486E-9475-7A072ED015F0}"/>
    <dgm:cxn modelId="{34280602-85DF-4DB0-9660-22DAE73DEE4F}" type="presOf" srcId="{300947EA-4867-4EC3-9DB9-88903D7AC870}" destId="{C57ADB4E-79E2-4D63-8A92-3AC5EFDD7C95}" srcOrd="0" destOrd="0" presId="urn:microsoft.com/office/officeart/2005/8/layout/vProcess5"/>
    <dgm:cxn modelId="{790F08E8-E166-4011-B120-303390188A55}" type="presOf" srcId="{F9391AB3-D5B7-4450-896F-28A950AACDA1}" destId="{2BF8DD0A-0D17-41A7-ABE9-469555AA9566}" srcOrd="0" destOrd="0" presId="urn:microsoft.com/office/officeart/2005/8/layout/vProcess5"/>
    <dgm:cxn modelId="{A91D0969-05E4-4E2B-A95E-BDB1930F39F2}" type="presOf" srcId="{193A90BB-FC00-424F-AB1B-17397FECF2AF}" destId="{759D90E1-E8B9-4308-B02C-60E529F66A50}" srcOrd="1" destOrd="0" presId="urn:microsoft.com/office/officeart/2005/8/layout/vProcess5"/>
    <dgm:cxn modelId="{7A4BF9AC-900C-4776-A429-A80525A34AD2}" type="presOf" srcId="{4A54646D-E618-4AA4-A31A-D4932A4F066E}" destId="{D5D9B15E-55A3-45AC-AC7D-8F98324E6BD2}" srcOrd="1" destOrd="0" presId="urn:microsoft.com/office/officeart/2005/8/layout/vProcess5"/>
    <dgm:cxn modelId="{B530E408-6429-498B-A83B-8F2A1DA791EB}" type="presOf" srcId="{300947EA-4867-4EC3-9DB9-88903D7AC870}" destId="{0B24A249-16BA-4E3B-A63E-8AB06623DEB3}" srcOrd="1" destOrd="0" presId="urn:microsoft.com/office/officeart/2005/8/layout/vProcess5"/>
    <dgm:cxn modelId="{C3AFB6D6-F70F-4289-8AE2-6FA57F733C80}" type="presOf" srcId="{D7FB4475-5FB3-486E-9475-7A072ED015F0}" destId="{C2DC83CF-E612-44C9-8928-C1CEBCC673EA}" srcOrd="0" destOrd="0" presId="urn:microsoft.com/office/officeart/2005/8/layout/vProcess5"/>
    <dgm:cxn modelId="{6198E274-DA87-4F87-AD90-065F5A61701C}" type="presOf" srcId="{93302A8C-1D84-464A-A8C4-D6D13AE9ED58}" destId="{DC49D1F1-5A8E-485E-90C2-6DE257556688}" srcOrd="0" destOrd="0" presId="urn:microsoft.com/office/officeart/2005/8/layout/vProcess5"/>
    <dgm:cxn modelId="{779F42D7-A5C3-4BEF-8C7C-03C4E82875BC}" srcId="{5A3AF3F1-E5FC-48B9-8BA4-BB55B0900F69}" destId="{E1C466E4-4FCC-4E73-8B75-C6102DD8F374}" srcOrd="4" destOrd="0" parTransId="{7433CF82-DB9B-48D7-9A0F-68DC3649F11C}" sibTransId="{AB3B83D5-4027-4D90-B37C-8CB6D5DE6D98}"/>
    <dgm:cxn modelId="{0C2C228A-D71C-46DF-B247-F5417679ACC4}" type="presOf" srcId="{E1C466E4-4FCC-4E73-8B75-C6102DD8F374}" destId="{CD0DEEEB-09D1-4AC9-96DE-07E7A1A21732}" srcOrd="1" destOrd="0" presId="urn:microsoft.com/office/officeart/2005/8/layout/vProcess5"/>
    <dgm:cxn modelId="{E3FD32C7-4CDF-4B60-8982-598A0CFE2E43}" type="presOf" srcId="{D106B085-C93A-49DF-A235-1491181E796D}" destId="{56833862-03F9-4BF3-82A9-C0A0B6CA58C3}" srcOrd="0" destOrd="0" presId="urn:microsoft.com/office/officeart/2005/8/layout/vProcess5"/>
    <dgm:cxn modelId="{E781C42F-8B43-4169-B78C-F548739CB868}" type="presOf" srcId="{93302A8C-1D84-464A-A8C4-D6D13AE9ED58}" destId="{457252C3-C506-4497-98EF-1A2F9DE6839F}" srcOrd="1" destOrd="0" presId="urn:microsoft.com/office/officeart/2005/8/layout/vProcess5"/>
    <dgm:cxn modelId="{9AB08875-61AB-4075-AC5E-432B3DD3EEE3}" type="presParOf" srcId="{62249A5D-F4DB-4E1C-9904-D3C3B77DD89A}" destId="{100BB1CB-4278-49D9-94CC-A5CE781D746F}" srcOrd="0" destOrd="0" presId="urn:microsoft.com/office/officeart/2005/8/layout/vProcess5"/>
    <dgm:cxn modelId="{4ED88FE9-0C23-43CE-AE86-D2807CFC9A77}" type="presParOf" srcId="{62249A5D-F4DB-4E1C-9904-D3C3B77DD89A}" destId="{70A70677-17EF-4B2D-A40E-752CF68FFE2C}" srcOrd="1" destOrd="0" presId="urn:microsoft.com/office/officeart/2005/8/layout/vProcess5"/>
    <dgm:cxn modelId="{929B3333-CB50-4E08-A55F-42A5BA1BD3C1}" type="presParOf" srcId="{62249A5D-F4DB-4E1C-9904-D3C3B77DD89A}" destId="{DC49D1F1-5A8E-485E-90C2-6DE257556688}" srcOrd="2" destOrd="0" presId="urn:microsoft.com/office/officeart/2005/8/layout/vProcess5"/>
    <dgm:cxn modelId="{22255526-3CD2-4A27-9644-37A6584B2A54}" type="presParOf" srcId="{62249A5D-F4DB-4E1C-9904-D3C3B77DD89A}" destId="{97C971F6-7EED-40B1-A43F-23347F7D741F}" srcOrd="3" destOrd="0" presId="urn:microsoft.com/office/officeart/2005/8/layout/vProcess5"/>
    <dgm:cxn modelId="{21023826-B915-4466-8F1D-9200FBB2321A}" type="presParOf" srcId="{62249A5D-F4DB-4E1C-9904-D3C3B77DD89A}" destId="{C57ADB4E-79E2-4D63-8A92-3AC5EFDD7C95}" srcOrd="4" destOrd="0" presId="urn:microsoft.com/office/officeart/2005/8/layout/vProcess5"/>
    <dgm:cxn modelId="{FA4A360E-7744-42BE-8A1B-F5D5CD29FE51}" type="presParOf" srcId="{62249A5D-F4DB-4E1C-9904-D3C3B77DD89A}" destId="{2BBBA90D-ED84-4606-96A1-3E89F13E5C62}" srcOrd="5" destOrd="0" presId="urn:microsoft.com/office/officeart/2005/8/layout/vProcess5"/>
    <dgm:cxn modelId="{6191A253-AD01-405A-9C4B-687713A29E42}" type="presParOf" srcId="{62249A5D-F4DB-4E1C-9904-D3C3B77DD89A}" destId="{56833862-03F9-4BF3-82A9-C0A0B6CA58C3}" srcOrd="6" destOrd="0" presId="urn:microsoft.com/office/officeart/2005/8/layout/vProcess5"/>
    <dgm:cxn modelId="{3EF71EB5-9AE4-46F2-B980-9FF96F43E8C9}" type="presParOf" srcId="{62249A5D-F4DB-4E1C-9904-D3C3B77DD89A}" destId="{2BF8DD0A-0D17-41A7-ABE9-469555AA9566}" srcOrd="7" destOrd="0" presId="urn:microsoft.com/office/officeart/2005/8/layout/vProcess5"/>
    <dgm:cxn modelId="{90BEC3A7-0DB9-4650-808F-CF7C923498D4}" type="presParOf" srcId="{62249A5D-F4DB-4E1C-9904-D3C3B77DD89A}" destId="{50C2B1F4-874C-40FC-8843-60A80F997411}" srcOrd="8" destOrd="0" presId="urn:microsoft.com/office/officeart/2005/8/layout/vProcess5"/>
    <dgm:cxn modelId="{B378B518-D7F9-42F3-A272-9F50AECBA2A2}" type="presParOf" srcId="{62249A5D-F4DB-4E1C-9904-D3C3B77DD89A}" destId="{C2DC83CF-E612-44C9-8928-C1CEBCC673EA}" srcOrd="9" destOrd="0" presId="urn:microsoft.com/office/officeart/2005/8/layout/vProcess5"/>
    <dgm:cxn modelId="{5737D734-5DEC-4DC1-ADB2-7C584795E4D6}" type="presParOf" srcId="{62249A5D-F4DB-4E1C-9904-D3C3B77DD89A}" destId="{759D90E1-E8B9-4308-B02C-60E529F66A50}" srcOrd="10" destOrd="0" presId="urn:microsoft.com/office/officeart/2005/8/layout/vProcess5"/>
    <dgm:cxn modelId="{C5B9F960-949E-4868-802B-942AE58016F6}" type="presParOf" srcId="{62249A5D-F4DB-4E1C-9904-D3C3B77DD89A}" destId="{457252C3-C506-4497-98EF-1A2F9DE6839F}" srcOrd="11" destOrd="0" presId="urn:microsoft.com/office/officeart/2005/8/layout/vProcess5"/>
    <dgm:cxn modelId="{3A4EB19A-58E2-4602-BFB8-5D51CF136B71}" type="presParOf" srcId="{62249A5D-F4DB-4E1C-9904-D3C3B77DD89A}" destId="{D5D9B15E-55A3-45AC-AC7D-8F98324E6BD2}" srcOrd="12" destOrd="0" presId="urn:microsoft.com/office/officeart/2005/8/layout/vProcess5"/>
    <dgm:cxn modelId="{CFAF2AA6-04F1-44AC-81A8-D262FDC2DB15}" type="presParOf" srcId="{62249A5D-F4DB-4E1C-9904-D3C3B77DD89A}" destId="{0B24A249-16BA-4E3B-A63E-8AB06623DEB3}" srcOrd="13" destOrd="0" presId="urn:microsoft.com/office/officeart/2005/8/layout/vProcess5"/>
    <dgm:cxn modelId="{A8AFFCA1-049C-4EED-8558-BE1BC2A20D96}" type="presParOf" srcId="{62249A5D-F4DB-4E1C-9904-D3C3B77DD89A}" destId="{CD0DEEEB-09D1-4AC9-96DE-07E7A1A21732}" srcOrd="14" destOrd="0" presId="urn:microsoft.com/office/officeart/2005/8/layout/vProcess5"/>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DCC16DA-B022-425F-9FE0-682705476004}" type="doc">
      <dgm:prSet loTypeId="urn:microsoft.com/office/officeart/2005/8/layout/chevron1" loCatId="process" qsTypeId="urn:microsoft.com/office/officeart/2005/8/quickstyle/3d1" qsCatId="3D" csTypeId="urn:microsoft.com/office/officeart/2005/8/colors/accent0_1" csCatId="mainScheme" phldr="1"/>
      <dgm:spPr/>
    </dgm:pt>
    <dgm:pt modelId="{6EA9D316-E888-4720-AB21-5176BADBEF2F}">
      <dgm:prSet phldrT="[Metin]"/>
      <dgm:spPr/>
      <dgm:t>
        <a:bodyPr/>
        <a:lstStyle/>
        <a:p>
          <a:r>
            <a:rPr lang="tr-TR"/>
            <a:t>Kurumsal tarihçe</a:t>
          </a:r>
        </a:p>
      </dgm:t>
    </dgm:pt>
    <dgm:pt modelId="{833D1996-AA09-40C6-AFF1-90BB98A13279}" type="parTrans" cxnId="{D9E449AA-744B-4923-BA11-5D439B6DB090}">
      <dgm:prSet/>
      <dgm:spPr/>
      <dgm:t>
        <a:bodyPr/>
        <a:lstStyle/>
        <a:p>
          <a:endParaRPr lang="tr-TR"/>
        </a:p>
      </dgm:t>
    </dgm:pt>
    <dgm:pt modelId="{F8B00115-B265-4FB4-9F07-3C92B60558A9}" type="sibTrans" cxnId="{D9E449AA-744B-4923-BA11-5D439B6DB090}">
      <dgm:prSet/>
      <dgm:spPr/>
      <dgm:t>
        <a:bodyPr/>
        <a:lstStyle/>
        <a:p>
          <a:endParaRPr lang="tr-TR"/>
        </a:p>
      </dgm:t>
    </dgm:pt>
    <dgm:pt modelId="{E33FFC8D-7099-4C06-9B65-E5B168004E71}">
      <dgm:prSet phldrT="[Metin]"/>
      <dgm:spPr/>
      <dgm:t>
        <a:bodyPr/>
        <a:lstStyle/>
        <a:p>
          <a:r>
            <a:rPr lang="tr-TR"/>
            <a:t>Mevzuat Analizi</a:t>
          </a:r>
        </a:p>
      </dgm:t>
    </dgm:pt>
    <dgm:pt modelId="{1993341D-216A-4B8F-9CD5-4C70CADD39EC}" type="parTrans" cxnId="{B1AFEE38-36B9-4349-800E-A75C646EA35E}">
      <dgm:prSet/>
      <dgm:spPr/>
      <dgm:t>
        <a:bodyPr/>
        <a:lstStyle/>
        <a:p>
          <a:endParaRPr lang="tr-TR"/>
        </a:p>
      </dgm:t>
    </dgm:pt>
    <dgm:pt modelId="{55EFBA14-C422-4FC6-BDE7-C47BDB11EC36}" type="sibTrans" cxnId="{B1AFEE38-36B9-4349-800E-A75C646EA35E}">
      <dgm:prSet/>
      <dgm:spPr/>
      <dgm:t>
        <a:bodyPr/>
        <a:lstStyle/>
        <a:p>
          <a:endParaRPr lang="tr-TR"/>
        </a:p>
      </dgm:t>
    </dgm:pt>
    <dgm:pt modelId="{02CE63D5-A8B4-4CD0-89C4-083EF7C3F085}">
      <dgm:prSet phldrT="[Metin]"/>
      <dgm:spPr/>
      <dgm:t>
        <a:bodyPr/>
        <a:lstStyle/>
        <a:p>
          <a:r>
            <a:rPr lang="tr-TR"/>
            <a:t>Kuruluş İçi Analiz</a:t>
          </a:r>
        </a:p>
      </dgm:t>
    </dgm:pt>
    <dgm:pt modelId="{F0C11E80-8A77-442B-942C-1A9CAE8C750B}" type="parTrans" cxnId="{B0E4AF4D-FB7F-48C7-B420-2747C4FF1A63}">
      <dgm:prSet/>
      <dgm:spPr/>
      <dgm:t>
        <a:bodyPr/>
        <a:lstStyle/>
        <a:p>
          <a:endParaRPr lang="tr-TR"/>
        </a:p>
      </dgm:t>
    </dgm:pt>
    <dgm:pt modelId="{F74B8193-2C42-49A5-A2EB-30A34A978F08}" type="sibTrans" cxnId="{B0E4AF4D-FB7F-48C7-B420-2747C4FF1A63}">
      <dgm:prSet/>
      <dgm:spPr/>
      <dgm:t>
        <a:bodyPr/>
        <a:lstStyle/>
        <a:p>
          <a:endParaRPr lang="tr-TR"/>
        </a:p>
      </dgm:t>
    </dgm:pt>
    <dgm:pt modelId="{4328E05F-5801-4F6F-9BAE-3027D8AC587D}">
      <dgm:prSet/>
      <dgm:spPr/>
      <dgm:t>
        <a:bodyPr/>
        <a:lstStyle/>
        <a:p>
          <a:r>
            <a:rPr lang="tr-TR"/>
            <a:t>Uygulanmakta olan planın değerlendirilmesi</a:t>
          </a:r>
        </a:p>
      </dgm:t>
    </dgm:pt>
    <dgm:pt modelId="{852CC96B-048B-40DC-ADA2-E852B6FCF2AB}" type="parTrans" cxnId="{79E4FB0C-CF4D-4FC5-BD8B-DF4BF91EF03D}">
      <dgm:prSet/>
      <dgm:spPr/>
      <dgm:t>
        <a:bodyPr/>
        <a:lstStyle/>
        <a:p>
          <a:endParaRPr lang="tr-TR"/>
        </a:p>
      </dgm:t>
    </dgm:pt>
    <dgm:pt modelId="{FDD60789-0F09-4EBB-A077-BFA0E2020754}" type="sibTrans" cxnId="{79E4FB0C-CF4D-4FC5-BD8B-DF4BF91EF03D}">
      <dgm:prSet/>
      <dgm:spPr/>
      <dgm:t>
        <a:bodyPr/>
        <a:lstStyle/>
        <a:p>
          <a:endParaRPr lang="tr-TR"/>
        </a:p>
      </dgm:t>
    </dgm:pt>
    <dgm:pt modelId="{6B6750CD-1DCD-4FD1-97C5-CC3FC11AA1F9}">
      <dgm:prSet/>
      <dgm:spPr/>
      <dgm:t>
        <a:bodyPr/>
        <a:lstStyle/>
        <a:p>
          <a:r>
            <a:rPr lang="tr-TR"/>
            <a:t>Paydaş Analizi	</a:t>
          </a:r>
        </a:p>
      </dgm:t>
    </dgm:pt>
    <dgm:pt modelId="{1CB2205F-B774-4741-9D86-D76EEE864B2C}" type="parTrans" cxnId="{E298B257-739E-4F65-8DAC-83E3EA516D1D}">
      <dgm:prSet/>
      <dgm:spPr/>
      <dgm:t>
        <a:bodyPr/>
        <a:lstStyle/>
        <a:p>
          <a:endParaRPr lang="tr-TR"/>
        </a:p>
      </dgm:t>
    </dgm:pt>
    <dgm:pt modelId="{522DA90C-6BD0-4C01-94BD-989611FA42B0}" type="sibTrans" cxnId="{E298B257-739E-4F65-8DAC-83E3EA516D1D}">
      <dgm:prSet/>
      <dgm:spPr/>
      <dgm:t>
        <a:bodyPr/>
        <a:lstStyle/>
        <a:p>
          <a:endParaRPr lang="tr-TR"/>
        </a:p>
      </dgm:t>
    </dgm:pt>
    <dgm:pt modelId="{EC5AE06D-2094-4FA2-B286-DF73ABC2F523}">
      <dgm:prSet/>
      <dgm:spPr/>
      <dgm:t>
        <a:bodyPr/>
        <a:lstStyle/>
        <a:p>
          <a:r>
            <a:rPr lang="tr-TR"/>
            <a:t>Faaliyet Alanları İle Ürün Ve Hizmetlerin Değerlendirilmesi</a:t>
          </a:r>
        </a:p>
      </dgm:t>
    </dgm:pt>
    <dgm:pt modelId="{7308D49A-E1BA-44EB-8BDB-D7AF94E0A956}" type="parTrans" cxnId="{129D095F-C95B-47C2-8729-D183EC6C5409}">
      <dgm:prSet/>
      <dgm:spPr/>
      <dgm:t>
        <a:bodyPr/>
        <a:lstStyle/>
        <a:p>
          <a:endParaRPr lang="tr-TR"/>
        </a:p>
      </dgm:t>
    </dgm:pt>
    <dgm:pt modelId="{8295CDA3-19A6-4B6C-938D-4B3A557132DE}" type="sibTrans" cxnId="{129D095F-C95B-47C2-8729-D183EC6C5409}">
      <dgm:prSet/>
      <dgm:spPr/>
      <dgm:t>
        <a:bodyPr/>
        <a:lstStyle/>
        <a:p>
          <a:endParaRPr lang="tr-TR"/>
        </a:p>
      </dgm:t>
    </dgm:pt>
    <dgm:pt modelId="{EFBE1A35-D28B-4F0A-AB65-105EECEC12E5}">
      <dgm:prSet/>
      <dgm:spPr/>
      <dgm:t>
        <a:bodyPr/>
        <a:lstStyle/>
        <a:p>
          <a:r>
            <a:rPr lang="tr-TR"/>
            <a:t>Üst Politika Belgelerinin analizi</a:t>
          </a:r>
        </a:p>
      </dgm:t>
    </dgm:pt>
    <dgm:pt modelId="{04F52731-C84F-4A47-83D9-9542063ADFC5}" type="parTrans" cxnId="{085E0F3C-1C91-4C3D-A7A3-B6F92CDAFE65}">
      <dgm:prSet/>
      <dgm:spPr/>
      <dgm:t>
        <a:bodyPr/>
        <a:lstStyle/>
        <a:p>
          <a:endParaRPr lang="tr-TR"/>
        </a:p>
      </dgm:t>
    </dgm:pt>
    <dgm:pt modelId="{0A5E575F-1B37-426B-90A1-B197C8BE64EE}" type="sibTrans" cxnId="{085E0F3C-1C91-4C3D-A7A3-B6F92CDAFE65}">
      <dgm:prSet/>
      <dgm:spPr/>
      <dgm:t>
        <a:bodyPr/>
        <a:lstStyle/>
        <a:p>
          <a:endParaRPr lang="tr-TR"/>
        </a:p>
      </dgm:t>
    </dgm:pt>
    <dgm:pt modelId="{0386EC65-0709-4F81-91AC-45ADCA6B2ED6}">
      <dgm:prSet/>
      <dgm:spPr/>
      <dgm:t>
        <a:bodyPr/>
        <a:lstStyle/>
        <a:p>
          <a:r>
            <a:rPr lang="tr-TR"/>
            <a:t>Dış çevre analizi </a:t>
          </a:r>
        </a:p>
      </dgm:t>
    </dgm:pt>
    <dgm:pt modelId="{CECA0C0F-3366-40E7-BB9B-59FAD781B984}" type="parTrans" cxnId="{DFE484F8-1507-4ACA-8904-BCE56C5542C9}">
      <dgm:prSet/>
      <dgm:spPr/>
      <dgm:t>
        <a:bodyPr/>
        <a:lstStyle/>
        <a:p>
          <a:endParaRPr lang="tr-TR"/>
        </a:p>
      </dgm:t>
    </dgm:pt>
    <dgm:pt modelId="{519D57DE-D057-402F-8E51-9A2498BD2C10}" type="sibTrans" cxnId="{DFE484F8-1507-4ACA-8904-BCE56C5542C9}">
      <dgm:prSet/>
      <dgm:spPr/>
      <dgm:t>
        <a:bodyPr/>
        <a:lstStyle/>
        <a:p>
          <a:endParaRPr lang="tr-TR"/>
        </a:p>
      </dgm:t>
    </dgm:pt>
    <dgm:pt modelId="{D351A5B7-AB14-4A38-B43D-4F12CBCC1D96}">
      <dgm:prSet/>
      <dgm:spPr/>
      <dgm:t>
        <a:bodyPr/>
        <a:lstStyle/>
        <a:p>
          <a:r>
            <a:rPr lang="tr-TR"/>
            <a:t>(GZFT) analizi</a:t>
          </a:r>
        </a:p>
      </dgm:t>
    </dgm:pt>
    <dgm:pt modelId="{0E1CE924-F51F-4AB4-A781-9D9EBCA5D582}" type="parTrans" cxnId="{06C22771-6059-4D0C-91D8-4222489D3614}">
      <dgm:prSet/>
      <dgm:spPr/>
      <dgm:t>
        <a:bodyPr/>
        <a:lstStyle/>
        <a:p>
          <a:endParaRPr lang="tr-TR"/>
        </a:p>
      </dgm:t>
    </dgm:pt>
    <dgm:pt modelId="{E15AE482-F9A2-4B94-902E-CAAF352D29C0}" type="sibTrans" cxnId="{06C22771-6059-4D0C-91D8-4222489D3614}">
      <dgm:prSet/>
      <dgm:spPr/>
      <dgm:t>
        <a:bodyPr/>
        <a:lstStyle/>
        <a:p>
          <a:endParaRPr lang="tr-TR"/>
        </a:p>
      </dgm:t>
    </dgm:pt>
    <dgm:pt modelId="{2E6AB6E4-66A3-4B70-A3E4-4D820B866491}">
      <dgm:prSet/>
      <dgm:spPr/>
      <dgm:t>
        <a:bodyPr/>
        <a:lstStyle/>
        <a:p>
          <a:r>
            <a:rPr lang="tr-TR"/>
            <a:t>Tespit ve ihtiyaçların belirlenmesi</a:t>
          </a:r>
        </a:p>
      </dgm:t>
    </dgm:pt>
    <dgm:pt modelId="{A2A42FDC-9E9E-4F7D-9D9B-554D6AEA8430}" type="parTrans" cxnId="{F9BAB470-40CA-4F96-9C61-441637C9B330}">
      <dgm:prSet/>
      <dgm:spPr/>
      <dgm:t>
        <a:bodyPr/>
        <a:lstStyle/>
        <a:p>
          <a:endParaRPr lang="tr-TR"/>
        </a:p>
      </dgm:t>
    </dgm:pt>
    <dgm:pt modelId="{0AC46EBD-C121-4F7D-8861-334E0E508FE8}" type="sibTrans" cxnId="{F9BAB470-40CA-4F96-9C61-441637C9B330}">
      <dgm:prSet/>
      <dgm:spPr/>
      <dgm:t>
        <a:bodyPr/>
        <a:lstStyle/>
        <a:p>
          <a:endParaRPr lang="tr-TR"/>
        </a:p>
      </dgm:t>
    </dgm:pt>
    <dgm:pt modelId="{DA1B23EA-673F-4F76-AD98-E9AEE7C8EB7B}" type="pres">
      <dgm:prSet presAssocID="{8DCC16DA-B022-425F-9FE0-682705476004}" presName="Name0" presStyleCnt="0">
        <dgm:presLayoutVars>
          <dgm:dir/>
          <dgm:animLvl val="lvl"/>
          <dgm:resizeHandles val="exact"/>
        </dgm:presLayoutVars>
      </dgm:prSet>
      <dgm:spPr/>
    </dgm:pt>
    <dgm:pt modelId="{CC663221-15CC-40CA-AC02-57E1137564BE}" type="pres">
      <dgm:prSet presAssocID="{6EA9D316-E888-4720-AB21-5176BADBEF2F}" presName="parTxOnly" presStyleLbl="node1" presStyleIdx="0" presStyleCnt="10">
        <dgm:presLayoutVars>
          <dgm:chMax val="0"/>
          <dgm:chPref val="0"/>
          <dgm:bulletEnabled val="1"/>
        </dgm:presLayoutVars>
      </dgm:prSet>
      <dgm:spPr/>
      <dgm:t>
        <a:bodyPr/>
        <a:lstStyle/>
        <a:p>
          <a:endParaRPr lang="tr-TR"/>
        </a:p>
      </dgm:t>
    </dgm:pt>
    <dgm:pt modelId="{D29A4266-3BD9-49FF-BDF7-DB70072E5BC7}" type="pres">
      <dgm:prSet presAssocID="{F8B00115-B265-4FB4-9F07-3C92B60558A9}" presName="parTxOnlySpace" presStyleCnt="0"/>
      <dgm:spPr/>
    </dgm:pt>
    <dgm:pt modelId="{2353AEF5-744F-4030-9375-3493C0A1CD61}" type="pres">
      <dgm:prSet presAssocID="{4328E05F-5801-4F6F-9BAE-3027D8AC587D}" presName="parTxOnly" presStyleLbl="node1" presStyleIdx="1" presStyleCnt="10">
        <dgm:presLayoutVars>
          <dgm:chMax val="0"/>
          <dgm:chPref val="0"/>
          <dgm:bulletEnabled val="1"/>
        </dgm:presLayoutVars>
      </dgm:prSet>
      <dgm:spPr/>
      <dgm:t>
        <a:bodyPr/>
        <a:lstStyle/>
        <a:p>
          <a:endParaRPr lang="tr-TR"/>
        </a:p>
      </dgm:t>
    </dgm:pt>
    <dgm:pt modelId="{F0C43C3F-EE29-44EA-95A1-0D0A8DE80C2D}" type="pres">
      <dgm:prSet presAssocID="{FDD60789-0F09-4EBB-A077-BFA0E2020754}" presName="parTxOnlySpace" presStyleCnt="0"/>
      <dgm:spPr/>
    </dgm:pt>
    <dgm:pt modelId="{FC4A7958-0A75-42A5-8B2C-5538C85701B8}" type="pres">
      <dgm:prSet presAssocID="{E33FFC8D-7099-4C06-9B65-E5B168004E71}" presName="parTxOnly" presStyleLbl="node1" presStyleIdx="2" presStyleCnt="10">
        <dgm:presLayoutVars>
          <dgm:chMax val="0"/>
          <dgm:chPref val="0"/>
          <dgm:bulletEnabled val="1"/>
        </dgm:presLayoutVars>
      </dgm:prSet>
      <dgm:spPr/>
      <dgm:t>
        <a:bodyPr/>
        <a:lstStyle/>
        <a:p>
          <a:endParaRPr lang="tr-TR"/>
        </a:p>
      </dgm:t>
    </dgm:pt>
    <dgm:pt modelId="{44FFD7D4-F7AE-41C8-BD92-2B46116DB209}" type="pres">
      <dgm:prSet presAssocID="{55EFBA14-C422-4FC6-BDE7-C47BDB11EC36}" presName="parTxOnlySpace" presStyleCnt="0"/>
      <dgm:spPr/>
    </dgm:pt>
    <dgm:pt modelId="{0856A4B3-E74A-4BCA-86DD-6383BDAFE0CC}" type="pres">
      <dgm:prSet presAssocID="{EFBE1A35-D28B-4F0A-AB65-105EECEC12E5}" presName="parTxOnly" presStyleLbl="node1" presStyleIdx="3" presStyleCnt="10">
        <dgm:presLayoutVars>
          <dgm:chMax val="0"/>
          <dgm:chPref val="0"/>
          <dgm:bulletEnabled val="1"/>
        </dgm:presLayoutVars>
      </dgm:prSet>
      <dgm:spPr/>
      <dgm:t>
        <a:bodyPr/>
        <a:lstStyle/>
        <a:p>
          <a:endParaRPr lang="tr-TR"/>
        </a:p>
      </dgm:t>
    </dgm:pt>
    <dgm:pt modelId="{FFFA153D-6C01-45B0-BEC9-377E7EAB4F31}" type="pres">
      <dgm:prSet presAssocID="{0A5E575F-1B37-426B-90A1-B197C8BE64EE}" presName="parTxOnlySpace" presStyleCnt="0"/>
      <dgm:spPr/>
    </dgm:pt>
    <dgm:pt modelId="{89805CAC-14A6-46FE-9517-2619DEB8364F}" type="pres">
      <dgm:prSet presAssocID="{EC5AE06D-2094-4FA2-B286-DF73ABC2F523}" presName="parTxOnly" presStyleLbl="node1" presStyleIdx="4" presStyleCnt="10">
        <dgm:presLayoutVars>
          <dgm:chMax val="0"/>
          <dgm:chPref val="0"/>
          <dgm:bulletEnabled val="1"/>
        </dgm:presLayoutVars>
      </dgm:prSet>
      <dgm:spPr/>
      <dgm:t>
        <a:bodyPr/>
        <a:lstStyle/>
        <a:p>
          <a:endParaRPr lang="tr-TR"/>
        </a:p>
      </dgm:t>
    </dgm:pt>
    <dgm:pt modelId="{8FED4C97-F77F-48D1-B05A-6041A27027AE}" type="pres">
      <dgm:prSet presAssocID="{8295CDA3-19A6-4B6C-938D-4B3A557132DE}" presName="parTxOnlySpace" presStyleCnt="0"/>
      <dgm:spPr/>
    </dgm:pt>
    <dgm:pt modelId="{AA8AACFC-FDCB-41A2-8491-6E4F8687F02E}" type="pres">
      <dgm:prSet presAssocID="{6B6750CD-1DCD-4FD1-97C5-CC3FC11AA1F9}" presName="parTxOnly" presStyleLbl="node1" presStyleIdx="5" presStyleCnt="10">
        <dgm:presLayoutVars>
          <dgm:chMax val="0"/>
          <dgm:chPref val="0"/>
          <dgm:bulletEnabled val="1"/>
        </dgm:presLayoutVars>
      </dgm:prSet>
      <dgm:spPr/>
      <dgm:t>
        <a:bodyPr/>
        <a:lstStyle/>
        <a:p>
          <a:endParaRPr lang="tr-TR"/>
        </a:p>
      </dgm:t>
    </dgm:pt>
    <dgm:pt modelId="{63AFE3E2-A6A7-412C-8451-15AB77EF29F2}" type="pres">
      <dgm:prSet presAssocID="{522DA90C-6BD0-4C01-94BD-989611FA42B0}" presName="parTxOnlySpace" presStyleCnt="0"/>
      <dgm:spPr/>
    </dgm:pt>
    <dgm:pt modelId="{9983EA3A-19A1-48B2-B051-7CBCCC3477EA}" type="pres">
      <dgm:prSet presAssocID="{02CE63D5-A8B4-4CD0-89C4-083EF7C3F085}" presName="parTxOnly" presStyleLbl="node1" presStyleIdx="6" presStyleCnt="10">
        <dgm:presLayoutVars>
          <dgm:chMax val="0"/>
          <dgm:chPref val="0"/>
          <dgm:bulletEnabled val="1"/>
        </dgm:presLayoutVars>
      </dgm:prSet>
      <dgm:spPr/>
      <dgm:t>
        <a:bodyPr/>
        <a:lstStyle/>
        <a:p>
          <a:endParaRPr lang="tr-TR"/>
        </a:p>
      </dgm:t>
    </dgm:pt>
    <dgm:pt modelId="{7D15528B-94CB-4E59-9069-FAF374F40806}" type="pres">
      <dgm:prSet presAssocID="{F74B8193-2C42-49A5-A2EB-30A34A978F08}" presName="parTxOnlySpace" presStyleCnt="0"/>
      <dgm:spPr/>
    </dgm:pt>
    <dgm:pt modelId="{9F11AE33-F0EF-4AB5-A75A-47FD7AC9AF2F}" type="pres">
      <dgm:prSet presAssocID="{0386EC65-0709-4F81-91AC-45ADCA6B2ED6}" presName="parTxOnly" presStyleLbl="node1" presStyleIdx="7" presStyleCnt="10">
        <dgm:presLayoutVars>
          <dgm:chMax val="0"/>
          <dgm:chPref val="0"/>
          <dgm:bulletEnabled val="1"/>
        </dgm:presLayoutVars>
      </dgm:prSet>
      <dgm:spPr/>
      <dgm:t>
        <a:bodyPr/>
        <a:lstStyle/>
        <a:p>
          <a:endParaRPr lang="tr-TR"/>
        </a:p>
      </dgm:t>
    </dgm:pt>
    <dgm:pt modelId="{39CFF490-7B46-40C9-86A6-2E238A14D4C6}" type="pres">
      <dgm:prSet presAssocID="{519D57DE-D057-402F-8E51-9A2498BD2C10}" presName="parTxOnlySpace" presStyleCnt="0"/>
      <dgm:spPr/>
    </dgm:pt>
    <dgm:pt modelId="{5FAD5145-3554-4BCE-A707-40BDB8B92F6E}" type="pres">
      <dgm:prSet presAssocID="{D351A5B7-AB14-4A38-B43D-4F12CBCC1D96}" presName="parTxOnly" presStyleLbl="node1" presStyleIdx="8" presStyleCnt="10">
        <dgm:presLayoutVars>
          <dgm:chMax val="0"/>
          <dgm:chPref val="0"/>
          <dgm:bulletEnabled val="1"/>
        </dgm:presLayoutVars>
      </dgm:prSet>
      <dgm:spPr/>
      <dgm:t>
        <a:bodyPr/>
        <a:lstStyle/>
        <a:p>
          <a:endParaRPr lang="tr-TR"/>
        </a:p>
      </dgm:t>
    </dgm:pt>
    <dgm:pt modelId="{46DAAD1D-806C-48E7-B6EE-94E6FBC79C55}" type="pres">
      <dgm:prSet presAssocID="{E15AE482-F9A2-4B94-902E-CAAF352D29C0}" presName="parTxOnlySpace" presStyleCnt="0"/>
      <dgm:spPr/>
    </dgm:pt>
    <dgm:pt modelId="{0E5D152F-02E4-4867-A2F5-93FD48D9EB54}" type="pres">
      <dgm:prSet presAssocID="{2E6AB6E4-66A3-4B70-A3E4-4D820B866491}" presName="parTxOnly" presStyleLbl="node1" presStyleIdx="9" presStyleCnt="10">
        <dgm:presLayoutVars>
          <dgm:chMax val="0"/>
          <dgm:chPref val="0"/>
          <dgm:bulletEnabled val="1"/>
        </dgm:presLayoutVars>
      </dgm:prSet>
      <dgm:spPr/>
      <dgm:t>
        <a:bodyPr/>
        <a:lstStyle/>
        <a:p>
          <a:endParaRPr lang="tr-TR"/>
        </a:p>
      </dgm:t>
    </dgm:pt>
  </dgm:ptLst>
  <dgm:cxnLst>
    <dgm:cxn modelId="{F4B5A8B3-AAFF-4CA8-B553-C49B42049895}" type="presOf" srcId="{4328E05F-5801-4F6F-9BAE-3027D8AC587D}" destId="{2353AEF5-744F-4030-9375-3493C0A1CD61}" srcOrd="0" destOrd="0" presId="urn:microsoft.com/office/officeart/2005/8/layout/chevron1"/>
    <dgm:cxn modelId="{DD04DAC8-3774-44FD-93AB-65B64B0EC87A}" type="presOf" srcId="{2E6AB6E4-66A3-4B70-A3E4-4D820B866491}" destId="{0E5D152F-02E4-4867-A2F5-93FD48D9EB54}" srcOrd="0" destOrd="0" presId="urn:microsoft.com/office/officeart/2005/8/layout/chevron1"/>
    <dgm:cxn modelId="{4513E0D4-7925-4F2F-9CF5-154A8A471328}" type="presOf" srcId="{6B6750CD-1DCD-4FD1-97C5-CC3FC11AA1F9}" destId="{AA8AACFC-FDCB-41A2-8491-6E4F8687F02E}" srcOrd="0" destOrd="0" presId="urn:microsoft.com/office/officeart/2005/8/layout/chevron1"/>
    <dgm:cxn modelId="{5B2EE63C-F542-4E62-AA62-20F1BDA0C285}" type="presOf" srcId="{8DCC16DA-B022-425F-9FE0-682705476004}" destId="{DA1B23EA-673F-4F76-AD98-E9AEE7C8EB7B}" srcOrd="0" destOrd="0" presId="urn:microsoft.com/office/officeart/2005/8/layout/chevron1"/>
    <dgm:cxn modelId="{B1AFEE38-36B9-4349-800E-A75C646EA35E}" srcId="{8DCC16DA-B022-425F-9FE0-682705476004}" destId="{E33FFC8D-7099-4C06-9B65-E5B168004E71}" srcOrd="2" destOrd="0" parTransId="{1993341D-216A-4B8F-9CD5-4C70CADD39EC}" sibTransId="{55EFBA14-C422-4FC6-BDE7-C47BDB11EC36}"/>
    <dgm:cxn modelId="{B0E4AF4D-FB7F-48C7-B420-2747C4FF1A63}" srcId="{8DCC16DA-B022-425F-9FE0-682705476004}" destId="{02CE63D5-A8B4-4CD0-89C4-083EF7C3F085}" srcOrd="6" destOrd="0" parTransId="{F0C11E80-8A77-442B-942C-1A9CAE8C750B}" sibTransId="{F74B8193-2C42-49A5-A2EB-30A34A978F08}"/>
    <dgm:cxn modelId="{DFE484F8-1507-4ACA-8904-BCE56C5542C9}" srcId="{8DCC16DA-B022-425F-9FE0-682705476004}" destId="{0386EC65-0709-4F81-91AC-45ADCA6B2ED6}" srcOrd="7" destOrd="0" parTransId="{CECA0C0F-3366-40E7-BB9B-59FAD781B984}" sibTransId="{519D57DE-D057-402F-8E51-9A2498BD2C10}"/>
    <dgm:cxn modelId="{C374F6DB-C18A-4E35-8AE5-6F257618471C}" type="presOf" srcId="{EFBE1A35-D28B-4F0A-AB65-105EECEC12E5}" destId="{0856A4B3-E74A-4BCA-86DD-6383BDAFE0CC}" srcOrd="0" destOrd="0" presId="urn:microsoft.com/office/officeart/2005/8/layout/chevron1"/>
    <dgm:cxn modelId="{F9BAB470-40CA-4F96-9C61-441637C9B330}" srcId="{8DCC16DA-B022-425F-9FE0-682705476004}" destId="{2E6AB6E4-66A3-4B70-A3E4-4D820B866491}" srcOrd="9" destOrd="0" parTransId="{A2A42FDC-9E9E-4F7D-9D9B-554D6AEA8430}" sibTransId="{0AC46EBD-C121-4F7D-8861-334E0E508FE8}"/>
    <dgm:cxn modelId="{129D095F-C95B-47C2-8729-D183EC6C5409}" srcId="{8DCC16DA-B022-425F-9FE0-682705476004}" destId="{EC5AE06D-2094-4FA2-B286-DF73ABC2F523}" srcOrd="4" destOrd="0" parTransId="{7308D49A-E1BA-44EB-8BDB-D7AF94E0A956}" sibTransId="{8295CDA3-19A6-4B6C-938D-4B3A557132DE}"/>
    <dgm:cxn modelId="{E298B257-739E-4F65-8DAC-83E3EA516D1D}" srcId="{8DCC16DA-B022-425F-9FE0-682705476004}" destId="{6B6750CD-1DCD-4FD1-97C5-CC3FC11AA1F9}" srcOrd="5" destOrd="0" parTransId="{1CB2205F-B774-4741-9D86-D76EEE864B2C}" sibTransId="{522DA90C-6BD0-4C01-94BD-989611FA42B0}"/>
    <dgm:cxn modelId="{FBD6D261-E35D-4BDD-8A89-5B42F3AC76A5}" type="presOf" srcId="{02CE63D5-A8B4-4CD0-89C4-083EF7C3F085}" destId="{9983EA3A-19A1-48B2-B051-7CBCCC3477EA}" srcOrd="0" destOrd="0" presId="urn:microsoft.com/office/officeart/2005/8/layout/chevron1"/>
    <dgm:cxn modelId="{085E0F3C-1C91-4C3D-A7A3-B6F92CDAFE65}" srcId="{8DCC16DA-B022-425F-9FE0-682705476004}" destId="{EFBE1A35-D28B-4F0A-AB65-105EECEC12E5}" srcOrd="3" destOrd="0" parTransId="{04F52731-C84F-4A47-83D9-9542063ADFC5}" sibTransId="{0A5E575F-1B37-426B-90A1-B197C8BE64EE}"/>
    <dgm:cxn modelId="{829EA601-B243-42F4-B992-C8340A64DAE4}" type="presOf" srcId="{D351A5B7-AB14-4A38-B43D-4F12CBCC1D96}" destId="{5FAD5145-3554-4BCE-A707-40BDB8B92F6E}" srcOrd="0" destOrd="0" presId="urn:microsoft.com/office/officeart/2005/8/layout/chevron1"/>
    <dgm:cxn modelId="{1988E2F8-6D9E-4824-AAF0-4467E7B1D412}" type="presOf" srcId="{0386EC65-0709-4F81-91AC-45ADCA6B2ED6}" destId="{9F11AE33-F0EF-4AB5-A75A-47FD7AC9AF2F}" srcOrd="0" destOrd="0" presId="urn:microsoft.com/office/officeart/2005/8/layout/chevron1"/>
    <dgm:cxn modelId="{D9E449AA-744B-4923-BA11-5D439B6DB090}" srcId="{8DCC16DA-B022-425F-9FE0-682705476004}" destId="{6EA9D316-E888-4720-AB21-5176BADBEF2F}" srcOrd="0" destOrd="0" parTransId="{833D1996-AA09-40C6-AFF1-90BB98A13279}" sibTransId="{F8B00115-B265-4FB4-9F07-3C92B60558A9}"/>
    <dgm:cxn modelId="{06C22771-6059-4D0C-91D8-4222489D3614}" srcId="{8DCC16DA-B022-425F-9FE0-682705476004}" destId="{D351A5B7-AB14-4A38-B43D-4F12CBCC1D96}" srcOrd="8" destOrd="0" parTransId="{0E1CE924-F51F-4AB4-A781-9D9EBCA5D582}" sibTransId="{E15AE482-F9A2-4B94-902E-CAAF352D29C0}"/>
    <dgm:cxn modelId="{7F17C674-28DB-4AB1-A810-50003600E062}" type="presOf" srcId="{EC5AE06D-2094-4FA2-B286-DF73ABC2F523}" destId="{89805CAC-14A6-46FE-9517-2619DEB8364F}" srcOrd="0" destOrd="0" presId="urn:microsoft.com/office/officeart/2005/8/layout/chevron1"/>
    <dgm:cxn modelId="{F97A79BC-52F9-4DC9-A63C-13BB6D7C5B84}" type="presOf" srcId="{6EA9D316-E888-4720-AB21-5176BADBEF2F}" destId="{CC663221-15CC-40CA-AC02-57E1137564BE}" srcOrd="0" destOrd="0" presId="urn:microsoft.com/office/officeart/2005/8/layout/chevron1"/>
    <dgm:cxn modelId="{79E4FB0C-CF4D-4FC5-BD8B-DF4BF91EF03D}" srcId="{8DCC16DA-B022-425F-9FE0-682705476004}" destId="{4328E05F-5801-4F6F-9BAE-3027D8AC587D}" srcOrd="1" destOrd="0" parTransId="{852CC96B-048B-40DC-ADA2-E852B6FCF2AB}" sibTransId="{FDD60789-0F09-4EBB-A077-BFA0E2020754}"/>
    <dgm:cxn modelId="{80BB7C6B-D80F-4773-B52E-F136BC2D4BF2}" type="presOf" srcId="{E33FFC8D-7099-4C06-9B65-E5B168004E71}" destId="{FC4A7958-0A75-42A5-8B2C-5538C85701B8}" srcOrd="0" destOrd="0" presId="urn:microsoft.com/office/officeart/2005/8/layout/chevron1"/>
    <dgm:cxn modelId="{D56D641A-533C-4AEA-9D22-EC79CDF6DC86}" type="presParOf" srcId="{DA1B23EA-673F-4F76-AD98-E9AEE7C8EB7B}" destId="{CC663221-15CC-40CA-AC02-57E1137564BE}" srcOrd="0" destOrd="0" presId="urn:microsoft.com/office/officeart/2005/8/layout/chevron1"/>
    <dgm:cxn modelId="{4E697397-C9F9-4927-911B-FE531A432F33}" type="presParOf" srcId="{DA1B23EA-673F-4F76-AD98-E9AEE7C8EB7B}" destId="{D29A4266-3BD9-49FF-BDF7-DB70072E5BC7}" srcOrd="1" destOrd="0" presId="urn:microsoft.com/office/officeart/2005/8/layout/chevron1"/>
    <dgm:cxn modelId="{8151E2DC-5DF2-475B-AFE1-20689529D1F7}" type="presParOf" srcId="{DA1B23EA-673F-4F76-AD98-E9AEE7C8EB7B}" destId="{2353AEF5-744F-4030-9375-3493C0A1CD61}" srcOrd="2" destOrd="0" presId="urn:microsoft.com/office/officeart/2005/8/layout/chevron1"/>
    <dgm:cxn modelId="{5F857CFA-35B5-4126-BEFA-50DEAD50FD14}" type="presParOf" srcId="{DA1B23EA-673F-4F76-AD98-E9AEE7C8EB7B}" destId="{F0C43C3F-EE29-44EA-95A1-0D0A8DE80C2D}" srcOrd="3" destOrd="0" presId="urn:microsoft.com/office/officeart/2005/8/layout/chevron1"/>
    <dgm:cxn modelId="{46EAE5BD-0A4D-419C-9022-45F15142276C}" type="presParOf" srcId="{DA1B23EA-673F-4F76-AD98-E9AEE7C8EB7B}" destId="{FC4A7958-0A75-42A5-8B2C-5538C85701B8}" srcOrd="4" destOrd="0" presId="urn:microsoft.com/office/officeart/2005/8/layout/chevron1"/>
    <dgm:cxn modelId="{09A236E7-D3FB-49D3-A1D9-15360F32959E}" type="presParOf" srcId="{DA1B23EA-673F-4F76-AD98-E9AEE7C8EB7B}" destId="{44FFD7D4-F7AE-41C8-BD92-2B46116DB209}" srcOrd="5" destOrd="0" presId="urn:microsoft.com/office/officeart/2005/8/layout/chevron1"/>
    <dgm:cxn modelId="{8828F766-DA77-469D-A254-18AED287495C}" type="presParOf" srcId="{DA1B23EA-673F-4F76-AD98-E9AEE7C8EB7B}" destId="{0856A4B3-E74A-4BCA-86DD-6383BDAFE0CC}" srcOrd="6" destOrd="0" presId="urn:microsoft.com/office/officeart/2005/8/layout/chevron1"/>
    <dgm:cxn modelId="{4C29C687-F110-4739-B9EA-C09C9133CC37}" type="presParOf" srcId="{DA1B23EA-673F-4F76-AD98-E9AEE7C8EB7B}" destId="{FFFA153D-6C01-45B0-BEC9-377E7EAB4F31}" srcOrd="7" destOrd="0" presId="urn:microsoft.com/office/officeart/2005/8/layout/chevron1"/>
    <dgm:cxn modelId="{4BD97D9A-5B48-45C6-BF71-BBDB8963A44A}" type="presParOf" srcId="{DA1B23EA-673F-4F76-AD98-E9AEE7C8EB7B}" destId="{89805CAC-14A6-46FE-9517-2619DEB8364F}" srcOrd="8" destOrd="0" presId="urn:microsoft.com/office/officeart/2005/8/layout/chevron1"/>
    <dgm:cxn modelId="{9398C045-3DA8-423C-A43E-03C977D6849C}" type="presParOf" srcId="{DA1B23EA-673F-4F76-AD98-E9AEE7C8EB7B}" destId="{8FED4C97-F77F-48D1-B05A-6041A27027AE}" srcOrd="9" destOrd="0" presId="urn:microsoft.com/office/officeart/2005/8/layout/chevron1"/>
    <dgm:cxn modelId="{193F9618-0CBF-4DDB-A980-E48AAC69C8CF}" type="presParOf" srcId="{DA1B23EA-673F-4F76-AD98-E9AEE7C8EB7B}" destId="{AA8AACFC-FDCB-41A2-8491-6E4F8687F02E}" srcOrd="10" destOrd="0" presId="urn:microsoft.com/office/officeart/2005/8/layout/chevron1"/>
    <dgm:cxn modelId="{8A257D3A-2C2F-4420-8C1B-415BE9979749}" type="presParOf" srcId="{DA1B23EA-673F-4F76-AD98-E9AEE7C8EB7B}" destId="{63AFE3E2-A6A7-412C-8451-15AB77EF29F2}" srcOrd="11" destOrd="0" presId="urn:microsoft.com/office/officeart/2005/8/layout/chevron1"/>
    <dgm:cxn modelId="{B4CE8F40-ADC8-428B-9697-B801D77D7595}" type="presParOf" srcId="{DA1B23EA-673F-4F76-AD98-E9AEE7C8EB7B}" destId="{9983EA3A-19A1-48B2-B051-7CBCCC3477EA}" srcOrd="12" destOrd="0" presId="urn:microsoft.com/office/officeart/2005/8/layout/chevron1"/>
    <dgm:cxn modelId="{6AFDD3CB-7725-4EF1-A3E3-8E7E12BED69A}" type="presParOf" srcId="{DA1B23EA-673F-4F76-AD98-E9AEE7C8EB7B}" destId="{7D15528B-94CB-4E59-9069-FAF374F40806}" srcOrd="13" destOrd="0" presId="urn:microsoft.com/office/officeart/2005/8/layout/chevron1"/>
    <dgm:cxn modelId="{8017074D-9551-41E4-82C4-415AD0B28865}" type="presParOf" srcId="{DA1B23EA-673F-4F76-AD98-E9AEE7C8EB7B}" destId="{9F11AE33-F0EF-4AB5-A75A-47FD7AC9AF2F}" srcOrd="14" destOrd="0" presId="urn:microsoft.com/office/officeart/2005/8/layout/chevron1"/>
    <dgm:cxn modelId="{ABB8A9EE-B238-43D9-8310-48F7F1B47DF5}" type="presParOf" srcId="{DA1B23EA-673F-4F76-AD98-E9AEE7C8EB7B}" destId="{39CFF490-7B46-40C9-86A6-2E238A14D4C6}" srcOrd="15" destOrd="0" presId="urn:microsoft.com/office/officeart/2005/8/layout/chevron1"/>
    <dgm:cxn modelId="{4AB2DC5B-9313-485D-89D7-F04A821EEA94}" type="presParOf" srcId="{DA1B23EA-673F-4F76-AD98-E9AEE7C8EB7B}" destId="{5FAD5145-3554-4BCE-A707-40BDB8B92F6E}" srcOrd="16" destOrd="0" presId="urn:microsoft.com/office/officeart/2005/8/layout/chevron1"/>
    <dgm:cxn modelId="{13AB4BCC-2B62-4BA7-922F-D7AA41D3F5B2}" type="presParOf" srcId="{DA1B23EA-673F-4F76-AD98-E9AEE7C8EB7B}" destId="{46DAAD1D-806C-48E7-B6EE-94E6FBC79C55}" srcOrd="17" destOrd="0" presId="urn:microsoft.com/office/officeart/2005/8/layout/chevron1"/>
    <dgm:cxn modelId="{1015D2BF-5F8F-41A2-AE34-ECD6D9C5E78E}" type="presParOf" srcId="{DA1B23EA-673F-4F76-AD98-E9AEE7C8EB7B}" destId="{0E5D152F-02E4-4867-A2F5-93FD48D9EB54}" srcOrd="18" destOrd="0" presId="urn:microsoft.com/office/officeart/2005/8/layout/chevron1"/>
  </dgm:cxnLst>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EB9683E-52D7-4CF9-8C2C-4DB50649F940}" type="doc">
      <dgm:prSet loTypeId="urn:microsoft.com/office/officeart/2005/8/layout/hierarchy5" loCatId="hierarchy" qsTypeId="urn:microsoft.com/office/officeart/2005/8/quickstyle/simple1" qsCatId="simple" csTypeId="urn:microsoft.com/office/officeart/2005/8/colors/accent1_2" csCatId="accent1" phldr="1"/>
      <dgm:spPr/>
      <dgm:t>
        <a:bodyPr/>
        <a:lstStyle/>
        <a:p>
          <a:endParaRPr lang="tr-TR"/>
        </a:p>
      </dgm:t>
    </dgm:pt>
    <dgm:pt modelId="{6CDECAA3-E48D-420F-8A6E-61D360A00A25}">
      <dgm:prSet phldrT="[Metin]"/>
      <dgm:spPr/>
      <dgm:t>
        <a:bodyPr/>
        <a:lstStyle/>
        <a:p>
          <a:r>
            <a:rPr lang="tr-TR"/>
            <a:t>KURUM MÜDÜRÜ</a:t>
          </a:r>
        </a:p>
      </dgm:t>
    </dgm:pt>
    <dgm:pt modelId="{03FED51A-74D6-4081-90B6-1E39C9D42003}" type="parTrans" cxnId="{F61CFFFB-B99F-4723-865E-59387660B8B4}">
      <dgm:prSet/>
      <dgm:spPr/>
      <dgm:t>
        <a:bodyPr/>
        <a:lstStyle/>
        <a:p>
          <a:endParaRPr lang="tr-TR"/>
        </a:p>
      </dgm:t>
    </dgm:pt>
    <dgm:pt modelId="{83DC9202-0582-4DA6-9D20-AC6DC236F607}" type="sibTrans" cxnId="{F61CFFFB-B99F-4723-865E-59387660B8B4}">
      <dgm:prSet/>
      <dgm:spPr/>
      <dgm:t>
        <a:bodyPr/>
        <a:lstStyle/>
        <a:p>
          <a:endParaRPr lang="tr-TR"/>
        </a:p>
      </dgm:t>
    </dgm:pt>
    <dgm:pt modelId="{B836C732-5B23-4B58-B326-C4CA5AFC8EF0}">
      <dgm:prSet phldrT="[Metin]"/>
      <dgm:spPr/>
      <dgm:t>
        <a:bodyPr/>
        <a:lstStyle/>
        <a:p>
          <a:r>
            <a:rPr lang="tr-TR"/>
            <a:t>MÜDÜR YARDIMCISI</a:t>
          </a:r>
        </a:p>
      </dgm:t>
    </dgm:pt>
    <dgm:pt modelId="{90A74D89-4C2B-4504-8C78-9C69757A3E21}" type="parTrans" cxnId="{8997EBA5-ECC4-437D-9408-EE3C53DEB0D1}">
      <dgm:prSet/>
      <dgm:spPr/>
      <dgm:t>
        <a:bodyPr/>
        <a:lstStyle/>
        <a:p>
          <a:endParaRPr lang="tr-TR"/>
        </a:p>
      </dgm:t>
    </dgm:pt>
    <dgm:pt modelId="{E76F8AE0-46EC-4754-B86C-20C7A4C8B45B}" type="sibTrans" cxnId="{8997EBA5-ECC4-437D-9408-EE3C53DEB0D1}">
      <dgm:prSet/>
      <dgm:spPr/>
      <dgm:t>
        <a:bodyPr/>
        <a:lstStyle/>
        <a:p>
          <a:endParaRPr lang="tr-TR"/>
        </a:p>
      </dgm:t>
    </dgm:pt>
    <dgm:pt modelId="{60F3D7BC-3200-4931-86D0-7A135C3E2B54}">
      <dgm:prSet phldrT="[Metin]"/>
      <dgm:spPr/>
      <dgm:t>
        <a:bodyPr/>
        <a:lstStyle/>
        <a:p>
          <a:r>
            <a:rPr lang="tr-TR"/>
            <a:t>ÖĞRETMENLER</a:t>
          </a:r>
        </a:p>
      </dgm:t>
    </dgm:pt>
    <dgm:pt modelId="{199C7D37-E0A6-47A9-BB05-20156BC66BB4}" type="parTrans" cxnId="{5DC29BE9-BFB6-45C0-8B46-BC364FAD86D8}">
      <dgm:prSet/>
      <dgm:spPr/>
      <dgm:t>
        <a:bodyPr/>
        <a:lstStyle/>
        <a:p>
          <a:endParaRPr lang="tr-TR"/>
        </a:p>
      </dgm:t>
    </dgm:pt>
    <dgm:pt modelId="{50BF8146-8737-47FC-BA96-13B768E9B72B}" type="sibTrans" cxnId="{5DC29BE9-BFB6-45C0-8B46-BC364FAD86D8}">
      <dgm:prSet/>
      <dgm:spPr/>
      <dgm:t>
        <a:bodyPr/>
        <a:lstStyle/>
        <a:p>
          <a:endParaRPr lang="tr-TR"/>
        </a:p>
      </dgm:t>
    </dgm:pt>
    <dgm:pt modelId="{745C67F4-C958-4F04-9F7B-1A2FDCBFEFAD}">
      <dgm:prSet phldrT="[Metin]"/>
      <dgm:spPr/>
      <dgm:t>
        <a:bodyPr/>
        <a:lstStyle/>
        <a:p>
          <a:r>
            <a:rPr lang="tr-TR"/>
            <a:t>MEMUR</a:t>
          </a:r>
        </a:p>
      </dgm:t>
    </dgm:pt>
    <dgm:pt modelId="{6E2DC07C-CB48-4E19-86B1-3DAC354ED46C}" type="parTrans" cxnId="{B9759B85-BECE-4142-99DF-603F92BA55B3}">
      <dgm:prSet/>
      <dgm:spPr/>
      <dgm:t>
        <a:bodyPr/>
        <a:lstStyle/>
        <a:p>
          <a:endParaRPr lang="tr-TR"/>
        </a:p>
      </dgm:t>
    </dgm:pt>
    <dgm:pt modelId="{C966EAF3-96B5-45C3-9E9A-0A61EDEF3A7C}" type="sibTrans" cxnId="{B9759B85-BECE-4142-99DF-603F92BA55B3}">
      <dgm:prSet/>
      <dgm:spPr/>
      <dgm:t>
        <a:bodyPr/>
        <a:lstStyle/>
        <a:p>
          <a:endParaRPr lang="tr-TR"/>
        </a:p>
      </dgm:t>
    </dgm:pt>
    <dgm:pt modelId="{3723016E-1D37-4590-8456-36412382799C}">
      <dgm:prSet phldrT="[Metin]"/>
      <dgm:spPr/>
      <dgm:t>
        <a:bodyPr/>
        <a:lstStyle/>
        <a:p>
          <a:r>
            <a:rPr lang="tr-TR"/>
            <a:t>OKUL - AİLE BİRLİĞİ</a:t>
          </a:r>
        </a:p>
      </dgm:t>
    </dgm:pt>
    <dgm:pt modelId="{0A34896F-1B45-400C-A6ED-252F781ABEA0}" type="parTrans" cxnId="{FF272963-3D71-48B1-9DD2-DFCAE6EA9809}">
      <dgm:prSet/>
      <dgm:spPr/>
      <dgm:t>
        <a:bodyPr/>
        <a:lstStyle/>
        <a:p>
          <a:endParaRPr lang="tr-TR"/>
        </a:p>
      </dgm:t>
    </dgm:pt>
    <dgm:pt modelId="{07827552-96AF-4056-9EF3-D3674A0475CF}" type="sibTrans" cxnId="{FF272963-3D71-48B1-9DD2-DFCAE6EA9809}">
      <dgm:prSet/>
      <dgm:spPr/>
      <dgm:t>
        <a:bodyPr/>
        <a:lstStyle/>
        <a:p>
          <a:endParaRPr lang="tr-TR"/>
        </a:p>
      </dgm:t>
    </dgm:pt>
    <dgm:pt modelId="{C6F1F42D-8A24-47B2-A42F-B3FB010D4C6D}">
      <dgm:prSet phldrT="[Metin]"/>
      <dgm:spPr/>
      <dgm:t>
        <a:bodyPr/>
        <a:lstStyle/>
        <a:p>
          <a:r>
            <a:rPr lang="tr-TR"/>
            <a:t>YARDIMCI HİZMETLER</a:t>
          </a:r>
        </a:p>
      </dgm:t>
    </dgm:pt>
    <dgm:pt modelId="{41DFA446-E9A8-4C71-A7A8-472B94EDA16E}" type="parTrans" cxnId="{4755C6DB-F334-438B-83F0-F95BD91FAADB}">
      <dgm:prSet/>
      <dgm:spPr/>
      <dgm:t>
        <a:bodyPr/>
        <a:lstStyle/>
        <a:p>
          <a:endParaRPr lang="tr-TR"/>
        </a:p>
      </dgm:t>
    </dgm:pt>
    <dgm:pt modelId="{75898BD9-C68F-46DA-8E9A-CEBF1462D09F}" type="sibTrans" cxnId="{4755C6DB-F334-438B-83F0-F95BD91FAADB}">
      <dgm:prSet/>
      <dgm:spPr/>
      <dgm:t>
        <a:bodyPr/>
        <a:lstStyle/>
        <a:p>
          <a:endParaRPr lang="tr-TR"/>
        </a:p>
      </dgm:t>
    </dgm:pt>
    <dgm:pt modelId="{F41F35CE-62A1-477B-B749-AC0BA2CF6CCF}" type="pres">
      <dgm:prSet presAssocID="{DEB9683E-52D7-4CF9-8C2C-4DB50649F940}" presName="mainComposite" presStyleCnt="0">
        <dgm:presLayoutVars>
          <dgm:chPref val="1"/>
          <dgm:dir/>
          <dgm:animOne val="branch"/>
          <dgm:animLvl val="lvl"/>
          <dgm:resizeHandles val="exact"/>
        </dgm:presLayoutVars>
      </dgm:prSet>
      <dgm:spPr/>
      <dgm:t>
        <a:bodyPr/>
        <a:lstStyle/>
        <a:p>
          <a:endParaRPr lang="tr-TR"/>
        </a:p>
      </dgm:t>
    </dgm:pt>
    <dgm:pt modelId="{4E64A8CE-FA5C-47D8-8D84-9F64FD3FD871}" type="pres">
      <dgm:prSet presAssocID="{DEB9683E-52D7-4CF9-8C2C-4DB50649F940}" presName="hierFlow" presStyleCnt="0"/>
      <dgm:spPr/>
    </dgm:pt>
    <dgm:pt modelId="{2DD71F20-7586-47A1-86B5-365D0B66BA6B}" type="pres">
      <dgm:prSet presAssocID="{DEB9683E-52D7-4CF9-8C2C-4DB50649F940}" presName="hierChild1" presStyleCnt="0">
        <dgm:presLayoutVars>
          <dgm:chPref val="1"/>
          <dgm:animOne val="branch"/>
          <dgm:animLvl val="lvl"/>
        </dgm:presLayoutVars>
      </dgm:prSet>
      <dgm:spPr/>
    </dgm:pt>
    <dgm:pt modelId="{1EE45AAB-385F-4ACF-8F71-68AAC53DA54E}" type="pres">
      <dgm:prSet presAssocID="{6CDECAA3-E48D-420F-8A6E-61D360A00A25}" presName="Name17" presStyleCnt="0"/>
      <dgm:spPr/>
    </dgm:pt>
    <dgm:pt modelId="{8BBA1149-C6B1-4C15-8288-3D9C37E303CA}" type="pres">
      <dgm:prSet presAssocID="{6CDECAA3-E48D-420F-8A6E-61D360A00A25}" presName="level1Shape" presStyleLbl="node0" presStyleIdx="0" presStyleCnt="1">
        <dgm:presLayoutVars>
          <dgm:chPref val="3"/>
        </dgm:presLayoutVars>
      </dgm:prSet>
      <dgm:spPr/>
      <dgm:t>
        <a:bodyPr/>
        <a:lstStyle/>
        <a:p>
          <a:endParaRPr lang="tr-TR"/>
        </a:p>
      </dgm:t>
    </dgm:pt>
    <dgm:pt modelId="{68CA49CD-01B0-4A87-9D94-6F9942252E81}" type="pres">
      <dgm:prSet presAssocID="{6CDECAA3-E48D-420F-8A6E-61D360A00A25}" presName="hierChild2" presStyleCnt="0"/>
      <dgm:spPr/>
    </dgm:pt>
    <dgm:pt modelId="{7BA2B178-8F7E-4612-A686-479739E70E02}" type="pres">
      <dgm:prSet presAssocID="{90A74D89-4C2B-4504-8C78-9C69757A3E21}" presName="Name25" presStyleLbl="parChTrans1D2" presStyleIdx="0" presStyleCnt="2"/>
      <dgm:spPr/>
      <dgm:t>
        <a:bodyPr/>
        <a:lstStyle/>
        <a:p>
          <a:endParaRPr lang="tr-TR"/>
        </a:p>
      </dgm:t>
    </dgm:pt>
    <dgm:pt modelId="{3DEA02D1-F3EF-4626-94C0-3C49DD11C53C}" type="pres">
      <dgm:prSet presAssocID="{90A74D89-4C2B-4504-8C78-9C69757A3E21}" presName="connTx" presStyleLbl="parChTrans1D2" presStyleIdx="0" presStyleCnt="2"/>
      <dgm:spPr/>
      <dgm:t>
        <a:bodyPr/>
        <a:lstStyle/>
        <a:p>
          <a:endParaRPr lang="tr-TR"/>
        </a:p>
      </dgm:t>
    </dgm:pt>
    <dgm:pt modelId="{BEBBC3D5-4063-4DC9-B607-2FFF59536AD2}" type="pres">
      <dgm:prSet presAssocID="{B836C732-5B23-4B58-B326-C4CA5AFC8EF0}" presName="Name30" presStyleCnt="0"/>
      <dgm:spPr/>
    </dgm:pt>
    <dgm:pt modelId="{645FE961-9BFB-4B3F-B72A-ECC4D8C2E827}" type="pres">
      <dgm:prSet presAssocID="{B836C732-5B23-4B58-B326-C4CA5AFC8EF0}" presName="level2Shape" presStyleLbl="node2" presStyleIdx="0" presStyleCnt="2"/>
      <dgm:spPr/>
      <dgm:t>
        <a:bodyPr/>
        <a:lstStyle/>
        <a:p>
          <a:endParaRPr lang="tr-TR"/>
        </a:p>
      </dgm:t>
    </dgm:pt>
    <dgm:pt modelId="{4CEDCFF7-56B0-4E50-BBC4-03936565DD1D}" type="pres">
      <dgm:prSet presAssocID="{B836C732-5B23-4B58-B326-C4CA5AFC8EF0}" presName="hierChild3" presStyleCnt="0"/>
      <dgm:spPr/>
    </dgm:pt>
    <dgm:pt modelId="{E604732B-3F47-487A-9B4C-744EE85C4549}" type="pres">
      <dgm:prSet presAssocID="{199C7D37-E0A6-47A9-BB05-20156BC66BB4}" presName="Name25" presStyleLbl="parChTrans1D3" presStyleIdx="0" presStyleCnt="3"/>
      <dgm:spPr/>
      <dgm:t>
        <a:bodyPr/>
        <a:lstStyle/>
        <a:p>
          <a:endParaRPr lang="tr-TR"/>
        </a:p>
      </dgm:t>
    </dgm:pt>
    <dgm:pt modelId="{F7A24495-7113-44E9-A6C8-08A3C27377BA}" type="pres">
      <dgm:prSet presAssocID="{199C7D37-E0A6-47A9-BB05-20156BC66BB4}" presName="connTx" presStyleLbl="parChTrans1D3" presStyleIdx="0" presStyleCnt="3"/>
      <dgm:spPr/>
      <dgm:t>
        <a:bodyPr/>
        <a:lstStyle/>
        <a:p>
          <a:endParaRPr lang="tr-TR"/>
        </a:p>
      </dgm:t>
    </dgm:pt>
    <dgm:pt modelId="{31D1CA24-5067-490F-90BB-E03E0E145DBA}" type="pres">
      <dgm:prSet presAssocID="{60F3D7BC-3200-4931-86D0-7A135C3E2B54}" presName="Name30" presStyleCnt="0"/>
      <dgm:spPr/>
    </dgm:pt>
    <dgm:pt modelId="{BEEFAF6D-30DB-4A4A-B95E-6DD22208568C}" type="pres">
      <dgm:prSet presAssocID="{60F3D7BC-3200-4931-86D0-7A135C3E2B54}" presName="level2Shape" presStyleLbl="node3" presStyleIdx="0" presStyleCnt="3"/>
      <dgm:spPr/>
      <dgm:t>
        <a:bodyPr/>
        <a:lstStyle/>
        <a:p>
          <a:endParaRPr lang="tr-TR"/>
        </a:p>
      </dgm:t>
    </dgm:pt>
    <dgm:pt modelId="{60B727B9-3A9E-4D64-B9F6-6D5FF484CAE5}" type="pres">
      <dgm:prSet presAssocID="{60F3D7BC-3200-4931-86D0-7A135C3E2B54}" presName="hierChild3" presStyleCnt="0"/>
      <dgm:spPr/>
    </dgm:pt>
    <dgm:pt modelId="{D35F51FA-E903-4DD0-A2EF-1B22E239E7AD}" type="pres">
      <dgm:prSet presAssocID="{6E2DC07C-CB48-4E19-86B1-3DAC354ED46C}" presName="Name25" presStyleLbl="parChTrans1D3" presStyleIdx="1" presStyleCnt="3"/>
      <dgm:spPr/>
      <dgm:t>
        <a:bodyPr/>
        <a:lstStyle/>
        <a:p>
          <a:endParaRPr lang="tr-TR"/>
        </a:p>
      </dgm:t>
    </dgm:pt>
    <dgm:pt modelId="{813989C3-ECAF-4459-9228-86020D064DC8}" type="pres">
      <dgm:prSet presAssocID="{6E2DC07C-CB48-4E19-86B1-3DAC354ED46C}" presName="connTx" presStyleLbl="parChTrans1D3" presStyleIdx="1" presStyleCnt="3"/>
      <dgm:spPr/>
      <dgm:t>
        <a:bodyPr/>
        <a:lstStyle/>
        <a:p>
          <a:endParaRPr lang="tr-TR"/>
        </a:p>
      </dgm:t>
    </dgm:pt>
    <dgm:pt modelId="{8FA5879B-8EAF-4491-B3A6-F6E8E8A28A6F}" type="pres">
      <dgm:prSet presAssocID="{745C67F4-C958-4F04-9F7B-1A2FDCBFEFAD}" presName="Name30" presStyleCnt="0"/>
      <dgm:spPr/>
    </dgm:pt>
    <dgm:pt modelId="{C5F25CCE-97A1-4B47-A044-009B3DC6A1AB}" type="pres">
      <dgm:prSet presAssocID="{745C67F4-C958-4F04-9F7B-1A2FDCBFEFAD}" presName="level2Shape" presStyleLbl="node3" presStyleIdx="1" presStyleCnt="3"/>
      <dgm:spPr/>
      <dgm:t>
        <a:bodyPr/>
        <a:lstStyle/>
        <a:p>
          <a:endParaRPr lang="tr-TR"/>
        </a:p>
      </dgm:t>
    </dgm:pt>
    <dgm:pt modelId="{A38925FC-1AC8-41E7-A116-E092E5080777}" type="pres">
      <dgm:prSet presAssocID="{745C67F4-C958-4F04-9F7B-1A2FDCBFEFAD}" presName="hierChild3" presStyleCnt="0"/>
      <dgm:spPr/>
    </dgm:pt>
    <dgm:pt modelId="{78F321A4-123D-4854-9A3B-0CD2B50DBE1D}" type="pres">
      <dgm:prSet presAssocID="{41DFA446-E9A8-4C71-A7A8-472B94EDA16E}" presName="Name25" presStyleLbl="parChTrans1D3" presStyleIdx="2" presStyleCnt="3"/>
      <dgm:spPr/>
      <dgm:t>
        <a:bodyPr/>
        <a:lstStyle/>
        <a:p>
          <a:endParaRPr lang="tr-TR"/>
        </a:p>
      </dgm:t>
    </dgm:pt>
    <dgm:pt modelId="{B50B74C7-E38C-48B6-9CD6-15A927245B89}" type="pres">
      <dgm:prSet presAssocID="{41DFA446-E9A8-4C71-A7A8-472B94EDA16E}" presName="connTx" presStyleLbl="parChTrans1D3" presStyleIdx="2" presStyleCnt="3"/>
      <dgm:spPr/>
      <dgm:t>
        <a:bodyPr/>
        <a:lstStyle/>
        <a:p>
          <a:endParaRPr lang="tr-TR"/>
        </a:p>
      </dgm:t>
    </dgm:pt>
    <dgm:pt modelId="{061B53CC-F895-4E57-ACEF-1EC36201E9F4}" type="pres">
      <dgm:prSet presAssocID="{C6F1F42D-8A24-47B2-A42F-B3FB010D4C6D}" presName="Name30" presStyleCnt="0"/>
      <dgm:spPr/>
    </dgm:pt>
    <dgm:pt modelId="{188D9745-1073-41F0-BEDF-217654E90F48}" type="pres">
      <dgm:prSet presAssocID="{C6F1F42D-8A24-47B2-A42F-B3FB010D4C6D}" presName="level2Shape" presStyleLbl="node3" presStyleIdx="2" presStyleCnt="3"/>
      <dgm:spPr/>
      <dgm:t>
        <a:bodyPr/>
        <a:lstStyle/>
        <a:p>
          <a:endParaRPr lang="tr-TR"/>
        </a:p>
      </dgm:t>
    </dgm:pt>
    <dgm:pt modelId="{CE6C3CCD-1D27-4D0A-958B-9E295D993EBA}" type="pres">
      <dgm:prSet presAssocID="{C6F1F42D-8A24-47B2-A42F-B3FB010D4C6D}" presName="hierChild3" presStyleCnt="0"/>
      <dgm:spPr/>
    </dgm:pt>
    <dgm:pt modelId="{108CC456-9BE7-4C03-BC2C-6971C940A591}" type="pres">
      <dgm:prSet presAssocID="{0A34896F-1B45-400C-A6ED-252F781ABEA0}" presName="Name25" presStyleLbl="parChTrans1D2" presStyleIdx="1" presStyleCnt="2"/>
      <dgm:spPr/>
      <dgm:t>
        <a:bodyPr/>
        <a:lstStyle/>
        <a:p>
          <a:endParaRPr lang="tr-TR"/>
        </a:p>
      </dgm:t>
    </dgm:pt>
    <dgm:pt modelId="{77D4C430-E3A0-48B1-9AA5-C2E298C85FDD}" type="pres">
      <dgm:prSet presAssocID="{0A34896F-1B45-400C-A6ED-252F781ABEA0}" presName="connTx" presStyleLbl="parChTrans1D2" presStyleIdx="1" presStyleCnt="2"/>
      <dgm:spPr/>
      <dgm:t>
        <a:bodyPr/>
        <a:lstStyle/>
        <a:p>
          <a:endParaRPr lang="tr-TR"/>
        </a:p>
      </dgm:t>
    </dgm:pt>
    <dgm:pt modelId="{9615E535-792B-47B5-81DE-E3BE479F68BE}" type="pres">
      <dgm:prSet presAssocID="{3723016E-1D37-4590-8456-36412382799C}" presName="Name30" presStyleCnt="0"/>
      <dgm:spPr/>
    </dgm:pt>
    <dgm:pt modelId="{F8A975D8-9C50-4C9F-884D-4664FF751AD2}" type="pres">
      <dgm:prSet presAssocID="{3723016E-1D37-4590-8456-36412382799C}" presName="level2Shape" presStyleLbl="node2" presStyleIdx="1" presStyleCnt="2"/>
      <dgm:spPr/>
      <dgm:t>
        <a:bodyPr/>
        <a:lstStyle/>
        <a:p>
          <a:endParaRPr lang="tr-TR"/>
        </a:p>
      </dgm:t>
    </dgm:pt>
    <dgm:pt modelId="{0C1052DC-490E-4DC0-8E70-864A36ACBB5A}" type="pres">
      <dgm:prSet presAssocID="{3723016E-1D37-4590-8456-36412382799C}" presName="hierChild3" presStyleCnt="0"/>
      <dgm:spPr/>
    </dgm:pt>
    <dgm:pt modelId="{DA8D76B3-B9B2-4D91-B6EC-2FD4DBBFE220}" type="pres">
      <dgm:prSet presAssocID="{DEB9683E-52D7-4CF9-8C2C-4DB50649F940}" presName="bgShapesFlow" presStyleCnt="0"/>
      <dgm:spPr/>
    </dgm:pt>
  </dgm:ptLst>
  <dgm:cxnLst>
    <dgm:cxn modelId="{5D246B21-7FFE-4B1D-A4F7-03CA035D998F}" type="presOf" srcId="{199C7D37-E0A6-47A9-BB05-20156BC66BB4}" destId="{F7A24495-7113-44E9-A6C8-08A3C27377BA}" srcOrd="1" destOrd="0" presId="urn:microsoft.com/office/officeart/2005/8/layout/hierarchy5"/>
    <dgm:cxn modelId="{7AC71F7B-6D7D-40AE-9E31-199BB2599490}" type="presOf" srcId="{90A74D89-4C2B-4504-8C78-9C69757A3E21}" destId="{7BA2B178-8F7E-4612-A686-479739E70E02}" srcOrd="0" destOrd="0" presId="urn:microsoft.com/office/officeart/2005/8/layout/hierarchy5"/>
    <dgm:cxn modelId="{8D62A1D1-D17F-46D5-AA41-12A9806268B0}" type="presOf" srcId="{41DFA446-E9A8-4C71-A7A8-472B94EDA16E}" destId="{78F321A4-123D-4854-9A3B-0CD2B50DBE1D}" srcOrd="0" destOrd="0" presId="urn:microsoft.com/office/officeart/2005/8/layout/hierarchy5"/>
    <dgm:cxn modelId="{4755C6DB-F334-438B-83F0-F95BD91FAADB}" srcId="{B836C732-5B23-4B58-B326-C4CA5AFC8EF0}" destId="{C6F1F42D-8A24-47B2-A42F-B3FB010D4C6D}" srcOrd="2" destOrd="0" parTransId="{41DFA446-E9A8-4C71-A7A8-472B94EDA16E}" sibTransId="{75898BD9-C68F-46DA-8E9A-CEBF1462D09F}"/>
    <dgm:cxn modelId="{FF272963-3D71-48B1-9DD2-DFCAE6EA9809}" srcId="{6CDECAA3-E48D-420F-8A6E-61D360A00A25}" destId="{3723016E-1D37-4590-8456-36412382799C}" srcOrd="1" destOrd="0" parTransId="{0A34896F-1B45-400C-A6ED-252F781ABEA0}" sibTransId="{07827552-96AF-4056-9EF3-D3674A0475CF}"/>
    <dgm:cxn modelId="{F26A4232-8BC0-4FBF-955A-A3352BA2346F}" type="presOf" srcId="{6E2DC07C-CB48-4E19-86B1-3DAC354ED46C}" destId="{813989C3-ECAF-4459-9228-86020D064DC8}" srcOrd="1" destOrd="0" presId="urn:microsoft.com/office/officeart/2005/8/layout/hierarchy5"/>
    <dgm:cxn modelId="{8997EBA5-ECC4-437D-9408-EE3C53DEB0D1}" srcId="{6CDECAA3-E48D-420F-8A6E-61D360A00A25}" destId="{B836C732-5B23-4B58-B326-C4CA5AFC8EF0}" srcOrd="0" destOrd="0" parTransId="{90A74D89-4C2B-4504-8C78-9C69757A3E21}" sibTransId="{E76F8AE0-46EC-4754-B86C-20C7A4C8B45B}"/>
    <dgm:cxn modelId="{258C8EF9-749C-4746-B690-926BF2896BE4}" type="presOf" srcId="{B836C732-5B23-4B58-B326-C4CA5AFC8EF0}" destId="{645FE961-9BFB-4B3F-B72A-ECC4D8C2E827}" srcOrd="0" destOrd="0" presId="urn:microsoft.com/office/officeart/2005/8/layout/hierarchy5"/>
    <dgm:cxn modelId="{F61CFFFB-B99F-4723-865E-59387660B8B4}" srcId="{DEB9683E-52D7-4CF9-8C2C-4DB50649F940}" destId="{6CDECAA3-E48D-420F-8A6E-61D360A00A25}" srcOrd="0" destOrd="0" parTransId="{03FED51A-74D6-4081-90B6-1E39C9D42003}" sibTransId="{83DC9202-0582-4DA6-9D20-AC6DC236F607}"/>
    <dgm:cxn modelId="{127782EC-BD00-428B-9E3F-7F22C355207B}" type="presOf" srcId="{745C67F4-C958-4F04-9F7B-1A2FDCBFEFAD}" destId="{C5F25CCE-97A1-4B47-A044-009B3DC6A1AB}" srcOrd="0" destOrd="0" presId="urn:microsoft.com/office/officeart/2005/8/layout/hierarchy5"/>
    <dgm:cxn modelId="{7B33DD34-F2A1-44F4-AF3D-3EC1842906A3}" type="presOf" srcId="{3723016E-1D37-4590-8456-36412382799C}" destId="{F8A975D8-9C50-4C9F-884D-4664FF751AD2}" srcOrd="0" destOrd="0" presId="urn:microsoft.com/office/officeart/2005/8/layout/hierarchy5"/>
    <dgm:cxn modelId="{B724D61A-44C7-41DD-9CD0-5A0C6D790E5E}" type="presOf" srcId="{0A34896F-1B45-400C-A6ED-252F781ABEA0}" destId="{108CC456-9BE7-4C03-BC2C-6971C940A591}" srcOrd="0" destOrd="0" presId="urn:microsoft.com/office/officeart/2005/8/layout/hierarchy5"/>
    <dgm:cxn modelId="{B2C3A718-BBC8-4B50-A669-ECB1FC792B93}" type="presOf" srcId="{C6F1F42D-8A24-47B2-A42F-B3FB010D4C6D}" destId="{188D9745-1073-41F0-BEDF-217654E90F48}" srcOrd="0" destOrd="0" presId="urn:microsoft.com/office/officeart/2005/8/layout/hierarchy5"/>
    <dgm:cxn modelId="{11899DD1-77C3-42A2-89A9-C9C8A7266CFC}" type="presOf" srcId="{41DFA446-E9A8-4C71-A7A8-472B94EDA16E}" destId="{B50B74C7-E38C-48B6-9CD6-15A927245B89}" srcOrd="1" destOrd="0" presId="urn:microsoft.com/office/officeart/2005/8/layout/hierarchy5"/>
    <dgm:cxn modelId="{D1534FBD-AF21-4AE7-AF0D-6EFD339D2294}" type="presOf" srcId="{90A74D89-4C2B-4504-8C78-9C69757A3E21}" destId="{3DEA02D1-F3EF-4626-94C0-3C49DD11C53C}" srcOrd="1" destOrd="0" presId="urn:microsoft.com/office/officeart/2005/8/layout/hierarchy5"/>
    <dgm:cxn modelId="{D40E9A6C-DFA7-41A7-B710-AE51DDBFCDD6}" type="presOf" srcId="{199C7D37-E0A6-47A9-BB05-20156BC66BB4}" destId="{E604732B-3F47-487A-9B4C-744EE85C4549}" srcOrd="0" destOrd="0" presId="urn:microsoft.com/office/officeart/2005/8/layout/hierarchy5"/>
    <dgm:cxn modelId="{A38ECF08-1851-4107-BBE4-11639FDE9332}" type="presOf" srcId="{DEB9683E-52D7-4CF9-8C2C-4DB50649F940}" destId="{F41F35CE-62A1-477B-B749-AC0BA2CF6CCF}" srcOrd="0" destOrd="0" presId="urn:microsoft.com/office/officeart/2005/8/layout/hierarchy5"/>
    <dgm:cxn modelId="{8F7E9BB7-7FB8-4899-9EA9-61E7479C2C1A}" type="presOf" srcId="{6CDECAA3-E48D-420F-8A6E-61D360A00A25}" destId="{8BBA1149-C6B1-4C15-8288-3D9C37E303CA}" srcOrd="0" destOrd="0" presId="urn:microsoft.com/office/officeart/2005/8/layout/hierarchy5"/>
    <dgm:cxn modelId="{B9759B85-BECE-4142-99DF-603F92BA55B3}" srcId="{B836C732-5B23-4B58-B326-C4CA5AFC8EF0}" destId="{745C67F4-C958-4F04-9F7B-1A2FDCBFEFAD}" srcOrd="1" destOrd="0" parTransId="{6E2DC07C-CB48-4E19-86B1-3DAC354ED46C}" sibTransId="{C966EAF3-96B5-45C3-9E9A-0A61EDEF3A7C}"/>
    <dgm:cxn modelId="{73CD3C54-CA53-468C-8D37-38A44B5D56A8}" type="presOf" srcId="{6E2DC07C-CB48-4E19-86B1-3DAC354ED46C}" destId="{D35F51FA-E903-4DD0-A2EF-1B22E239E7AD}" srcOrd="0" destOrd="0" presId="urn:microsoft.com/office/officeart/2005/8/layout/hierarchy5"/>
    <dgm:cxn modelId="{6FDF51DD-8A9E-4FE5-BC45-13BB092DC450}" type="presOf" srcId="{0A34896F-1B45-400C-A6ED-252F781ABEA0}" destId="{77D4C430-E3A0-48B1-9AA5-C2E298C85FDD}" srcOrd="1" destOrd="0" presId="urn:microsoft.com/office/officeart/2005/8/layout/hierarchy5"/>
    <dgm:cxn modelId="{5DC29BE9-BFB6-45C0-8B46-BC364FAD86D8}" srcId="{B836C732-5B23-4B58-B326-C4CA5AFC8EF0}" destId="{60F3D7BC-3200-4931-86D0-7A135C3E2B54}" srcOrd="0" destOrd="0" parTransId="{199C7D37-E0A6-47A9-BB05-20156BC66BB4}" sibTransId="{50BF8146-8737-47FC-BA96-13B768E9B72B}"/>
    <dgm:cxn modelId="{2FD634D6-265D-4A28-A5C1-0312A6570EC3}" type="presOf" srcId="{60F3D7BC-3200-4931-86D0-7A135C3E2B54}" destId="{BEEFAF6D-30DB-4A4A-B95E-6DD22208568C}" srcOrd="0" destOrd="0" presId="urn:microsoft.com/office/officeart/2005/8/layout/hierarchy5"/>
    <dgm:cxn modelId="{8F739DF7-D435-4CA3-947F-DCA03BDA4D08}" type="presParOf" srcId="{F41F35CE-62A1-477B-B749-AC0BA2CF6CCF}" destId="{4E64A8CE-FA5C-47D8-8D84-9F64FD3FD871}" srcOrd="0" destOrd="0" presId="urn:microsoft.com/office/officeart/2005/8/layout/hierarchy5"/>
    <dgm:cxn modelId="{09130AC7-F59C-4B33-9571-D8911ECABC55}" type="presParOf" srcId="{4E64A8CE-FA5C-47D8-8D84-9F64FD3FD871}" destId="{2DD71F20-7586-47A1-86B5-365D0B66BA6B}" srcOrd="0" destOrd="0" presId="urn:microsoft.com/office/officeart/2005/8/layout/hierarchy5"/>
    <dgm:cxn modelId="{572D7D21-E33F-469A-9AD0-20A85BBB2366}" type="presParOf" srcId="{2DD71F20-7586-47A1-86B5-365D0B66BA6B}" destId="{1EE45AAB-385F-4ACF-8F71-68AAC53DA54E}" srcOrd="0" destOrd="0" presId="urn:microsoft.com/office/officeart/2005/8/layout/hierarchy5"/>
    <dgm:cxn modelId="{8F053D40-42A5-41B3-AEAF-AA75AB211424}" type="presParOf" srcId="{1EE45AAB-385F-4ACF-8F71-68AAC53DA54E}" destId="{8BBA1149-C6B1-4C15-8288-3D9C37E303CA}" srcOrd="0" destOrd="0" presId="urn:microsoft.com/office/officeart/2005/8/layout/hierarchy5"/>
    <dgm:cxn modelId="{5778D368-5510-4E45-A35F-58BE12F44214}" type="presParOf" srcId="{1EE45AAB-385F-4ACF-8F71-68AAC53DA54E}" destId="{68CA49CD-01B0-4A87-9D94-6F9942252E81}" srcOrd="1" destOrd="0" presId="urn:microsoft.com/office/officeart/2005/8/layout/hierarchy5"/>
    <dgm:cxn modelId="{83188BB5-5268-48FE-9F38-62E382B05A98}" type="presParOf" srcId="{68CA49CD-01B0-4A87-9D94-6F9942252E81}" destId="{7BA2B178-8F7E-4612-A686-479739E70E02}" srcOrd="0" destOrd="0" presId="urn:microsoft.com/office/officeart/2005/8/layout/hierarchy5"/>
    <dgm:cxn modelId="{0005EA0C-C27A-4156-9D06-CF5271F9249A}" type="presParOf" srcId="{7BA2B178-8F7E-4612-A686-479739E70E02}" destId="{3DEA02D1-F3EF-4626-94C0-3C49DD11C53C}" srcOrd="0" destOrd="0" presId="urn:microsoft.com/office/officeart/2005/8/layout/hierarchy5"/>
    <dgm:cxn modelId="{10CFD33B-8DB4-47C5-88D2-88E4DF4B759C}" type="presParOf" srcId="{68CA49CD-01B0-4A87-9D94-6F9942252E81}" destId="{BEBBC3D5-4063-4DC9-B607-2FFF59536AD2}" srcOrd="1" destOrd="0" presId="urn:microsoft.com/office/officeart/2005/8/layout/hierarchy5"/>
    <dgm:cxn modelId="{A88C63F2-7517-4647-ADD6-8E8C66E11C5F}" type="presParOf" srcId="{BEBBC3D5-4063-4DC9-B607-2FFF59536AD2}" destId="{645FE961-9BFB-4B3F-B72A-ECC4D8C2E827}" srcOrd="0" destOrd="0" presId="urn:microsoft.com/office/officeart/2005/8/layout/hierarchy5"/>
    <dgm:cxn modelId="{BD56CD16-12A0-446B-9116-7E49476B65B4}" type="presParOf" srcId="{BEBBC3D5-4063-4DC9-B607-2FFF59536AD2}" destId="{4CEDCFF7-56B0-4E50-BBC4-03936565DD1D}" srcOrd="1" destOrd="0" presId="urn:microsoft.com/office/officeart/2005/8/layout/hierarchy5"/>
    <dgm:cxn modelId="{F0E521FB-950D-4234-81BD-ACE65514BFF6}" type="presParOf" srcId="{4CEDCFF7-56B0-4E50-BBC4-03936565DD1D}" destId="{E604732B-3F47-487A-9B4C-744EE85C4549}" srcOrd="0" destOrd="0" presId="urn:microsoft.com/office/officeart/2005/8/layout/hierarchy5"/>
    <dgm:cxn modelId="{A9F1030A-84EF-4731-B74A-D3EC78FEFC8A}" type="presParOf" srcId="{E604732B-3F47-487A-9B4C-744EE85C4549}" destId="{F7A24495-7113-44E9-A6C8-08A3C27377BA}" srcOrd="0" destOrd="0" presId="urn:microsoft.com/office/officeart/2005/8/layout/hierarchy5"/>
    <dgm:cxn modelId="{445D399D-995D-438D-AB61-C101E6EEB712}" type="presParOf" srcId="{4CEDCFF7-56B0-4E50-BBC4-03936565DD1D}" destId="{31D1CA24-5067-490F-90BB-E03E0E145DBA}" srcOrd="1" destOrd="0" presId="urn:microsoft.com/office/officeart/2005/8/layout/hierarchy5"/>
    <dgm:cxn modelId="{A593FF8C-8F48-4642-A2AD-AC4C4B056AA6}" type="presParOf" srcId="{31D1CA24-5067-490F-90BB-E03E0E145DBA}" destId="{BEEFAF6D-30DB-4A4A-B95E-6DD22208568C}" srcOrd="0" destOrd="0" presId="urn:microsoft.com/office/officeart/2005/8/layout/hierarchy5"/>
    <dgm:cxn modelId="{4AC7E760-66F0-4B45-9D00-FA9AC44D557A}" type="presParOf" srcId="{31D1CA24-5067-490F-90BB-E03E0E145DBA}" destId="{60B727B9-3A9E-4D64-B9F6-6D5FF484CAE5}" srcOrd="1" destOrd="0" presId="urn:microsoft.com/office/officeart/2005/8/layout/hierarchy5"/>
    <dgm:cxn modelId="{42278269-14A1-4A7F-BD4A-2820E0BF5838}" type="presParOf" srcId="{4CEDCFF7-56B0-4E50-BBC4-03936565DD1D}" destId="{D35F51FA-E903-4DD0-A2EF-1B22E239E7AD}" srcOrd="2" destOrd="0" presId="urn:microsoft.com/office/officeart/2005/8/layout/hierarchy5"/>
    <dgm:cxn modelId="{C141C362-F7C3-443E-AA9E-89FC0345F5F3}" type="presParOf" srcId="{D35F51FA-E903-4DD0-A2EF-1B22E239E7AD}" destId="{813989C3-ECAF-4459-9228-86020D064DC8}" srcOrd="0" destOrd="0" presId="urn:microsoft.com/office/officeart/2005/8/layout/hierarchy5"/>
    <dgm:cxn modelId="{A3BB88BC-EB14-4FEE-A37B-3132F38C3371}" type="presParOf" srcId="{4CEDCFF7-56B0-4E50-BBC4-03936565DD1D}" destId="{8FA5879B-8EAF-4491-B3A6-F6E8E8A28A6F}" srcOrd="3" destOrd="0" presId="urn:microsoft.com/office/officeart/2005/8/layout/hierarchy5"/>
    <dgm:cxn modelId="{4886066F-D4F4-4083-900A-431354A82AA2}" type="presParOf" srcId="{8FA5879B-8EAF-4491-B3A6-F6E8E8A28A6F}" destId="{C5F25CCE-97A1-4B47-A044-009B3DC6A1AB}" srcOrd="0" destOrd="0" presId="urn:microsoft.com/office/officeart/2005/8/layout/hierarchy5"/>
    <dgm:cxn modelId="{756D3766-1120-4BF4-BD43-7F34E4C2DCD6}" type="presParOf" srcId="{8FA5879B-8EAF-4491-B3A6-F6E8E8A28A6F}" destId="{A38925FC-1AC8-41E7-A116-E092E5080777}" srcOrd="1" destOrd="0" presId="urn:microsoft.com/office/officeart/2005/8/layout/hierarchy5"/>
    <dgm:cxn modelId="{1256175F-F90B-406C-86A6-80FB514332CE}" type="presParOf" srcId="{4CEDCFF7-56B0-4E50-BBC4-03936565DD1D}" destId="{78F321A4-123D-4854-9A3B-0CD2B50DBE1D}" srcOrd="4" destOrd="0" presId="urn:microsoft.com/office/officeart/2005/8/layout/hierarchy5"/>
    <dgm:cxn modelId="{3ECA8AA4-6177-4B6C-BEF4-92086EBD7640}" type="presParOf" srcId="{78F321A4-123D-4854-9A3B-0CD2B50DBE1D}" destId="{B50B74C7-E38C-48B6-9CD6-15A927245B89}" srcOrd="0" destOrd="0" presId="urn:microsoft.com/office/officeart/2005/8/layout/hierarchy5"/>
    <dgm:cxn modelId="{B3E49A4B-99AC-44BD-98AE-D98091B9C85D}" type="presParOf" srcId="{4CEDCFF7-56B0-4E50-BBC4-03936565DD1D}" destId="{061B53CC-F895-4E57-ACEF-1EC36201E9F4}" srcOrd="5" destOrd="0" presId="urn:microsoft.com/office/officeart/2005/8/layout/hierarchy5"/>
    <dgm:cxn modelId="{185788C5-89B2-488C-8ECB-BDC126CFCA88}" type="presParOf" srcId="{061B53CC-F895-4E57-ACEF-1EC36201E9F4}" destId="{188D9745-1073-41F0-BEDF-217654E90F48}" srcOrd="0" destOrd="0" presId="urn:microsoft.com/office/officeart/2005/8/layout/hierarchy5"/>
    <dgm:cxn modelId="{041BD88D-AEAD-49F1-8AE7-8BA2EB27F80B}" type="presParOf" srcId="{061B53CC-F895-4E57-ACEF-1EC36201E9F4}" destId="{CE6C3CCD-1D27-4D0A-958B-9E295D993EBA}" srcOrd="1" destOrd="0" presId="urn:microsoft.com/office/officeart/2005/8/layout/hierarchy5"/>
    <dgm:cxn modelId="{EFEB2052-F33C-46DC-8EC5-A790153ED78F}" type="presParOf" srcId="{68CA49CD-01B0-4A87-9D94-6F9942252E81}" destId="{108CC456-9BE7-4C03-BC2C-6971C940A591}" srcOrd="2" destOrd="0" presId="urn:microsoft.com/office/officeart/2005/8/layout/hierarchy5"/>
    <dgm:cxn modelId="{43C9B25A-6200-4100-908B-4C06A7538925}" type="presParOf" srcId="{108CC456-9BE7-4C03-BC2C-6971C940A591}" destId="{77D4C430-E3A0-48B1-9AA5-C2E298C85FDD}" srcOrd="0" destOrd="0" presId="urn:microsoft.com/office/officeart/2005/8/layout/hierarchy5"/>
    <dgm:cxn modelId="{F0BE528F-708B-4883-8020-ECA967DB0828}" type="presParOf" srcId="{68CA49CD-01B0-4A87-9D94-6F9942252E81}" destId="{9615E535-792B-47B5-81DE-E3BE479F68BE}" srcOrd="3" destOrd="0" presId="urn:microsoft.com/office/officeart/2005/8/layout/hierarchy5"/>
    <dgm:cxn modelId="{90EF172F-A8FF-4AE1-9231-CF81F74D7FFD}" type="presParOf" srcId="{9615E535-792B-47B5-81DE-E3BE479F68BE}" destId="{F8A975D8-9C50-4C9F-884D-4664FF751AD2}" srcOrd="0" destOrd="0" presId="urn:microsoft.com/office/officeart/2005/8/layout/hierarchy5"/>
    <dgm:cxn modelId="{6BE15EE3-E35A-441E-AD35-6A6B623735F9}" type="presParOf" srcId="{9615E535-792B-47B5-81DE-E3BE479F68BE}" destId="{0C1052DC-490E-4DC0-8E70-864A36ACBB5A}" srcOrd="1" destOrd="0" presId="urn:microsoft.com/office/officeart/2005/8/layout/hierarchy5"/>
    <dgm:cxn modelId="{6D9561EB-2663-4480-B524-9B0A79C02BCF}" type="presParOf" srcId="{F41F35CE-62A1-477B-B749-AC0BA2CF6CCF}" destId="{DA8D76B3-B9B2-4D91-B6EC-2FD4DBBFE220}" srcOrd="1" destOrd="0" presId="urn:microsoft.com/office/officeart/2005/8/layout/hierarchy5"/>
  </dgm:cxnLst>
  <dgm:bg/>
  <dgm:whole/>
  <dgm:extLst>
    <a:ext uri="http://schemas.microsoft.com/office/drawing/2008/diagram">
      <dsp:dataModelExt xmlns:dsp="http://schemas.microsoft.com/office/drawing/2008/diagram" xmlns="" relId="rId3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0A70677-17EF-4B2D-A40E-752CF68FFE2C}">
      <dsp:nvSpPr>
        <dsp:cNvPr id="0" name=""/>
        <dsp:cNvSpPr/>
      </dsp:nvSpPr>
      <dsp:spPr>
        <a:xfrm>
          <a:off x="0" y="0"/>
          <a:ext cx="5331999" cy="425196"/>
        </a:xfrm>
        <a:prstGeom prst="roundRect">
          <a:avLst>
            <a:gd name="adj" fmla="val 10000"/>
          </a:avLst>
        </a:prstGeom>
        <a:solidFill>
          <a:schemeClr val="dk2">
            <a:hueOff val="0"/>
            <a:satOff val="0"/>
            <a:lumOff val="0"/>
            <a:alphaOff val="0"/>
          </a:scheme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72390" tIns="72390" rIns="72390" bIns="72390" numCol="1" spcCol="1270" anchor="ctr" anchorCtr="0">
          <a:noAutofit/>
          <a:sp3d extrusionH="28000" prstMaterial="matte"/>
        </a:bodyPr>
        <a:lstStyle/>
        <a:p>
          <a:pPr lvl="0" algn="ctr" defTabSz="844550">
            <a:lnSpc>
              <a:spcPct val="90000"/>
            </a:lnSpc>
            <a:spcBef>
              <a:spcPct val="0"/>
            </a:spcBef>
            <a:spcAft>
              <a:spcPct val="35000"/>
            </a:spcAft>
          </a:pPr>
          <a:r>
            <a:rPr lang="tr-TR" sz="1900" kern="1200"/>
            <a:t>HAZIRLIK</a:t>
          </a:r>
        </a:p>
      </dsp:txBody>
      <dsp:txXfrm>
        <a:off x="0" y="0"/>
        <a:ext cx="4848339" cy="425196"/>
      </dsp:txXfrm>
    </dsp:sp>
    <dsp:sp modelId="{DC49D1F1-5A8E-485E-90C2-6DE257556688}">
      <dsp:nvSpPr>
        <dsp:cNvPr id="0" name=""/>
        <dsp:cNvSpPr/>
      </dsp:nvSpPr>
      <dsp:spPr>
        <a:xfrm>
          <a:off x="398168" y="484251"/>
          <a:ext cx="5331999" cy="425196"/>
        </a:xfrm>
        <a:prstGeom prst="roundRect">
          <a:avLst>
            <a:gd name="adj" fmla="val 10000"/>
          </a:avLst>
        </a:prstGeom>
        <a:solidFill>
          <a:schemeClr val="dk2">
            <a:hueOff val="0"/>
            <a:satOff val="0"/>
            <a:lumOff val="0"/>
            <a:alphaOff val="0"/>
          </a:scheme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72390" tIns="72390" rIns="72390" bIns="72390" numCol="1" spcCol="1270" anchor="ctr" anchorCtr="0">
          <a:noAutofit/>
          <a:sp3d extrusionH="28000" prstMaterial="matte"/>
        </a:bodyPr>
        <a:lstStyle/>
        <a:p>
          <a:pPr lvl="0" algn="ctr" defTabSz="844550">
            <a:lnSpc>
              <a:spcPct val="90000"/>
            </a:lnSpc>
            <a:spcBef>
              <a:spcPct val="0"/>
            </a:spcBef>
            <a:spcAft>
              <a:spcPct val="35000"/>
            </a:spcAft>
          </a:pPr>
          <a:r>
            <a:rPr lang="tr-TR" sz="1900" kern="1200"/>
            <a:t>STRATEJİK ANALİZ</a:t>
          </a:r>
        </a:p>
      </dsp:txBody>
      <dsp:txXfrm>
        <a:off x="398168" y="484251"/>
        <a:ext cx="4657453" cy="425196"/>
      </dsp:txXfrm>
    </dsp:sp>
    <dsp:sp modelId="{97C971F6-7EED-40B1-A43F-23347F7D741F}">
      <dsp:nvSpPr>
        <dsp:cNvPr id="0" name=""/>
        <dsp:cNvSpPr/>
      </dsp:nvSpPr>
      <dsp:spPr>
        <a:xfrm>
          <a:off x="796337" y="968501"/>
          <a:ext cx="5331999" cy="425196"/>
        </a:xfrm>
        <a:prstGeom prst="roundRect">
          <a:avLst>
            <a:gd name="adj" fmla="val 10000"/>
          </a:avLst>
        </a:prstGeom>
        <a:solidFill>
          <a:schemeClr val="dk2">
            <a:hueOff val="0"/>
            <a:satOff val="0"/>
            <a:lumOff val="0"/>
            <a:alphaOff val="0"/>
          </a:scheme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72390" tIns="72390" rIns="72390" bIns="72390" numCol="1" spcCol="1270" anchor="ctr" anchorCtr="0">
          <a:noAutofit/>
          <a:sp3d extrusionH="28000" prstMaterial="matte"/>
        </a:bodyPr>
        <a:lstStyle/>
        <a:p>
          <a:pPr lvl="0" algn="ctr" defTabSz="844550">
            <a:lnSpc>
              <a:spcPct val="90000"/>
            </a:lnSpc>
            <a:spcBef>
              <a:spcPct val="0"/>
            </a:spcBef>
            <a:spcAft>
              <a:spcPct val="35000"/>
            </a:spcAft>
          </a:pPr>
          <a:r>
            <a:rPr lang="tr-TR" sz="1900" kern="1200"/>
            <a:t>PLANLAMA</a:t>
          </a:r>
        </a:p>
      </dsp:txBody>
      <dsp:txXfrm>
        <a:off x="796337" y="968501"/>
        <a:ext cx="4657453" cy="425195"/>
      </dsp:txXfrm>
    </dsp:sp>
    <dsp:sp modelId="{C57ADB4E-79E2-4D63-8A92-3AC5EFDD7C95}">
      <dsp:nvSpPr>
        <dsp:cNvPr id="0" name=""/>
        <dsp:cNvSpPr/>
      </dsp:nvSpPr>
      <dsp:spPr>
        <a:xfrm>
          <a:off x="1194506" y="1452752"/>
          <a:ext cx="5331999" cy="425196"/>
        </a:xfrm>
        <a:prstGeom prst="roundRect">
          <a:avLst>
            <a:gd name="adj" fmla="val 10000"/>
          </a:avLst>
        </a:prstGeom>
        <a:solidFill>
          <a:schemeClr val="dk2">
            <a:hueOff val="0"/>
            <a:satOff val="0"/>
            <a:lumOff val="0"/>
            <a:alphaOff val="0"/>
          </a:scheme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72390" tIns="72390" rIns="72390" bIns="72390" numCol="1" spcCol="1270" anchor="ctr" anchorCtr="0">
          <a:noAutofit/>
          <a:sp3d extrusionH="28000" prstMaterial="matte"/>
        </a:bodyPr>
        <a:lstStyle/>
        <a:p>
          <a:pPr lvl="0" algn="ctr" defTabSz="844550">
            <a:lnSpc>
              <a:spcPct val="90000"/>
            </a:lnSpc>
            <a:spcBef>
              <a:spcPct val="0"/>
            </a:spcBef>
            <a:spcAft>
              <a:spcPct val="35000"/>
            </a:spcAft>
          </a:pPr>
          <a:r>
            <a:rPr lang="tr-TR" sz="1900" kern="1200"/>
            <a:t>UYGULAMA</a:t>
          </a:r>
        </a:p>
      </dsp:txBody>
      <dsp:txXfrm>
        <a:off x="1194506" y="1452752"/>
        <a:ext cx="4657453" cy="425196"/>
      </dsp:txXfrm>
    </dsp:sp>
    <dsp:sp modelId="{2BBBA90D-ED84-4606-96A1-3E89F13E5C62}">
      <dsp:nvSpPr>
        <dsp:cNvPr id="0" name=""/>
        <dsp:cNvSpPr/>
      </dsp:nvSpPr>
      <dsp:spPr>
        <a:xfrm>
          <a:off x="1592675" y="1937003"/>
          <a:ext cx="5331999" cy="425196"/>
        </a:xfrm>
        <a:prstGeom prst="roundRect">
          <a:avLst>
            <a:gd name="adj" fmla="val 10000"/>
          </a:avLst>
        </a:prstGeom>
        <a:solidFill>
          <a:schemeClr val="dk2">
            <a:hueOff val="0"/>
            <a:satOff val="0"/>
            <a:lumOff val="0"/>
            <a:alphaOff val="0"/>
          </a:scheme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72390" tIns="72390" rIns="72390" bIns="72390" numCol="1" spcCol="1270" anchor="ctr" anchorCtr="0">
          <a:noAutofit/>
          <a:sp3d extrusionH="28000" prstMaterial="matte"/>
        </a:bodyPr>
        <a:lstStyle/>
        <a:p>
          <a:pPr lvl="0" algn="ctr" defTabSz="844550">
            <a:lnSpc>
              <a:spcPct val="90000"/>
            </a:lnSpc>
            <a:spcBef>
              <a:spcPct val="0"/>
            </a:spcBef>
            <a:spcAft>
              <a:spcPct val="35000"/>
            </a:spcAft>
          </a:pPr>
          <a:r>
            <a:rPr lang="tr-TR" sz="1900" kern="1200"/>
            <a:t>İZLEME - DEĞERLENDİRME - RAPORLAMA</a:t>
          </a:r>
        </a:p>
      </dsp:txBody>
      <dsp:txXfrm>
        <a:off x="1592675" y="1937003"/>
        <a:ext cx="4657453" cy="425196"/>
      </dsp:txXfrm>
    </dsp:sp>
    <dsp:sp modelId="{56833862-03F9-4BF3-82A9-C0A0B6CA58C3}">
      <dsp:nvSpPr>
        <dsp:cNvPr id="0" name=""/>
        <dsp:cNvSpPr/>
      </dsp:nvSpPr>
      <dsp:spPr>
        <a:xfrm>
          <a:off x="5055622" y="310629"/>
          <a:ext cx="276377" cy="276377"/>
        </a:xfrm>
        <a:prstGeom prst="downArrow">
          <a:avLst>
            <a:gd name="adj1" fmla="val 55000"/>
            <a:gd name="adj2" fmla="val 45000"/>
          </a:avLst>
        </a:prstGeom>
        <a:solidFill>
          <a:schemeClr val="dk2">
            <a:alpha val="90000"/>
            <a:tint val="40000"/>
            <a:hueOff val="0"/>
            <a:satOff val="0"/>
            <a:lumOff val="0"/>
            <a:alphaOff val="0"/>
          </a:schemeClr>
        </a:solidFill>
        <a:ln w="9525" cap="flat" cmpd="sng" algn="ctr">
          <a:solidFill>
            <a:schemeClr val="dk2">
              <a:alpha val="90000"/>
              <a:tint val="40000"/>
              <a:hueOff val="0"/>
              <a:satOff val="0"/>
              <a:lumOff val="0"/>
              <a:alphaOff val="0"/>
            </a:schemeClr>
          </a:solidFill>
          <a:prstDash val="solid"/>
        </a:ln>
        <a:effectLst/>
        <a:sp3d prstMaterial="matte"/>
      </dsp:spPr>
      <dsp:style>
        <a:lnRef idx="1">
          <a:scrgbClr r="0" g="0" b="0"/>
        </a:lnRef>
        <a:fillRef idx="1">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endParaRPr lang="tr-TR" sz="1300" kern="1200"/>
        </a:p>
      </dsp:txBody>
      <dsp:txXfrm>
        <a:off x="5055622" y="310629"/>
        <a:ext cx="276377" cy="276377"/>
      </dsp:txXfrm>
    </dsp:sp>
    <dsp:sp modelId="{2BF8DD0A-0D17-41A7-ABE9-469555AA9566}">
      <dsp:nvSpPr>
        <dsp:cNvPr id="0" name=""/>
        <dsp:cNvSpPr/>
      </dsp:nvSpPr>
      <dsp:spPr>
        <a:xfrm>
          <a:off x="5453791" y="794880"/>
          <a:ext cx="276377" cy="276377"/>
        </a:xfrm>
        <a:prstGeom prst="downArrow">
          <a:avLst>
            <a:gd name="adj1" fmla="val 55000"/>
            <a:gd name="adj2" fmla="val 45000"/>
          </a:avLst>
        </a:prstGeom>
        <a:solidFill>
          <a:schemeClr val="dk2">
            <a:alpha val="90000"/>
            <a:tint val="40000"/>
            <a:hueOff val="0"/>
            <a:satOff val="0"/>
            <a:lumOff val="0"/>
            <a:alphaOff val="0"/>
          </a:schemeClr>
        </a:solidFill>
        <a:ln w="9525" cap="flat" cmpd="sng" algn="ctr">
          <a:solidFill>
            <a:schemeClr val="dk2">
              <a:alpha val="90000"/>
              <a:tint val="40000"/>
              <a:hueOff val="0"/>
              <a:satOff val="0"/>
              <a:lumOff val="0"/>
              <a:alphaOff val="0"/>
            </a:schemeClr>
          </a:solidFill>
          <a:prstDash val="solid"/>
        </a:ln>
        <a:effectLst/>
        <a:sp3d prstMaterial="matte"/>
      </dsp:spPr>
      <dsp:style>
        <a:lnRef idx="1">
          <a:scrgbClr r="0" g="0" b="0"/>
        </a:lnRef>
        <a:fillRef idx="1">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endParaRPr lang="tr-TR" sz="1300" kern="1200"/>
        </a:p>
      </dsp:txBody>
      <dsp:txXfrm>
        <a:off x="5453791" y="794880"/>
        <a:ext cx="276377" cy="276377"/>
      </dsp:txXfrm>
    </dsp:sp>
    <dsp:sp modelId="{50C2B1F4-874C-40FC-8843-60A80F997411}">
      <dsp:nvSpPr>
        <dsp:cNvPr id="0" name=""/>
        <dsp:cNvSpPr/>
      </dsp:nvSpPr>
      <dsp:spPr>
        <a:xfrm>
          <a:off x="5851959" y="1272044"/>
          <a:ext cx="276377" cy="276377"/>
        </a:xfrm>
        <a:prstGeom prst="downArrow">
          <a:avLst>
            <a:gd name="adj1" fmla="val 55000"/>
            <a:gd name="adj2" fmla="val 45000"/>
          </a:avLst>
        </a:prstGeom>
        <a:solidFill>
          <a:schemeClr val="dk2">
            <a:alpha val="90000"/>
            <a:tint val="40000"/>
            <a:hueOff val="0"/>
            <a:satOff val="0"/>
            <a:lumOff val="0"/>
            <a:alphaOff val="0"/>
          </a:schemeClr>
        </a:solidFill>
        <a:ln w="9525" cap="flat" cmpd="sng" algn="ctr">
          <a:solidFill>
            <a:schemeClr val="dk2">
              <a:alpha val="90000"/>
              <a:tint val="40000"/>
              <a:hueOff val="0"/>
              <a:satOff val="0"/>
              <a:lumOff val="0"/>
              <a:alphaOff val="0"/>
            </a:schemeClr>
          </a:solidFill>
          <a:prstDash val="solid"/>
        </a:ln>
        <a:effectLst/>
        <a:sp3d prstMaterial="matte"/>
      </dsp:spPr>
      <dsp:style>
        <a:lnRef idx="1">
          <a:scrgbClr r="0" g="0" b="0"/>
        </a:lnRef>
        <a:fillRef idx="1">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endParaRPr lang="tr-TR" sz="1300" kern="1200"/>
        </a:p>
      </dsp:txBody>
      <dsp:txXfrm>
        <a:off x="5851959" y="1272044"/>
        <a:ext cx="276377" cy="276377"/>
      </dsp:txXfrm>
    </dsp:sp>
    <dsp:sp modelId="{C2DC83CF-E612-44C9-8928-C1CEBCC673EA}">
      <dsp:nvSpPr>
        <dsp:cNvPr id="0" name=""/>
        <dsp:cNvSpPr/>
      </dsp:nvSpPr>
      <dsp:spPr>
        <a:xfrm>
          <a:off x="6250128" y="1761020"/>
          <a:ext cx="276377" cy="276377"/>
        </a:xfrm>
        <a:prstGeom prst="downArrow">
          <a:avLst>
            <a:gd name="adj1" fmla="val 55000"/>
            <a:gd name="adj2" fmla="val 45000"/>
          </a:avLst>
        </a:prstGeom>
        <a:solidFill>
          <a:schemeClr val="dk2">
            <a:alpha val="90000"/>
            <a:tint val="40000"/>
            <a:hueOff val="0"/>
            <a:satOff val="0"/>
            <a:lumOff val="0"/>
            <a:alphaOff val="0"/>
          </a:schemeClr>
        </a:solidFill>
        <a:ln w="9525" cap="flat" cmpd="sng" algn="ctr">
          <a:solidFill>
            <a:schemeClr val="dk2">
              <a:alpha val="90000"/>
              <a:tint val="40000"/>
              <a:hueOff val="0"/>
              <a:satOff val="0"/>
              <a:lumOff val="0"/>
              <a:alphaOff val="0"/>
            </a:schemeClr>
          </a:solidFill>
          <a:prstDash val="solid"/>
        </a:ln>
        <a:effectLst/>
        <a:sp3d prstMaterial="matte"/>
      </dsp:spPr>
      <dsp:style>
        <a:lnRef idx="1">
          <a:scrgbClr r="0" g="0" b="0"/>
        </a:lnRef>
        <a:fillRef idx="1">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endParaRPr lang="tr-TR" sz="1300" kern="1200"/>
        </a:p>
      </dsp:txBody>
      <dsp:txXfrm>
        <a:off x="6250128" y="1761020"/>
        <a:ext cx="276377" cy="276377"/>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C663221-15CC-40CA-AC02-57E1137564BE}">
      <dsp:nvSpPr>
        <dsp:cNvPr id="0" name=""/>
        <dsp:cNvSpPr/>
      </dsp:nvSpPr>
      <dsp:spPr>
        <a:xfrm>
          <a:off x="1106" y="1005668"/>
          <a:ext cx="996218" cy="398487"/>
        </a:xfrm>
        <a:prstGeom prst="chevron">
          <a:avLst/>
        </a:prstGeom>
        <a:gradFill rotWithShape="0">
          <a:gsLst>
            <a:gs pos="0">
              <a:schemeClr val="lt1">
                <a:hueOff val="0"/>
                <a:satOff val="0"/>
                <a:lumOff val="0"/>
                <a:alphaOff val="0"/>
                <a:tint val="94000"/>
                <a:satMod val="103000"/>
                <a:lumMod val="102000"/>
              </a:schemeClr>
            </a:gs>
            <a:gs pos="50000">
              <a:schemeClr val="lt1">
                <a:hueOff val="0"/>
                <a:satOff val="0"/>
                <a:lumOff val="0"/>
                <a:alphaOff val="0"/>
                <a:shade val="100000"/>
                <a:satMod val="110000"/>
                <a:lumMod val="100000"/>
              </a:schemeClr>
            </a:gs>
            <a:gs pos="100000">
              <a:schemeClr val="lt1">
                <a:hueOff val="0"/>
                <a:satOff val="0"/>
                <a:lumOff val="0"/>
                <a:alphaOff val="0"/>
                <a:shade val="78000"/>
                <a:satMod val="120000"/>
                <a:lumMod val="99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r>
            <a:rPr lang="tr-TR" sz="500" kern="1200"/>
            <a:t>Kurumsal tarihçe</a:t>
          </a:r>
        </a:p>
      </dsp:txBody>
      <dsp:txXfrm>
        <a:off x="1106" y="1005668"/>
        <a:ext cx="996218" cy="398487"/>
      </dsp:txXfrm>
    </dsp:sp>
    <dsp:sp modelId="{2353AEF5-744F-4030-9375-3493C0A1CD61}">
      <dsp:nvSpPr>
        <dsp:cNvPr id="0" name=""/>
        <dsp:cNvSpPr/>
      </dsp:nvSpPr>
      <dsp:spPr>
        <a:xfrm>
          <a:off x="897703" y="1005668"/>
          <a:ext cx="996218" cy="398487"/>
        </a:xfrm>
        <a:prstGeom prst="chevron">
          <a:avLst/>
        </a:prstGeom>
        <a:gradFill rotWithShape="0">
          <a:gsLst>
            <a:gs pos="0">
              <a:schemeClr val="lt1">
                <a:hueOff val="0"/>
                <a:satOff val="0"/>
                <a:lumOff val="0"/>
                <a:alphaOff val="0"/>
                <a:tint val="94000"/>
                <a:satMod val="103000"/>
                <a:lumMod val="102000"/>
              </a:schemeClr>
            </a:gs>
            <a:gs pos="50000">
              <a:schemeClr val="lt1">
                <a:hueOff val="0"/>
                <a:satOff val="0"/>
                <a:lumOff val="0"/>
                <a:alphaOff val="0"/>
                <a:shade val="100000"/>
                <a:satMod val="110000"/>
                <a:lumMod val="100000"/>
              </a:schemeClr>
            </a:gs>
            <a:gs pos="100000">
              <a:schemeClr val="lt1">
                <a:hueOff val="0"/>
                <a:satOff val="0"/>
                <a:lumOff val="0"/>
                <a:alphaOff val="0"/>
                <a:shade val="78000"/>
                <a:satMod val="120000"/>
                <a:lumMod val="99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r>
            <a:rPr lang="tr-TR" sz="500" kern="1200"/>
            <a:t>Uygulanmakta olan planın değerlendirilmesi</a:t>
          </a:r>
        </a:p>
      </dsp:txBody>
      <dsp:txXfrm>
        <a:off x="897703" y="1005668"/>
        <a:ext cx="996218" cy="398487"/>
      </dsp:txXfrm>
    </dsp:sp>
    <dsp:sp modelId="{FC4A7958-0A75-42A5-8B2C-5538C85701B8}">
      <dsp:nvSpPr>
        <dsp:cNvPr id="0" name=""/>
        <dsp:cNvSpPr/>
      </dsp:nvSpPr>
      <dsp:spPr>
        <a:xfrm>
          <a:off x="1794299" y="1005668"/>
          <a:ext cx="996218" cy="398487"/>
        </a:xfrm>
        <a:prstGeom prst="chevron">
          <a:avLst/>
        </a:prstGeom>
        <a:gradFill rotWithShape="0">
          <a:gsLst>
            <a:gs pos="0">
              <a:schemeClr val="lt1">
                <a:hueOff val="0"/>
                <a:satOff val="0"/>
                <a:lumOff val="0"/>
                <a:alphaOff val="0"/>
                <a:tint val="94000"/>
                <a:satMod val="103000"/>
                <a:lumMod val="102000"/>
              </a:schemeClr>
            </a:gs>
            <a:gs pos="50000">
              <a:schemeClr val="lt1">
                <a:hueOff val="0"/>
                <a:satOff val="0"/>
                <a:lumOff val="0"/>
                <a:alphaOff val="0"/>
                <a:shade val="100000"/>
                <a:satMod val="110000"/>
                <a:lumMod val="100000"/>
              </a:schemeClr>
            </a:gs>
            <a:gs pos="100000">
              <a:schemeClr val="lt1">
                <a:hueOff val="0"/>
                <a:satOff val="0"/>
                <a:lumOff val="0"/>
                <a:alphaOff val="0"/>
                <a:shade val="78000"/>
                <a:satMod val="120000"/>
                <a:lumMod val="99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r>
            <a:rPr lang="tr-TR" sz="500" kern="1200"/>
            <a:t>Mevzuat Analizi</a:t>
          </a:r>
        </a:p>
      </dsp:txBody>
      <dsp:txXfrm>
        <a:off x="1794299" y="1005668"/>
        <a:ext cx="996218" cy="398487"/>
      </dsp:txXfrm>
    </dsp:sp>
    <dsp:sp modelId="{0856A4B3-E74A-4BCA-86DD-6383BDAFE0CC}">
      <dsp:nvSpPr>
        <dsp:cNvPr id="0" name=""/>
        <dsp:cNvSpPr/>
      </dsp:nvSpPr>
      <dsp:spPr>
        <a:xfrm>
          <a:off x="2690896" y="1005668"/>
          <a:ext cx="996218" cy="398487"/>
        </a:xfrm>
        <a:prstGeom prst="chevron">
          <a:avLst/>
        </a:prstGeom>
        <a:gradFill rotWithShape="0">
          <a:gsLst>
            <a:gs pos="0">
              <a:schemeClr val="lt1">
                <a:hueOff val="0"/>
                <a:satOff val="0"/>
                <a:lumOff val="0"/>
                <a:alphaOff val="0"/>
                <a:tint val="94000"/>
                <a:satMod val="103000"/>
                <a:lumMod val="102000"/>
              </a:schemeClr>
            </a:gs>
            <a:gs pos="50000">
              <a:schemeClr val="lt1">
                <a:hueOff val="0"/>
                <a:satOff val="0"/>
                <a:lumOff val="0"/>
                <a:alphaOff val="0"/>
                <a:shade val="100000"/>
                <a:satMod val="110000"/>
                <a:lumMod val="100000"/>
              </a:schemeClr>
            </a:gs>
            <a:gs pos="100000">
              <a:schemeClr val="lt1">
                <a:hueOff val="0"/>
                <a:satOff val="0"/>
                <a:lumOff val="0"/>
                <a:alphaOff val="0"/>
                <a:shade val="78000"/>
                <a:satMod val="120000"/>
                <a:lumMod val="99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r>
            <a:rPr lang="tr-TR" sz="500" kern="1200"/>
            <a:t>Üst Politika Belgelerinin analizi</a:t>
          </a:r>
        </a:p>
      </dsp:txBody>
      <dsp:txXfrm>
        <a:off x="2690896" y="1005668"/>
        <a:ext cx="996218" cy="398487"/>
      </dsp:txXfrm>
    </dsp:sp>
    <dsp:sp modelId="{89805CAC-14A6-46FE-9517-2619DEB8364F}">
      <dsp:nvSpPr>
        <dsp:cNvPr id="0" name=""/>
        <dsp:cNvSpPr/>
      </dsp:nvSpPr>
      <dsp:spPr>
        <a:xfrm>
          <a:off x="3587492" y="1005668"/>
          <a:ext cx="996218" cy="398487"/>
        </a:xfrm>
        <a:prstGeom prst="chevron">
          <a:avLst/>
        </a:prstGeom>
        <a:gradFill rotWithShape="0">
          <a:gsLst>
            <a:gs pos="0">
              <a:schemeClr val="lt1">
                <a:hueOff val="0"/>
                <a:satOff val="0"/>
                <a:lumOff val="0"/>
                <a:alphaOff val="0"/>
                <a:tint val="94000"/>
                <a:satMod val="103000"/>
                <a:lumMod val="102000"/>
              </a:schemeClr>
            </a:gs>
            <a:gs pos="50000">
              <a:schemeClr val="lt1">
                <a:hueOff val="0"/>
                <a:satOff val="0"/>
                <a:lumOff val="0"/>
                <a:alphaOff val="0"/>
                <a:shade val="100000"/>
                <a:satMod val="110000"/>
                <a:lumMod val="100000"/>
              </a:schemeClr>
            </a:gs>
            <a:gs pos="100000">
              <a:schemeClr val="lt1">
                <a:hueOff val="0"/>
                <a:satOff val="0"/>
                <a:lumOff val="0"/>
                <a:alphaOff val="0"/>
                <a:shade val="78000"/>
                <a:satMod val="120000"/>
                <a:lumMod val="99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r>
            <a:rPr lang="tr-TR" sz="500" kern="1200"/>
            <a:t>Faaliyet Alanları İle Ürün Ve Hizmetlerin Değerlendirilmesi</a:t>
          </a:r>
        </a:p>
      </dsp:txBody>
      <dsp:txXfrm>
        <a:off x="3587492" y="1005668"/>
        <a:ext cx="996218" cy="398487"/>
      </dsp:txXfrm>
    </dsp:sp>
    <dsp:sp modelId="{AA8AACFC-FDCB-41A2-8491-6E4F8687F02E}">
      <dsp:nvSpPr>
        <dsp:cNvPr id="0" name=""/>
        <dsp:cNvSpPr/>
      </dsp:nvSpPr>
      <dsp:spPr>
        <a:xfrm>
          <a:off x="4484089" y="1005668"/>
          <a:ext cx="996218" cy="398487"/>
        </a:xfrm>
        <a:prstGeom prst="chevron">
          <a:avLst/>
        </a:prstGeom>
        <a:gradFill rotWithShape="0">
          <a:gsLst>
            <a:gs pos="0">
              <a:schemeClr val="lt1">
                <a:hueOff val="0"/>
                <a:satOff val="0"/>
                <a:lumOff val="0"/>
                <a:alphaOff val="0"/>
                <a:tint val="94000"/>
                <a:satMod val="103000"/>
                <a:lumMod val="102000"/>
              </a:schemeClr>
            </a:gs>
            <a:gs pos="50000">
              <a:schemeClr val="lt1">
                <a:hueOff val="0"/>
                <a:satOff val="0"/>
                <a:lumOff val="0"/>
                <a:alphaOff val="0"/>
                <a:shade val="100000"/>
                <a:satMod val="110000"/>
                <a:lumMod val="100000"/>
              </a:schemeClr>
            </a:gs>
            <a:gs pos="100000">
              <a:schemeClr val="lt1">
                <a:hueOff val="0"/>
                <a:satOff val="0"/>
                <a:lumOff val="0"/>
                <a:alphaOff val="0"/>
                <a:shade val="78000"/>
                <a:satMod val="120000"/>
                <a:lumMod val="99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r>
            <a:rPr lang="tr-TR" sz="500" kern="1200"/>
            <a:t>Paydaş Analizi	</a:t>
          </a:r>
        </a:p>
      </dsp:txBody>
      <dsp:txXfrm>
        <a:off x="4484089" y="1005668"/>
        <a:ext cx="996218" cy="398487"/>
      </dsp:txXfrm>
    </dsp:sp>
    <dsp:sp modelId="{9983EA3A-19A1-48B2-B051-7CBCCC3477EA}">
      <dsp:nvSpPr>
        <dsp:cNvPr id="0" name=""/>
        <dsp:cNvSpPr/>
      </dsp:nvSpPr>
      <dsp:spPr>
        <a:xfrm>
          <a:off x="5380685" y="1005668"/>
          <a:ext cx="996218" cy="398487"/>
        </a:xfrm>
        <a:prstGeom prst="chevron">
          <a:avLst/>
        </a:prstGeom>
        <a:gradFill rotWithShape="0">
          <a:gsLst>
            <a:gs pos="0">
              <a:schemeClr val="lt1">
                <a:hueOff val="0"/>
                <a:satOff val="0"/>
                <a:lumOff val="0"/>
                <a:alphaOff val="0"/>
                <a:tint val="94000"/>
                <a:satMod val="103000"/>
                <a:lumMod val="102000"/>
              </a:schemeClr>
            </a:gs>
            <a:gs pos="50000">
              <a:schemeClr val="lt1">
                <a:hueOff val="0"/>
                <a:satOff val="0"/>
                <a:lumOff val="0"/>
                <a:alphaOff val="0"/>
                <a:shade val="100000"/>
                <a:satMod val="110000"/>
                <a:lumMod val="100000"/>
              </a:schemeClr>
            </a:gs>
            <a:gs pos="100000">
              <a:schemeClr val="lt1">
                <a:hueOff val="0"/>
                <a:satOff val="0"/>
                <a:lumOff val="0"/>
                <a:alphaOff val="0"/>
                <a:shade val="78000"/>
                <a:satMod val="120000"/>
                <a:lumMod val="99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r>
            <a:rPr lang="tr-TR" sz="500" kern="1200"/>
            <a:t>Kuruluş İçi Analiz</a:t>
          </a:r>
        </a:p>
      </dsp:txBody>
      <dsp:txXfrm>
        <a:off x="5380685" y="1005668"/>
        <a:ext cx="996218" cy="398487"/>
      </dsp:txXfrm>
    </dsp:sp>
    <dsp:sp modelId="{9F11AE33-F0EF-4AB5-A75A-47FD7AC9AF2F}">
      <dsp:nvSpPr>
        <dsp:cNvPr id="0" name=""/>
        <dsp:cNvSpPr/>
      </dsp:nvSpPr>
      <dsp:spPr>
        <a:xfrm>
          <a:off x="6277281" y="1005668"/>
          <a:ext cx="996218" cy="398487"/>
        </a:xfrm>
        <a:prstGeom prst="chevron">
          <a:avLst/>
        </a:prstGeom>
        <a:gradFill rotWithShape="0">
          <a:gsLst>
            <a:gs pos="0">
              <a:schemeClr val="lt1">
                <a:hueOff val="0"/>
                <a:satOff val="0"/>
                <a:lumOff val="0"/>
                <a:alphaOff val="0"/>
                <a:tint val="94000"/>
                <a:satMod val="103000"/>
                <a:lumMod val="102000"/>
              </a:schemeClr>
            </a:gs>
            <a:gs pos="50000">
              <a:schemeClr val="lt1">
                <a:hueOff val="0"/>
                <a:satOff val="0"/>
                <a:lumOff val="0"/>
                <a:alphaOff val="0"/>
                <a:shade val="100000"/>
                <a:satMod val="110000"/>
                <a:lumMod val="100000"/>
              </a:schemeClr>
            </a:gs>
            <a:gs pos="100000">
              <a:schemeClr val="lt1">
                <a:hueOff val="0"/>
                <a:satOff val="0"/>
                <a:lumOff val="0"/>
                <a:alphaOff val="0"/>
                <a:shade val="78000"/>
                <a:satMod val="120000"/>
                <a:lumMod val="99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r>
            <a:rPr lang="tr-TR" sz="500" kern="1200"/>
            <a:t>Dış çevre analizi </a:t>
          </a:r>
        </a:p>
      </dsp:txBody>
      <dsp:txXfrm>
        <a:off x="6277281" y="1005668"/>
        <a:ext cx="996218" cy="398487"/>
      </dsp:txXfrm>
    </dsp:sp>
    <dsp:sp modelId="{5FAD5145-3554-4BCE-A707-40BDB8B92F6E}">
      <dsp:nvSpPr>
        <dsp:cNvPr id="0" name=""/>
        <dsp:cNvSpPr/>
      </dsp:nvSpPr>
      <dsp:spPr>
        <a:xfrm>
          <a:off x="7173878" y="1005668"/>
          <a:ext cx="996218" cy="398487"/>
        </a:xfrm>
        <a:prstGeom prst="chevron">
          <a:avLst/>
        </a:prstGeom>
        <a:gradFill rotWithShape="0">
          <a:gsLst>
            <a:gs pos="0">
              <a:schemeClr val="lt1">
                <a:hueOff val="0"/>
                <a:satOff val="0"/>
                <a:lumOff val="0"/>
                <a:alphaOff val="0"/>
                <a:tint val="94000"/>
                <a:satMod val="103000"/>
                <a:lumMod val="102000"/>
              </a:schemeClr>
            </a:gs>
            <a:gs pos="50000">
              <a:schemeClr val="lt1">
                <a:hueOff val="0"/>
                <a:satOff val="0"/>
                <a:lumOff val="0"/>
                <a:alphaOff val="0"/>
                <a:shade val="100000"/>
                <a:satMod val="110000"/>
                <a:lumMod val="100000"/>
              </a:schemeClr>
            </a:gs>
            <a:gs pos="100000">
              <a:schemeClr val="lt1">
                <a:hueOff val="0"/>
                <a:satOff val="0"/>
                <a:lumOff val="0"/>
                <a:alphaOff val="0"/>
                <a:shade val="78000"/>
                <a:satMod val="120000"/>
                <a:lumMod val="99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r>
            <a:rPr lang="tr-TR" sz="500" kern="1200"/>
            <a:t>(GZFT) analizi</a:t>
          </a:r>
        </a:p>
      </dsp:txBody>
      <dsp:txXfrm>
        <a:off x="7173878" y="1005668"/>
        <a:ext cx="996218" cy="398487"/>
      </dsp:txXfrm>
    </dsp:sp>
    <dsp:sp modelId="{0E5D152F-02E4-4867-A2F5-93FD48D9EB54}">
      <dsp:nvSpPr>
        <dsp:cNvPr id="0" name=""/>
        <dsp:cNvSpPr/>
      </dsp:nvSpPr>
      <dsp:spPr>
        <a:xfrm>
          <a:off x="8070474" y="1005668"/>
          <a:ext cx="996218" cy="398487"/>
        </a:xfrm>
        <a:prstGeom prst="chevron">
          <a:avLst/>
        </a:prstGeom>
        <a:gradFill rotWithShape="0">
          <a:gsLst>
            <a:gs pos="0">
              <a:schemeClr val="lt1">
                <a:hueOff val="0"/>
                <a:satOff val="0"/>
                <a:lumOff val="0"/>
                <a:alphaOff val="0"/>
                <a:tint val="94000"/>
                <a:satMod val="103000"/>
                <a:lumMod val="102000"/>
              </a:schemeClr>
            </a:gs>
            <a:gs pos="50000">
              <a:schemeClr val="lt1">
                <a:hueOff val="0"/>
                <a:satOff val="0"/>
                <a:lumOff val="0"/>
                <a:alphaOff val="0"/>
                <a:shade val="100000"/>
                <a:satMod val="110000"/>
                <a:lumMod val="100000"/>
              </a:schemeClr>
            </a:gs>
            <a:gs pos="100000">
              <a:schemeClr val="lt1">
                <a:hueOff val="0"/>
                <a:satOff val="0"/>
                <a:lumOff val="0"/>
                <a:alphaOff val="0"/>
                <a:shade val="78000"/>
                <a:satMod val="120000"/>
                <a:lumMod val="99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r>
            <a:rPr lang="tr-TR" sz="500" kern="1200"/>
            <a:t>Tespit ve ihtiyaçların belirlenmesi</a:t>
          </a:r>
        </a:p>
      </dsp:txBody>
      <dsp:txXfrm>
        <a:off x="8070474" y="1005668"/>
        <a:ext cx="996218" cy="398487"/>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BBA1149-C6B1-4C15-8288-3D9C37E303CA}">
      <dsp:nvSpPr>
        <dsp:cNvPr id="0" name=""/>
        <dsp:cNvSpPr/>
      </dsp:nvSpPr>
      <dsp:spPr>
        <a:xfrm>
          <a:off x="1570447" y="1343361"/>
          <a:ext cx="1556066" cy="77803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tr-TR" sz="1700" kern="1200"/>
            <a:t>KURUM MÜDÜRÜ</a:t>
          </a:r>
        </a:p>
      </dsp:txBody>
      <dsp:txXfrm>
        <a:off x="1570447" y="1343361"/>
        <a:ext cx="1556066" cy="778033"/>
      </dsp:txXfrm>
    </dsp:sp>
    <dsp:sp modelId="{7BA2B178-8F7E-4612-A686-479739E70E02}">
      <dsp:nvSpPr>
        <dsp:cNvPr id="0" name=""/>
        <dsp:cNvSpPr/>
      </dsp:nvSpPr>
      <dsp:spPr>
        <a:xfrm rot="19457599">
          <a:off x="3054466" y="1481447"/>
          <a:ext cx="766520" cy="54492"/>
        </a:xfrm>
        <a:custGeom>
          <a:avLst/>
          <a:gdLst/>
          <a:ahLst/>
          <a:cxnLst/>
          <a:rect l="0" t="0" r="0" b="0"/>
          <a:pathLst>
            <a:path>
              <a:moveTo>
                <a:pt x="0" y="27246"/>
              </a:moveTo>
              <a:lnTo>
                <a:pt x="766520" y="27246"/>
              </a:lnTo>
            </a:path>
          </a:pathLst>
        </a:custGeom>
        <a:noFill/>
        <a:ln w="127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rot="19457599">
        <a:off x="3418563" y="1489531"/>
        <a:ext cx="38326" cy="38326"/>
      </dsp:txXfrm>
    </dsp:sp>
    <dsp:sp modelId="{645FE961-9BFB-4B3F-B72A-ECC4D8C2E827}">
      <dsp:nvSpPr>
        <dsp:cNvPr id="0" name=""/>
        <dsp:cNvSpPr/>
      </dsp:nvSpPr>
      <dsp:spPr>
        <a:xfrm>
          <a:off x="3748939" y="895992"/>
          <a:ext cx="1556066" cy="77803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tr-TR" sz="1700" kern="1200"/>
            <a:t>MÜDÜR YARDIMCISI</a:t>
          </a:r>
        </a:p>
      </dsp:txBody>
      <dsp:txXfrm>
        <a:off x="3748939" y="895992"/>
        <a:ext cx="1556066" cy="778033"/>
      </dsp:txXfrm>
    </dsp:sp>
    <dsp:sp modelId="{E604732B-3F47-487A-9B4C-744EE85C4549}">
      <dsp:nvSpPr>
        <dsp:cNvPr id="0" name=""/>
        <dsp:cNvSpPr/>
      </dsp:nvSpPr>
      <dsp:spPr>
        <a:xfrm rot="18289469">
          <a:off x="5071248" y="810394"/>
          <a:ext cx="1089940" cy="54492"/>
        </a:xfrm>
        <a:custGeom>
          <a:avLst/>
          <a:gdLst/>
          <a:ahLst/>
          <a:cxnLst/>
          <a:rect l="0" t="0" r="0" b="0"/>
          <a:pathLst>
            <a:path>
              <a:moveTo>
                <a:pt x="0" y="27246"/>
              </a:moveTo>
              <a:lnTo>
                <a:pt x="1089940" y="27246"/>
              </a:lnTo>
            </a:path>
          </a:pathLst>
        </a:custGeom>
        <a:noFill/>
        <a:ln w="127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rot="18289469">
        <a:off x="5588970" y="810391"/>
        <a:ext cx="54497" cy="54497"/>
      </dsp:txXfrm>
    </dsp:sp>
    <dsp:sp modelId="{BEEFAF6D-30DB-4A4A-B95E-6DD22208568C}">
      <dsp:nvSpPr>
        <dsp:cNvPr id="0" name=""/>
        <dsp:cNvSpPr/>
      </dsp:nvSpPr>
      <dsp:spPr>
        <a:xfrm>
          <a:off x="5927432" y="1254"/>
          <a:ext cx="1556066" cy="77803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tr-TR" sz="1700" kern="1200"/>
            <a:t>ÖĞRETMENLER</a:t>
          </a:r>
        </a:p>
      </dsp:txBody>
      <dsp:txXfrm>
        <a:off x="5927432" y="1254"/>
        <a:ext cx="1556066" cy="778033"/>
      </dsp:txXfrm>
    </dsp:sp>
    <dsp:sp modelId="{D35F51FA-E903-4DD0-A2EF-1B22E239E7AD}">
      <dsp:nvSpPr>
        <dsp:cNvPr id="0" name=""/>
        <dsp:cNvSpPr/>
      </dsp:nvSpPr>
      <dsp:spPr>
        <a:xfrm>
          <a:off x="5305006" y="1257763"/>
          <a:ext cx="622426" cy="54492"/>
        </a:xfrm>
        <a:custGeom>
          <a:avLst/>
          <a:gdLst/>
          <a:ahLst/>
          <a:cxnLst/>
          <a:rect l="0" t="0" r="0" b="0"/>
          <a:pathLst>
            <a:path>
              <a:moveTo>
                <a:pt x="0" y="27246"/>
              </a:moveTo>
              <a:lnTo>
                <a:pt x="622426" y="27246"/>
              </a:lnTo>
            </a:path>
          </a:pathLst>
        </a:custGeom>
        <a:noFill/>
        <a:ln w="127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5600658" y="1269448"/>
        <a:ext cx="31121" cy="31121"/>
      </dsp:txXfrm>
    </dsp:sp>
    <dsp:sp modelId="{C5F25CCE-97A1-4B47-A044-009B3DC6A1AB}">
      <dsp:nvSpPr>
        <dsp:cNvPr id="0" name=""/>
        <dsp:cNvSpPr/>
      </dsp:nvSpPr>
      <dsp:spPr>
        <a:xfrm>
          <a:off x="5927432" y="895992"/>
          <a:ext cx="1556066" cy="77803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tr-TR" sz="1700" kern="1200"/>
            <a:t>MEMUR</a:t>
          </a:r>
        </a:p>
      </dsp:txBody>
      <dsp:txXfrm>
        <a:off x="5927432" y="895992"/>
        <a:ext cx="1556066" cy="778033"/>
      </dsp:txXfrm>
    </dsp:sp>
    <dsp:sp modelId="{78F321A4-123D-4854-9A3B-0CD2B50DBE1D}">
      <dsp:nvSpPr>
        <dsp:cNvPr id="0" name=""/>
        <dsp:cNvSpPr/>
      </dsp:nvSpPr>
      <dsp:spPr>
        <a:xfrm rot="3310531">
          <a:off x="5071248" y="1705132"/>
          <a:ext cx="1089940" cy="54492"/>
        </a:xfrm>
        <a:custGeom>
          <a:avLst/>
          <a:gdLst/>
          <a:ahLst/>
          <a:cxnLst/>
          <a:rect l="0" t="0" r="0" b="0"/>
          <a:pathLst>
            <a:path>
              <a:moveTo>
                <a:pt x="0" y="27246"/>
              </a:moveTo>
              <a:lnTo>
                <a:pt x="1089940" y="27246"/>
              </a:lnTo>
            </a:path>
          </a:pathLst>
        </a:custGeom>
        <a:noFill/>
        <a:ln w="127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rot="3310531">
        <a:off x="5588970" y="1705130"/>
        <a:ext cx="54497" cy="54497"/>
      </dsp:txXfrm>
    </dsp:sp>
    <dsp:sp modelId="{188D9745-1073-41F0-BEDF-217654E90F48}">
      <dsp:nvSpPr>
        <dsp:cNvPr id="0" name=""/>
        <dsp:cNvSpPr/>
      </dsp:nvSpPr>
      <dsp:spPr>
        <a:xfrm>
          <a:off x="5927432" y="1790731"/>
          <a:ext cx="1556066" cy="77803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tr-TR" sz="1700" kern="1200"/>
            <a:t>YARDIMCI HİZMETLER</a:t>
          </a:r>
        </a:p>
      </dsp:txBody>
      <dsp:txXfrm>
        <a:off x="5927432" y="1790731"/>
        <a:ext cx="1556066" cy="778033"/>
      </dsp:txXfrm>
    </dsp:sp>
    <dsp:sp modelId="{108CC456-9BE7-4C03-BC2C-6971C940A591}">
      <dsp:nvSpPr>
        <dsp:cNvPr id="0" name=""/>
        <dsp:cNvSpPr/>
      </dsp:nvSpPr>
      <dsp:spPr>
        <a:xfrm rot="2142401">
          <a:off x="3054466" y="1928816"/>
          <a:ext cx="766520" cy="54492"/>
        </a:xfrm>
        <a:custGeom>
          <a:avLst/>
          <a:gdLst/>
          <a:ahLst/>
          <a:cxnLst/>
          <a:rect l="0" t="0" r="0" b="0"/>
          <a:pathLst>
            <a:path>
              <a:moveTo>
                <a:pt x="0" y="27246"/>
              </a:moveTo>
              <a:lnTo>
                <a:pt x="766520" y="27246"/>
              </a:lnTo>
            </a:path>
          </a:pathLst>
        </a:custGeom>
        <a:noFill/>
        <a:ln w="127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rot="2142401">
        <a:off x="3418563" y="1936900"/>
        <a:ext cx="38326" cy="38326"/>
      </dsp:txXfrm>
    </dsp:sp>
    <dsp:sp modelId="{F8A975D8-9C50-4C9F-884D-4664FF751AD2}">
      <dsp:nvSpPr>
        <dsp:cNvPr id="0" name=""/>
        <dsp:cNvSpPr/>
      </dsp:nvSpPr>
      <dsp:spPr>
        <a:xfrm>
          <a:off x="3748939" y="1790731"/>
          <a:ext cx="1556066" cy="77803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tr-TR" sz="1700" kern="1200"/>
            <a:t>OKUL - AİLE BİRLİĞİ</a:t>
          </a:r>
        </a:p>
      </dsp:txBody>
      <dsp:txXfrm>
        <a:off x="3748939" y="1790731"/>
        <a:ext cx="1556066" cy="778033"/>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9">
  <dgm:title val=""/>
  <dgm:desc val=""/>
  <dgm:catLst>
    <dgm:cat type="3D" pri="11900"/>
  </dgm:catLst>
  <dgm:scene3d>
    <a:camera prst="perspectiveRelaxed">
      <a:rot lat="19149996" lon="20104178" rev="1577324"/>
    </a:camera>
    <a:lightRig rig="soft" dir="t"/>
    <a:backdrop>
      <a:anchor x="0" y="0" z="-210000"/>
      <a:norm dx="0" dy="0" dz="914400"/>
      <a:up dx="0" dy="914400" dz="0"/>
    </a:backdrop>
  </dgm:scene3d>
  <dgm:styleLbl name="node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extrusionH="152250" prstMaterial="matte">
      <a:bevelT w="165100" prst="coolSlant"/>
    </dgm:sp3d>
    <dgm:txPr>
      <a:sp3d extrusionH="28000" prstMaterial="matte"/>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152250" prstMaterial="matte">
      <a:bevelT w="165100" prst="coolSlant"/>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prstMaterial="matte"/>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22735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2D4">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1D1">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tr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solid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2">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3">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4">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prstMaterial="matte"/>
    <dgm:txPr/>
    <dgm:style>
      <a:lnRef idx="0">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a:sp3d extrusionH="28000" prstMaterial="matte"/>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
      <a:majorFont>
        <a:latin typeface="Trebuchet MS"/>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xmlns=""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7AFB1-8A4B-4C6C-9D10-8CEAA82A7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75</Pages>
  <Words>15238</Words>
  <Characters>86862</Characters>
  <Application>Microsoft Office Word</Application>
  <DocSecurity>0</DocSecurity>
  <Lines>723</Lines>
  <Paragraphs>203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101897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EsraYüceer</dc:creator>
  <cp:lastModifiedBy>ASUS</cp:lastModifiedBy>
  <cp:revision>38</cp:revision>
  <cp:lastPrinted>2024-06-28T06:59:00Z</cp:lastPrinted>
  <dcterms:created xsi:type="dcterms:W3CDTF">2024-06-25T09:24:00Z</dcterms:created>
  <dcterms:modified xsi:type="dcterms:W3CDTF">2024-08-02T14:32:00Z</dcterms:modified>
</cp:coreProperties>
</file>